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F17D3" w14:textId="77777777" w:rsidR="00C5469A" w:rsidRDefault="00022D66" w:rsidP="002F098F">
      <w:pPr>
        <w:rPr>
          <w:sz w:val="32"/>
          <w:szCs w:val="32"/>
        </w:rPr>
      </w:pPr>
      <w:r>
        <w:rPr>
          <w:noProof/>
        </w:rPr>
        <w:drawing>
          <wp:anchor distT="0" distB="0" distL="114300" distR="114300" simplePos="0" relativeHeight="251658240" behindDoc="0" locked="0" layoutInCell="1" allowOverlap="1" wp14:anchorId="759FB7D9" wp14:editId="0B5CF805">
            <wp:simplePos x="0" y="0"/>
            <wp:positionH relativeFrom="column">
              <wp:posOffset>2506133</wp:posOffset>
            </wp:positionH>
            <wp:positionV relativeFrom="paragraph">
              <wp:posOffset>-42334</wp:posOffset>
            </wp:positionV>
            <wp:extent cx="965200" cy="951239"/>
            <wp:effectExtent l="0" t="0" r="6350" b="127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200" cy="951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1CE2C" w14:textId="77777777" w:rsidR="00566D65" w:rsidRDefault="00566D65" w:rsidP="002F098F"/>
    <w:p w14:paraId="2B8F43A1" w14:textId="77777777" w:rsidR="00AD273A" w:rsidRDefault="00AD273A" w:rsidP="002F098F"/>
    <w:p w14:paraId="32224291" w14:textId="77777777" w:rsidR="00AD273A" w:rsidRDefault="00AD273A" w:rsidP="002F098F"/>
    <w:p w14:paraId="67608EAA" w14:textId="77777777" w:rsidR="006A23FA" w:rsidRDefault="006A23FA" w:rsidP="006A23FA">
      <w:pPr>
        <w:jc w:val="center"/>
      </w:pPr>
    </w:p>
    <w:p w14:paraId="7E4DEF5D" w14:textId="77777777" w:rsidR="006A23FA" w:rsidRDefault="006A23FA" w:rsidP="006A23FA">
      <w:pPr>
        <w:jc w:val="center"/>
      </w:pPr>
    </w:p>
    <w:p w14:paraId="0EE4BA4D" w14:textId="77777777" w:rsidR="00AD273A" w:rsidRDefault="006A23FA" w:rsidP="002F098F">
      <w:r>
        <w:rPr>
          <w:noProof/>
        </w:rPr>
        <mc:AlternateContent>
          <mc:Choice Requires="wps">
            <w:drawing>
              <wp:inline distT="0" distB="0" distL="0" distR="0" wp14:anchorId="08A398C8" wp14:editId="0728F6A5">
                <wp:extent cx="5994400" cy="1404620"/>
                <wp:effectExtent l="19050" t="19050" r="25400" b="120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4620"/>
                        </a:xfrm>
                        <a:prstGeom prst="rect">
                          <a:avLst/>
                        </a:prstGeom>
                        <a:solidFill>
                          <a:srgbClr val="FFFFFF"/>
                        </a:solidFill>
                        <a:ln w="38100">
                          <a:solidFill>
                            <a:srgbClr val="000000"/>
                          </a:solidFill>
                          <a:miter lim="800000"/>
                          <a:headEnd/>
                          <a:tailEnd/>
                        </a:ln>
                      </wps:spPr>
                      <wps:txbx>
                        <w:txbxContent>
                          <w:p w14:paraId="18112BC8" w14:textId="77777777" w:rsidR="00550919" w:rsidRPr="006A23FA" w:rsidRDefault="00550919" w:rsidP="006A23FA">
                            <w:pPr>
                              <w:jc w:val="center"/>
                              <w:rPr>
                                <w:b/>
                                <w:sz w:val="28"/>
                                <w:szCs w:val="28"/>
                              </w:rPr>
                            </w:pPr>
                            <w:r w:rsidRPr="006A23FA">
                              <w:rPr>
                                <w:b/>
                                <w:sz w:val="28"/>
                                <w:szCs w:val="28"/>
                              </w:rPr>
                              <w:t>City of Seattle</w:t>
                            </w:r>
                          </w:p>
                          <w:p w14:paraId="65C94E6D" w14:textId="77777777" w:rsidR="00550919" w:rsidRPr="006A23FA" w:rsidRDefault="00550919" w:rsidP="006A23FA">
                            <w:pPr>
                              <w:jc w:val="center"/>
                              <w:rPr>
                                <w:b/>
                                <w:sz w:val="28"/>
                                <w:szCs w:val="28"/>
                              </w:rPr>
                            </w:pPr>
                          </w:p>
                          <w:p w14:paraId="76D2A354" w14:textId="77777777" w:rsidR="00550919" w:rsidRPr="006A23FA" w:rsidRDefault="00550919" w:rsidP="006A23FA">
                            <w:pPr>
                              <w:jc w:val="center"/>
                              <w:rPr>
                                <w:b/>
                                <w:sz w:val="28"/>
                                <w:szCs w:val="28"/>
                              </w:rPr>
                            </w:pPr>
                            <w:r w:rsidRPr="006A23FA">
                              <w:rPr>
                                <w:b/>
                                <w:sz w:val="28"/>
                                <w:szCs w:val="28"/>
                              </w:rPr>
                              <w:t>Request for Proposal</w:t>
                            </w:r>
                          </w:p>
                          <w:p w14:paraId="09D0D7C3" w14:textId="32FDADC1" w:rsidR="00550919" w:rsidRPr="006A23FA" w:rsidRDefault="00550919" w:rsidP="006A23FA">
                            <w:pPr>
                              <w:jc w:val="center"/>
                              <w:rPr>
                                <w:b/>
                                <w:sz w:val="28"/>
                                <w:szCs w:val="28"/>
                              </w:rPr>
                            </w:pPr>
                            <w:r w:rsidRPr="00F14D03">
                              <w:rPr>
                                <w:b/>
                                <w:sz w:val="28"/>
                                <w:szCs w:val="28"/>
                              </w:rPr>
                              <w:t xml:space="preserve">RFP No. </w:t>
                            </w:r>
                            <w:r w:rsidRPr="00C0626B">
                              <w:rPr>
                                <w:b/>
                                <w:sz w:val="28"/>
                                <w:szCs w:val="28"/>
                              </w:rPr>
                              <w:t>RFP-ITD-</w:t>
                            </w:r>
                            <w:r>
                              <w:rPr>
                                <w:b/>
                                <w:sz w:val="28"/>
                                <w:szCs w:val="28"/>
                              </w:rPr>
                              <w:t>4625</w:t>
                            </w:r>
                          </w:p>
                          <w:p w14:paraId="2BF20C43" w14:textId="77777777" w:rsidR="00550919" w:rsidRPr="006A23FA" w:rsidRDefault="00550919" w:rsidP="006A23FA">
                            <w:pPr>
                              <w:jc w:val="center"/>
                              <w:rPr>
                                <w:b/>
                                <w:sz w:val="28"/>
                                <w:szCs w:val="28"/>
                              </w:rPr>
                            </w:pPr>
                          </w:p>
                          <w:p w14:paraId="7FCD378F" w14:textId="6E1E328A" w:rsidR="00550919" w:rsidRPr="006A23FA" w:rsidRDefault="00550919" w:rsidP="006A23FA">
                            <w:pPr>
                              <w:jc w:val="center"/>
                              <w:rPr>
                                <w:b/>
                                <w:sz w:val="28"/>
                                <w:szCs w:val="28"/>
                              </w:rPr>
                            </w:pPr>
                            <w:bookmarkStart w:id="0" w:name="_Hlk526256920"/>
                            <w:bookmarkStart w:id="1" w:name="_GoBack"/>
                            <w:bookmarkEnd w:id="1"/>
                            <w:r w:rsidRPr="006A23FA">
                              <w:rPr>
                                <w:b/>
                                <w:sz w:val="28"/>
                                <w:szCs w:val="28"/>
                              </w:rPr>
                              <w:t>Fresh Bucks Point of Sale Technology Platform</w:t>
                            </w:r>
                            <w:bookmarkEnd w:id="0"/>
                          </w:p>
                          <w:p w14:paraId="41F84520" w14:textId="77777777" w:rsidR="00550919" w:rsidRDefault="00550919" w:rsidP="004C48A9"/>
                        </w:txbxContent>
                      </wps:txbx>
                      <wps:bodyPr rot="0" vert="horz" wrap="square" lIns="91440" tIns="45720" rIns="91440" bIns="45720" anchor="t" anchorCtr="0">
                        <a:spAutoFit/>
                      </wps:bodyPr>
                    </wps:wsp>
                  </a:graphicData>
                </a:graphic>
              </wp:inline>
            </w:drawing>
          </mc:Choice>
          <mc:Fallback>
            <w:pict>
              <v:shapetype w14:anchorId="08A398C8" id="_x0000_t202" coordsize="21600,21600" o:spt="202" path="m,l,21600r21600,l21600,xe">
                <v:stroke joinstyle="miter"/>
                <v:path gradientshapeok="t" o:connecttype="rect"/>
              </v:shapetype>
              <v:shape id="Text Box 2" o:spid="_x0000_s1026" type="#_x0000_t202" style="width:47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" strokeweight="3pt">
                <v:textbox style="mso-fit-shape-to-text:t">
                  <w:txbxContent>
                    <w:p w14:paraId="18112BC8" w14:textId="77777777" w:rsidR="00550919" w:rsidRPr="006A23FA" w:rsidRDefault="00550919" w:rsidP="006A23FA">
                      <w:pPr>
                        <w:jc w:val="center"/>
                        <w:rPr>
                          <w:b/>
                          <w:sz w:val="28"/>
                          <w:szCs w:val="28"/>
                        </w:rPr>
                      </w:pPr>
                      <w:r w:rsidRPr="006A23FA">
                        <w:rPr>
                          <w:b/>
                          <w:sz w:val="28"/>
                          <w:szCs w:val="28"/>
                        </w:rPr>
                        <w:t>City of Seattle</w:t>
                      </w:r>
                    </w:p>
                    <w:p w14:paraId="65C94E6D" w14:textId="77777777" w:rsidR="00550919" w:rsidRPr="006A23FA" w:rsidRDefault="00550919" w:rsidP="006A23FA">
                      <w:pPr>
                        <w:jc w:val="center"/>
                        <w:rPr>
                          <w:b/>
                          <w:sz w:val="28"/>
                          <w:szCs w:val="28"/>
                        </w:rPr>
                      </w:pPr>
                    </w:p>
                    <w:p w14:paraId="76D2A354" w14:textId="77777777" w:rsidR="00550919" w:rsidRPr="006A23FA" w:rsidRDefault="00550919" w:rsidP="006A23FA">
                      <w:pPr>
                        <w:jc w:val="center"/>
                        <w:rPr>
                          <w:b/>
                          <w:sz w:val="28"/>
                          <w:szCs w:val="28"/>
                        </w:rPr>
                      </w:pPr>
                      <w:r w:rsidRPr="006A23FA">
                        <w:rPr>
                          <w:b/>
                          <w:sz w:val="28"/>
                          <w:szCs w:val="28"/>
                        </w:rPr>
                        <w:t>Request for Proposal</w:t>
                      </w:r>
                    </w:p>
                    <w:p w14:paraId="09D0D7C3" w14:textId="32FDADC1" w:rsidR="00550919" w:rsidRPr="006A23FA" w:rsidRDefault="00550919" w:rsidP="006A23FA">
                      <w:pPr>
                        <w:jc w:val="center"/>
                        <w:rPr>
                          <w:b/>
                          <w:sz w:val="28"/>
                          <w:szCs w:val="28"/>
                        </w:rPr>
                      </w:pPr>
                      <w:r w:rsidRPr="00F14D03">
                        <w:rPr>
                          <w:b/>
                          <w:sz w:val="28"/>
                          <w:szCs w:val="28"/>
                        </w:rPr>
                        <w:t xml:space="preserve">RFP No. </w:t>
                      </w:r>
                      <w:r w:rsidRPr="00C0626B">
                        <w:rPr>
                          <w:b/>
                          <w:sz w:val="28"/>
                          <w:szCs w:val="28"/>
                        </w:rPr>
                        <w:t>RFP-ITD-</w:t>
                      </w:r>
                      <w:r>
                        <w:rPr>
                          <w:b/>
                          <w:sz w:val="28"/>
                          <w:szCs w:val="28"/>
                        </w:rPr>
                        <w:t>4625</w:t>
                      </w:r>
                    </w:p>
                    <w:p w14:paraId="2BF20C43" w14:textId="77777777" w:rsidR="00550919" w:rsidRPr="006A23FA" w:rsidRDefault="00550919" w:rsidP="006A23FA">
                      <w:pPr>
                        <w:jc w:val="center"/>
                        <w:rPr>
                          <w:b/>
                          <w:sz w:val="28"/>
                          <w:szCs w:val="28"/>
                        </w:rPr>
                      </w:pPr>
                    </w:p>
                    <w:p w14:paraId="7FCD378F" w14:textId="6E1E328A" w:rsidR="00550919" w:rsidRPr="006A23FA" w:rsidRDefault="00550919" w:rsidP="006A23FA">
                      <w:pPr>
                        <w:jc w:val="center"/>
                        <w:rPr>
                          <w:b/>
                          <w:sz w:val="28"/>
                          <w:szCs w:val="28"/>
                        </w:rPr>
                      </w:pPr>
                      <w:bookmarkStart w:id="2" w:name="_Hlk526256920"/>
                      <w:bookmarkStart w:id="3" w:name="_GoBack"/>
                      <w:bookmarkEnd w:id="3"/>
                      <w:r w:rsidRPr="006A23FA">
                        <w:rPr>
                          <w:b/>
                          <w:sz w:val="28"/>
                          <w:szCs w:val="28"/>
                        </w:rPr>
                        <w:t>Fresh Bucks Point of Sale Technology Platform</w:t>
                      </w:r>
                      <w:bookmarkEnd w:id="2"/>
                    </w:p>
                    <w:p w14:paraId="41F84520" w14:textId="77777777" w:rsidR="00550919" w:rsidRDefault="00550919" w:rsidP="004C48A9"/>
                  </w:txbxContent>
                </v:textbox>
                <w10:anchorlock/>
              </v:shape>
            </w:pict>
          </mc:Fallback>
        </mc:AlternateContent>
      </w:r>
    </w:p>
    <w:p w14:paraId="77CBC4A8" w14:textId="77777777" w:rsidR="007E0269" w:rsidRDefault="007E0269" w:rsidP="002F098F">
      <w:pPr>
        <w:rPr>
          <w:b/>
        </w:rPr>
      </w:pPr>
    </w:p>
    <w:p w14:paraId="5F445312" w14:textId="77777777" w:rsidR="00AD273A" w:rsidRPr="006A23FA" w:rsidRDefault="00237795" w:rsidP="002F098F">
      <w:pPr>
        <w:rPr>
          <w:b/>
        </w:rPr>
      </w:pPr>
      <w:r w:rsidRPr="006A23FA">
        <w:rPr>
          <w:b/>
        </w:rPr>
        <w:t>SOLICITATION SCHEDULE</w:t>
      </w:r>
      <w:r w:rsidR="007E0269">
        <w:rPr>
          <w:b/>
        </w:rPr>
        <w:t>:</w:t>
      </w:r>
    </w:p>
    <w:p w14:paraId="5B33C50F" w14:textId="77777777" w:rsidR="00237795" w:rsidRPr="00237795" w:rsidRDefault="00237795" w:rsidP="002F098F"/>
    <w:tbl>
      <w:tblPr>
        <w:tblW w:w="92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6307"/>
      </w:tblGrid>
      <w:tr w:rsidR="00E473CE" w:rsidRPr="00022D66" w14:paraId="71A0746B" w14:textId="77777777" w:rsidTr="00C06BD9">
        <w:tc>
          <w:tcPr>
            <w:tcW w:w="2963" w:type="dxa"/>
            <w:shd w:val="clear" w:color="auto" w:fill="B4C6E7" w:themeFill="accent1" w:themeFillTint="66"/>
          </w:tcPr>
          <w:p w14:paraId="6C1BC363" w14:textId="77777777" w:rsidR="00E473CE" w:rsidRPr="007E0269" w:rsidRDefault="00CB3703" w:rsidP="002F098F">
            <w:pPr>
              <w:rPr>
                <w:b/>
              </w:rPr>
            </w:pPr>
            <w:r w:rsidRPr="007E0269">
              <w:rPr>
                <w:b/>
              </w:rPr>
              <w:t>Event</w:t>
            </w:r>
          </w:p>
        </w:tc>
        <w:tc>
          <w:tcPr>
            <w:tcW w:w="6307" w:type="dxa"/>
            <w:shd w:val="clear" w:color="auto" w:fill="B4C6E7" w:themeFill="accent1" w:themeFillTint="66"/>
          </w:tcPr>
          <w:p w14:paraId="00239F3C" w14:textId="77777777" w:rsidR="00E473CE" w:rsidRPr="007E0269" w:rsidRDefault="00E473CE" w:rsidP="002F098F">
            <w:pPr>
              <w:rPr>
                <w:b/>
              </w:rPr>
            </w:pPr>
            <w:r w:rsidRPr="007E0269">
              <w:rPr>
                <w:b/>
              </w:rPr>
              <w:t>Date</w:t>
            </w:r>
          </w:p>
        </w:tc>
      </w:tr>
      <w:tr w:rsidR="00E473CE" w:rsidRPr="00022D66" w14:paraId="0F98B88C" w14:textId="77777777" w:rsidTr="00C06BD9">
        <w:trPr>
          <w:trHeight w:val="395"/>
        </w:trPr>
        <w:tc>
          <w:tcPr>
            <w:tcW w:w="2963" w:type="dxa"/>
            <w:vAlign w:val="center"/>
          </w:tcPr>
          <w:p w14:paraId="339F32D8" w14:textId="77777777" w:rsidR="00E473CE" w:rsidRPr="00022D66" w:rsidRDefault="004E7FAE" w:rsidP="00D959AF">
            <w:pPr>
              <w:jc w:val="center"/>
            </w:pPr>
            <w:bookmarkStart w:id="4" w:name="_Hlk528152612"/>
            <w:r w:rsidRPr="00022D66">
              <w:t xml:space="preserve">RFP </w:t>
            </w:r>
            <w:r w:rsidR="00F72837" w:rsidRPr="00022D66">
              <w:t>Issued</w:t>
            </w:r>
          </w:p>
        </w:tc>
        <w:tc>
          <w:tcPr>
            <w:tcW w:w="6307" w:type="dxa"/>
            <w:vAlign w:val="center"/>
          </w:tcPr>
          <w:p w14:paraId="7D6E6800" w14:textId="1D49E58B" w:rsidR="00E473CE" w:rsidRPr="0007329F" w:rsidRDefault="00A6521C" w:rsidP="00D959AF">
            <w:pPr>
              <w:jc w:val="center"/>
            </w:pPr>
            <w:r>
              <w:t>November 1</w:t>
            </w:r>
            <w:r w:rsidR="00215C7A">
              <w:t>, 2018</w:t>
            </w:r>
          </w:p>
        </w:tc>
      </w:tr>
      <w:tr w:rsidR="00E473CE" w:rsidRPr="00022D66" w14:paraId="5BF9E5F6" w14:textId="77777777" w:rsidTr="00C06BD9">
        <w:tc>
          <w:tcPr>
            <w:tcW w:w="2963" w:type="dxa"/>
            <w:vAlign w:val="center"/>
          </w:tcPr>
          <w:p w14:paraId="70EC7FBD" w14:textId="77777777" w:rsidR="00E473CE" w:rsidRPr="00022D66" w:rsidRDefault="00E473CE" w:rsidP="00C0626B">
            <w:pPr>
              <w:jc w:val="center"/>
            </w:pPr>
            <w:r w:rsidRPr="00022D66">
              <w:t>Pre-</w:t>
            </w:r>
            <w:r w:rsidR="0060776E" w:rsidRPr="00022D66">
              <w:t>Proposal</w:t>
            </w:r>
            <w:r w:rsidRPr="00022D66">
              <w:t xml:space="preserve"> Conference</w:t>
            </w:r>
          </w:p>
        </w:tc>
        <w:tc>
          <w:tcPr>
            <w:tcW w:w="6307" w:type="dxa"/>
            <w:vAlign w:val="center"/>
          </w:tcPr>
          <w:p w14:paraId="3FC5FDF5" w14:textId="77777777" w:rsidR="00BE17EA" w:rsidRDefault="00BE17EA" w:rsidP="00C0626B">
            <w:pPr>
              <w:jc w:val="center"/>
            </w:pPr>
          </w:p>
          <w:p w14:paraId="3BED6E4C" w14:textId="78BB0B92" w:rsidR="00A14CDF" w:rsidRPr="0007329F" w:rsidRDefault="00215C7A" w:rsidP="00C0626B">
            <w:pPr>
              <w:jc w:val="center"/>
            </w:pPr>
            <w:r>
              <w:t>Novem</w:t>
            </w:r>
            <w:r w:rsidR="004B4E48">
              <w:t>ber 15</w:t>
            </w:r>
            <w:r>
              <w:t>,</w:t>
            </w:r>
            <w:r w:rsidR="00A14CDF" w:rsidRPr="00C0626B">
              <w:t xml:space="preserve"> 2018, 1:</w:t>
            </w:r>
            <w:r w:rsidR="008F0056">
              <w:t>3</w:t>
            </w:r>
            <w:r w:rsidR="00A14CDF" w:rsidRPr="00C0626B">
              <w:t>0 PM Pacific Time</w:t>
            </w:r>
          </w:p>
          <w:p w14:paraId="1EAD1E2C" w14:textId="77777777" w:rsidR="00A14CDF" w:rsidRPr="0007329F" w:rsidRDefault="00A14CDF" w:rsidP="00C0626B">
            <w:pPr>
              <w:jc w:val="center"/>
              <w:rPr>
                <w:b/>
              </w:rPr>
            </w:pPr>
          </w:p>
          <w:p w14:paraId="726B392D" w14:textId="673BDA25" w:rsidR="00A14CDF" w:rsidRPr="0007329F" w:rsidRDefault="00A14CDF" w:rsidP="00C0626B">
            <w:pPr>
              <w:jc w:val="center"/>
              <w:rPr>
                <w:b/>
              </w:rPr>
            </w:pPr>
            <w:r w:rsidRPr="0007329F">
              <w:rPr>
                <w:b/>
              </w:rPr>
              <w:t>In Person:</w:t>
            </w:r>
          </w:p>
          <w:p w14:paraId="167D6039" w14:textId="77777777" w:rsidR="00A14CDF" w:rsidRPr="0007329F" w:rsidRDefault="00A14CDF" w:rsidP="00C0626B">
            <w:pPr>
              <w:jc w:val="center"/>
            </w:pPr>
            <w:r w:rsidRPr="0007329F">
              <w:t>Seattle Municipal Tower</w:t>
            </w:r>
          </w:p>
          <w:p w14:paraId="62E11B55" w14:textId="77777777" w:rsidR="00A14CDF" w:rsidRPr="0007329F" w:rsidRDefault="00A14CDF" w:rsidP="00C0626B">
            <w:pPr>
              <w:jc w:val="center"/>
            </w:pPr>
            <w:r w:rsidRPr="0007329F">
              <w:t>700 Fifth Ave Ste 4112</w:t>
            </w:r>
          </w:p>
          <w:p w14:paraId="70E287A8" w14:textId="77777777" w:rsidR="00A14CDF" w:rsidRPr="0007329F" w:rsidRDefault="00A14CDF" w:rsidP="00C0626B">
            <w:pPr>
              <w:jc w:val="center"/>
            </w:pPr>
            <w:r w:rsidRPr="0007329F">
              <w:t>Seattle, WA 98104-5042</w:t>
            </w:r>
          </w:p>
          <w:p w14:paraId="3D7B3AEE" w14:textId="77777777" w:rsidR="00A14CDF" w:rsidRPr="0007329F" w:rsidRDefault="00A14CDF" w:rsidP="00C0626B">
            <w:pPr>
              <w:jc w:val="center"/>
            </w:pPr>
          </w:p>
          <w:p w14:paraId="2CA9B4A4" w14:textId="77777777" w:rsidR="005068B5" w:rsidRDefault="005068B5" w:rsidP="005068B5">
            <w:pPr>
              <w:widowControl w:val="0"/>
              <w:autoSpaceDE w:val="0"/>
              <w:autoSpaceDN w:val="0"/>
              <w:adjustRightInd w:val="0"/>
              <w:rPr>
                <w:b/>
                <w:bCs/>
                <w:sz w:val="28"/>
                <w:szCs w:val="28"/>
              </w:rPr>
            </w:pPr>
            <w:bookmarkStart w:id="5" w:name="_InsertRtfSavedPosition"/>
            <w:bookmarkEnd w:id="5"/>
            <w:r>
              <w:rPr>
                <w:color w:val="404040"/>
                <w:sz w:val="16"/>
                <w:szCs w:val="16"/>
              </w:rPr>
              <w:t>.........................................................................................................................................</w:t>
            </w:r>
          </w:p>
          <w:bookmarkStart w:id="6" w:name="OutJoinLink"/>
          <w:p w14:paraId="0583C13D" w14:textId="77777777" w:rsidR="005068B5" w:rsidRDefault="005068B5" w:rsidP="005068B5">
            <w:pPr>
              <w:widowControl w:val="0"/>
              <w:autoSpaceDE w:val="0"/>
              <w:autoSpaceDN w:val="0"/>
              <w:adjustRightInd w:val="0"/>
              <w:rPr>
                <w:sz w:val="28"/>
                <w:szCs w:val="28"/>
              </w:rPr>
            </w:pPr>
            <w:r>
              <w:fldChar w:fldCharType="begin"/>
            </w:r>
            <w:r>
              <w:fldChar w:fldCharType="end"/>
            </w:r>
            <w:r>
              <w:rPr>
                <w:color w:val="0066CC"/>
                <w:sz w:val="28"/>
                <w:szCs w:val="28"/>
              </w:rPr>
              <w:t xml:space="preserve"> </w:t>
            </w:r>
            <w:hyperlink r:id="rId14" w:history="1">
              <w:r>
                <w:rPr>
                  <w:rStyle w:val="Hyperlink"/>
                  <w:color w:val="0066CC"/>
                  <w:sz w:val="32"/>
                  <w:szCs w:val="32"/>
                </w:rPr>
                <w:t>Join Skype Meeting</w:t>
              </w:r>
            </w:hyperlink>
            <w:r>
              <w:rPr>
                <w:color w:val="0066CC"/>
                <w:sz w:val="28"/>
                <w:szCs w:val="28"/>
              </w:rPr>
              <w:t xml:space="preserve"> </w:t>
            </w:r>
            <w:r>
              <w:rPr>
                <w:sz w:val="20"/>
                <w:szCs w:val="20"/>
              </w:rPr>
              <w:t xml:space="preserve"> </w:t>
            </w:r>
            <w:r>
              <w:rPr>
                <w:sz w:val="28"/>
                <w:szCs w:val="28"/>
              </w:rPr>
              <w:t xml:space="preserve">  </w:t>
            </w:r>
            <w:bookmarkStart w:id="7" w:name="OutSharedNoteBorder"/>
            <w:r>
              <w:rPr>
                <w:sz w:val="28"/>
                <w:szCs w:val="28"/>
              </w:rPr>
              <w:t xml:space="preserve"> </w:t>
            </w:r>
            <w:bookmarkEnd w:id="7"/>
            <w:r>
              <w:rPr>
                <w:sz w:val="28"/>
                <w:szCs w:val="28"/>
              </w:rPr>
              <w:t xml:space="preserve">  </w:t>
            </w:r>
            <w:bookmarkStart w:id="8" w:name="OutSharedNoteLink"/>
            <w:r>
              <w:rPr>
                <w:sz w:val="28"/>
                <w:szCs w:val="28"/>
              </w:rPr>
              <w:t xml:space="preserve"> </w:t>
            </w:r>
            <w:bookmarkEnd w:id="6"/>
            <w:bookmarkEnd w:id="8"/>
          </w:p>
          <w:p w14:paraId="2A98E37B" w14:textId="77777777" w:rsidR="005068B5" w:rsidRDefault="005068B5" w:rsidP="005068B5">
            <w:pPr>
              <w:widowControl w:val="0"/>
              <w:autoSpaceDE w:val="0"/>
              <w:autoSpaceDN w:val="0"/>
              <w:adjustRightInd w:val="0"/>
              <w:spacing w:before="60" w:after="240" w:line="300" w:lineRule="auto"/>
              <w:ind w:left="320"/>
              <w:rPr>
                <w:sz w:val="20"/>
                <w:szCs w:val="20"/>
              </w:rPr>
            </w:pPr>
            <w:r>
              <w:rPr>
                <w:sz w:val="20"/>
                <w:szCs w:val="20"/>
              </w:rPr>
              <w:t xml:space="preserve">Trouble Joining? </w:t>
            </w:r>
            <w:hyperlink r:id="rId15" w:history="1">
              <w:r>
                <w:rPr>
                  <w:rStyle w:val="Hyperlink"/>
                  <w:color w:val="0066CC"/>
                  <w:sz w:val="20"/>
                  <w:szCs w:val="20"/>
                </w:rPr>
                <w:t>Try Skype Web App</w:t>
              </w:r>
            </w:hyperlink>
            <w:r>
              <w:rPr>
                <w:sz w:val="20"/>
                <w:szCs w:val="20"/>
              </w:rPr>
              <w:t xml:space="preserve">  </w:t>
            </w:r>
          </w:p>
          <w:p w14:paraId="465BA081" w14:textId="77777777" w:rsidR="005068B5" w:rsidRDefault="005068B5" w:rsidP="005068B5">
            <w:pPr>
              <w:widowControl w:val="0"/>
              <w:autoSpaceDE w:val="0"/>
              <w:autoSpaceDN w:val="0"/>
              <w:adjustRightInd w:val="0"/>
              <w:rPr>
                <w:color w:val="000000"/>
                <w:sz w:val="16"/>
                <w:szCs w:val="16"/>
                <w:lang w:val="en"/>
              </w:rPr>
            </w:pPr>
            <w:r>
              <w:rPr>
                <w:color w:val="000000"/>
                <w:sz w:val="26"/>
                <w:szCs w:val="26"/>
                <w:lang w:val="en"/>
              </w:rPr>
              <w:t>Join by phone</w:t>
            </w:r>
          </w:p>
          <w:p w14:paraId="44293EE4" w14:textId="77777777" w:rsidR="005068B5" w:rsidRDefault="005068B5" w:rsidP="005068B5">
            <w:pPr>
              <w:widowControl w:val="0"/>
              <w:autoSpaceDE w:val="0"/>
              <w:autoSpaceDN w:val="0"/>
              <w:adjustRightInd w:val="0"/>
              <w:rPr>
                <w:sz w:val="16"/>
                <w:szCs w:val="16"/>
                <w:lang w:val="en"/>
              </w:rPr>
            </w:pPr>
          </w:p>
          <w:p w14:paraId="7D5E9C59" w14:textId="0ECFBD88" w:rsidR="005068B5" w:rsidRDefault="005068B5" w:rsidP="005068B5">
            <w:pPr>
              <w:widowControl w:val="0"/>
              <w:autoSpaceDE w:val="0"/>
              <w:autoSpaceDN w:val="0"/>
              <w:adjustRightInd w:val="0"/>
              <w:spacing w:after="40"/>
              <w:rPr>
                <w:sz w:val="16"/>
                <w:szCs w:val="16"/>
                <w:lang w:val="en"/>
              </w:rPr>
            </w:pPr>
            <w:r>
              <w:rPr>
                <w:sz w:val="20"/>
                <w:szCs w:val="20"/>
                <w:lang w:val="en"/>
              </w:rPr>
              <w:t xml:space="preserve">206-386-1200, 815294# (US) </w:t>
            </w:r>
            <w:r>
              <w:rPr>
                <w:sz w:val="20"/>
                <w:szCs w:val="20"/>
                <w:lang w:val="en"/>
              </w:rPr>
              <w:tab/>
            </w:r>
            <w:r>
              <w:rPr>
                <w:sz w:val="20"/>
                <w:szCs w:val="20"/>
                <w:lang w:val="en"/>
              </w:rPr>
              <w:tab/>
              <w:t xml:space="preserve">English (United States) </w:t>
            </w:r>
          </w:p>
          <w:p w14:paraId="31A0F546" w14:textId="52A6C4C6" w:rsidR="005068B5" w:rsidRDefault="005068B5" w:rsidP="005068B5">
            <w:pPr>
              <w:widowControl w:val="0"/>
              <w:autoSpaceDE w:val="0"/>
              <w:autoSpaceDN w:val="0"/>
              <w:adjustRightInd w:val="0"/>
              <w:spacing w:after="40"/>
              <w:rPr>
                <w:sz w:val="6"/>
                <w:szCs w:val="6"/>
                <w:lang w:val="en"/>
              </w:rPr>
            </w:pPr>
            <w:r>
              <w:rPr>
                <w:sz w:val="20"/>
                <w:szCs w:val="20"/>
                <w:lang w:val="en"/>
              </w:rPr>
              <w:t xml:space="preserve">844-386-1200, 815294# (US) </w:t>
            </w:r>
            <w:r>
              <w:rPr>
                <w:sz w:val="20"/>
                <w:szCs w:val="20"/>
                <w:lang w:val="en"/>
              </w:rPr>
              <w:tab/>
            </w:r>
            <w:r>
              <w:rPr>
                <w:sz w:val="20"/>
                <w:szCs w:val="20"/>
                <w:lang w:val="en"/>
              </w:rPr>
              <w:tab/>
              <w:t xml:space="preserve">English (United States) </w:t>
            </w:r>
            <w:r>
              <w:rPr>
                <w:sz w:val="6"/>
                <w:szCs w:val="6"/>
                <w:lang w:val="en"/>
              </w:rPr>
              <w:t xml:space="preserve"> </w:t>
            </w:r>
          </w:p>
          <w:p w14:paraId="06EE4A7C" w14:textId="77777777" w:rsidR="005068B5" w:rsidRDefault="005068B5" w:rsidP="005068B5">
            <w:pPr>
              <w:widowControl w:val="0"/>
              <w:autoSpaceDE w:val="0"/>
              <w:autoSpaceDN w:val="0"/>
              <w:adjustRightInd w:val="0"/>
              <w:spacing w:after="40"/>
              <w:rPr>
                <w:sz w:val="6"/>
                <w:szCs w:val="6"/>
                <w:lang w:val="en"/>
              </w:rPr>
            </w:pPr>
          </w:p>
          <w:p w14:paraId="7EAC3888" w14:textId="77777777" w:rsidR="005068B5" w:rsidRDefault="0041135A" w:rsidP="005068B5">
            <w:pPr>
              <w:widowControl w:val="0"/>
              <w:autoSpaceDE w:val="0"/>
              <w:autoSpaceDN w:val="0"/>
              <w:adjustRightInd w:val="0"/>
              <w:spacing w:after="40"/>
              <w:rPr>
                <w:sz w:val="21"/>
                <w:szCs w:val="21"/>
                <w:lang w:val="en"/>
              </w:rPr>
            </w:pPr>
            <w:hyperlink r:id="rId16" w:history="1">
              <w:r w:rsidR="005068B5">
                <w:rPr>
                  <w:rStyle w:val="Hyperlink"/>
                  <w:color w:val="0066CC"/>
                  <w:sz w:val="20"/>
                  <w:szCs w:val="20"/>
                  <w:lang w:val="en"/>
                </w:rPr>
                <w:t>Find a local number</w:t>
              </w:r>
            </w:hyperlink>
            <w:r w:rsidR="005068B5">
              <w:rPr>
                <w:lang w:val="en"/>
              </w:rPr>
              <w:t xml:space="preserve"> </w:t>
            </w:r>
          </w:p>
          <w:p w14:paraId="3001B02B" w14:textId="77777777" w:rsidR="005068B5" w:rsidRDefault="005068B5" w:rsidP="005068B5">
            <w:pPr>
              <w:widowControl w:val="0"/>
              <w:autoSpaceDE w:val="0"/>
              <w:autoSpaceDN w:val="0"/>
              <w:adjustRightInd w:val="0"/>
              <w:spacing w:after="40"/>
              <w:rPr>
                <w:sz w:val="16"/>
                <w:szCs w:val="16"/>
                <w:lang w:val="en"/>
              </w:rPr>
            </w:pPr>
          </w:p>
          <w:p w14:paraId="4BD037B7" w14:textId="77777777" w:rsidR="005068B5" w:rsidRDefault="005068B5" w:rsidP="005068B5">
            <w:pPr>
              <w:widowControl w:val="0"/>
              <w:autoSpaceDE w:val="0"/>
              <w:autoSpaceDN w:val="0"/>
              <w:adjustRightInd w:val="0"/>
              <w:spacing w:after="40"/>
              <w:rPr>
                <w:sz w:val="21"/>
                <w:szCs w:val="21"/>
                <w:lang w:val="en"/>
              </w:rPr>
            </w:pPr>
            <w:r>
              <w:rPr>
                <w:sz w:val="20"/>
                <w:szCs w:val="20"/>
                <w:lang w:val="en"/>
              </w:rPr>
              <w:t>Conference ID: 815294</w:t>
            </w:r>
          </w:p>
          <w:p w14:paraId="0DF63602" w14:textId="77777777" w:rsidR="005068B5" w:rsidRDefault="005068B5" w:rsidP="005068B5">
            <w:pPr>
              <w:widowControl w:val="0"/>
              <w:autoSpaceDE w:val="0"/>
              <w:autoSpaceDN w:val="0"/>
              <w:adjustRightInd w:val="0"/>
              <w:rPr>
                <w:sz w:val="16"/>
                <w:szCs w:val="16"/>
                <w:lang w:val="en"/>
              </w:rPr>
            </w:pPr>
            <w:r>
              <w:rPr>
                <w:sz w:val="6"/>
                <w:szCs w:val="6"/>
                <w:lang w:val="en"/>
              </w:rPr>
              <w:t xml:space="preserve"> </w:t>
            </w:r>
            <w:hyperlink r:id="rId17" w:history="1">
              <w:r>
                <w:rPr>
                  <w:rStyle w:val="Hyperlink"/>
                  <w:color w:val="0066CC"/>
                  <w:sz w:val="20"/>
                  <w:szCs w:val="20"/>
                  <w:lang w:val="en"/>
                </w:rPr>
                <w:t>Forgot your dial-in PIN?</w:t>
              </w:r>
            </w:hyperlink>
            <w:r>
              <w:rPr>
                <w:sz w:val="6"/>
                <w:szCs w:val="6"/>
                <w:lang w:val="en"/>
              </w:rPr>
              <w:t xml:space="preserve"> </w:t>
            </w:r>
            <w:r>
              <w:rPr>
                <w:lang w:val="en"/>
              </w:rPr>
              <w:t>|</w:t>
            </w:r>
            <w:hyperlink r:id="rId18" w:history="1">
              <w:r>
                <w:rPr>
                  <w:rStyle w:val="Hyperlink"/>
                  <w:color w:val="0066CC"/>
                  <w:sz w:val="20"/>
                  <w:szCs w:val="20"/>
                  <w:lang w:val="en"/>
                </w:rPr>
                <w:t>Help</w:t>
              </w:r>
            </w:hyperlink>
            <w:r>
              <w:rPr>
                <w:sz w:val="6"/>
                <w:szCs w:val="6"/>
                <w:lang w:val="en"/>
              </w:rPr>
              <w:t xml:space="preserve">   </w:t>
            </w:r>
          </w:p>
          <w:p w14:paraId="36C5C3EB" w14:textId="77777777" w:rsidR="00E473CE" w:rsidRPr="00C0626B" w:rsidRDefault="00E473CE" w:rsidP="00C0626B">
            <w:pPr>
              <w:jc w:val="center"/>
            </w:pPr>
          </w:p>
        </w:tc>
      </w:tr>
      <w:tr w:rsidR="00E473CE" w:rsidRPr="00022D66" w14:paraId="69098E92" w14:textId="77777777" w:rsidTr="00C06BD9">
        <w:trPr>
          <w:trHeight w:val="413"/>
        </w:trPr>
        <w:tc>
          <w:tcPr>
            <w:tcW w:w="2963" w:type="dxa"/>
            <w:vAlign w:val="center"/>
          </w:tcPr>
          <w:p w14:paraId="1CF7F52C" w14:textId="77777777" w:rsidR="00E473CE" w:rsidRPr="005540A8" w:rsidRDefault="00E473CE" w:rsidP="00C0626B">
            <w:pPr>
              <w:jc w:val="center"/>
            </w:pPr>
            <w:r w:rsidRPr="005540A8">
              <w:t>Deadline for Questions</w:t>
            </w:r>
          </w:p>
        </w:tc>
        <w:tc>
          <w:tcPr>
            <w:tcW w:w="6307" w:type="dxa"/>
            <w:vAlign w:val="center"/>
          </w:tcPr>
          <w:p w14:paraId="6F85548D" w14:textId="1F901116" w:rsidR="00E473CE" w:rsidRPr="00C0626B" w:rsidRDefault="00D92258" w:rsidP="00C0626B">
            <w:pPr>
              <w:jc w:val="center"/>
            </w:pPr>
            <w:r>
              <w:t>Dec</w:t>
            </w:r>
            <w:r w:rsidR="00F14D03" w:rsidRPr="00C0626B">
              <w:t>ember</w:t>
            </w:r>
            <w:r w:rsidR="00A14CDF" w:rsidRPr="00C0626B">
              <w:t xml:space="preserve"> </w:t>
            </w:r>
            <w:r w:rsidR="00D25FCB">
              <w:t>7</w:t>
            </w:r>
            <w:r w:rsidR="00A14CDF" w:rsidRPr="00C0626B">
              <w:t>, 2018, 4:00pm</w:t>
            </w:r>
          </w:p>
        </w:tc>
      </w:tr>
      <w:tr w:rsidR="00E473CE" w:rsidRPr="00022D66" w14:paraId="5012E4AA" w14:textId="77777777" w:rsidTr="00C06BD9">
        <w:trPr>
          <w:trHeight w:val="440"/>
        </w:trPr>
        <w:tc>
          <w:tcPr>
            <w:tcW w:w="2963" w:type="dxa"/>
            <w:vAlign w:val="center"/>
          </w:tcPr>
          <w:p w14:paraId="2EAF5FDD" w14:textId="77777777" w:rsidR="00E473CE" w:rsidRPr="005540A8" w:rsidRDefault="00761774" w:rsidP="00C0626B">
            <w:pPr>
              <w:jc w:val="center"/>
            </w:pPr>
            <w:r w:rsidRPr="005540A8">
              <w:t xml:space="preserve">Sealed Proposals </w:t>
            </w:r>
            <w:r w:rsidR="00E473CE" w:rsidRPr="005540A8">
              <w:t>Due to the City</w:t>
            </w:r>
          </w:p>
        </w:tc>
        <w:tc>
          <w:tcPr>
            <w:tcW w:w="6307" w:type="dxa"/>
            <w:vAlign w:val="center"/>
          </w:tcPr>
          <w:p w14:paraId="18FD7F8C" w14:textId="7E7CB9AE" w:rsidR="00E473CE" w:rsidRPr="00C0626B" w:rsidRDefault="00A44453" w:rsidP="00C0626B">
            <w:pPr>
              <w:jc w:val="center"/>
            </w:pPr>
            <w:r>
              <w:t>Dec</w:t>
            </w:r>
            <w:r w:rsidR="00030E99">
              <w:t>ember</w:t>
            </w:r>
            <w:r>
              <w:t xml:space="preserve"> </w:t>
            </w:r>
            <w:r w:rsidR="00D92258">
              <w:t>2</w:t>
            </w:r>
            <w:r w:rsidR="00BD4F62">
              <w:t>0</w:t>
            </w:r>
            <w:r w:rsidR="00A14CDF" w:rsidRPr="00C0626B">
              <w:t xml:space="preserve">, 2018, </w:t>
            </w:r>
            <w:r w:rsidR="00921B9A">
              <w:t>4</w:t>
            </w:r>
            <w:r w:rsidR="00A14CDF" w:rsidRPr="00C0626B">
              <w:t>:00pm</w:t>
            </w:r>
          </w:p>
        </w:tc>
      </w:tr>
      <w:tr w:rsidR="00E473CE" w:rsidRPr="00022D66" w14:paraId="7EE156AA" w14:textId="77777777" w:rsidTr="00C06BD9">
        <w:trPr>
          <w:trHeight w:val="440"/>
        </w:trPr>
        <w:tc>
          <w:tcPr>
            <w:tcW w:w="2963" w:type="dxa"/>
            <w:vAlign w:val="center"/>
          </w:tcPr>
          <w:p w14:paraId="7FDB408B" w14:textId="77777777" w:rsidR="00E473CE" w:rsidRPr="005540A8" w:rsidRDefault="00A14CDF" w:rsidP="00C0626B">
            <w:pPr>
              <w:jc w:val="center"/>
            </w:pPr>
            <w:r w:rsidRPr="005540A8">
              <w:t>Interviews and Software Demonstrations</w:t>
            </w:r>
          </w:p>
        </w:tc>
        <w:tc>
          <w:tcPr>
            <w:tcW w:w="6307" w:type="dxa"/>
            <w:vAlign w:val="center"/>
          </w:tcPr>
          <w:p w14:paraId="19481F31" w14:textId="1EFA5075" w:rsidR="00E473CE" w:rsidRPr="00C0626B" w:rsidRDefault="00663EA7" w:rsidP="00C0626B">
            <w:pPr>
              <w:jc w:val="center"/>
            </w:pPr>
            <w:r>
              <w:t>January</w:t>
            </w:r>
            <w:r w:rsidR="00A14CDF" w:rsidRPr="00C0626B">
              <w:t xml:space="preserve"> </w:t>
            </w:r>
            <w:r w:rsidR="009F1AEA">
              <w:t>16</w:t>
            </w:r>
            <w:r w:rsidR="00DE105E" w:rsidRPr="00C0626B">
              <w:t xml:space="preserve"> – 1</w:t>
            </w:r>
            <w:r w:rsidR="009F1AEA">
              <w:t>8</w:t>
            </w:r>
            <w:r w:rsidR="00DE105E" w:rsidRPr="00C0626B">
              <w:t>, 2018</w:t>
            </w:r>
            <w:r w:rsidR="00275FFD">
              <w:t>*</w:t>
            </w:r>
          </w:p>
        </w:tc>
      </w:tr>
    </w:tbl>
    <w:bookmarkEnd w:id="4"/>
    <w:p w14:paraId="380576AA" w14:textId="44088F44" w:rsidR="00C129B5" w:rsidRPr="004C48A9" w:rsidRDefault="00BD4F62" w:rsidP="00C06BD9">
      <w:pPr>
        <w:jc w:val="center"/>
        <w:rPr>
          <w:i/>
        </w:rPr>
      </w:pPr>
      <w:r w:rsidRPr="004C48A9">
        <w:rPr>
          <w:i/>
        </w:rPr>
        <w:t>*Estimated Dates</w:t>
      </w:r>
    </w:p>
    <w:p w14:paraId="44A61D37" w14:textId="77777777" w:rsidR="004C7094" w:rsidRPr="00022D66" w:rsidRDefault="00533ADB" w:rsidP="00C0626B">
      <w:pPr>
        <w:jc w:val="both"/>
      </w:pPr>
      <w:r w:rsidRPr="00022D66">
        <w:lastRenderedPageBreak/>
        <w:t>The City</w:t>
      </w:r>
      <w:r w:rsidR="00022D66">
        <w:t xml:space="preserve"> of Seattle (“City”)</w:t>
      </w:r>
      <w:r w:rsidRPr="00022D66">
        <w:t xml:space="preserve"> reserves the right to modify this schedule at the City’s discretion.  </w:t>
      </w:r>
      <w:r w:rsidR="0060776E" w:rsidRPr="00022D66">
        <w:t>N</w:t>
      </w:r>
      <w:r w:rsidRPr="00022D66">
        <w:t xml:space="preserve">otification of changes in the response due date </w:t>
      </w:r>
      <w:r w:rsidR="00527249">
        <w:t>would</w:t>
      </w:r>
      <w:r w:rsidR="0060776E" w:rsidRPr="00022D66">
        <w:t xml:space="preserve"> be posted on the City website </w:t>
      </w:r>
      <w:r w:rsidR="00AB2780" w:rsidRPr="00022D66">
        <w:t xml:space="preserve">or as otherwise stated </w:t>
      </w:r>
      <w:r w:rsidR="0060776E" w:rsidRPr="00022D66">
        <w:t>herein.</w:t>
      </w:r>
      <w:r w:rsidR="00527249">
        <w:t xml:space="preserve"> </w:t>
      </w:r>
      <w:r w:rsidR="004C7094" w:rsidRPr="00022D66">
        <w:t>All times and dates are Pacific Time.</w:t>
      </w:r>
    </w:p>
    <w:p w14:paraId="33BBAF6E" w14:textId="77777777" w:rsidR="00533ADB" w:rsidRPr="00022D66" w:rsidRDefault="00533ADB" w:rsidP="002F098F"/>
    <w:p w14:paraId="4245F0BE" w14:textId="31BD1E64" w:rsidR="008E3E51" w:rsidRDefault="00AD273A" w:rsidP="002F098F">
      <w:r w:rsidRPr="0007329F">
        <w:t xml:space="preserve">PROPOSALS </w:t>
      </w:r>
      <w:r w:rsidR="00533ADB" w:rsidRPr="0007329F">
        <w:t xml:space="preserve">MUST BE RECEIVED ON OR BEFORE THE </w:t>
      </w:r>
      <w:r w:rsidRPr="0007329F">
        <w:t xml:space="preserve">DUE </w:t>
      </w:r>
      <w:r w:rsidR="00533ADB" w:rsidRPr="0007329F">
        <w:t>DATE AND TIME AT TH</w:t>
      </w:r>
      <w:r w:rsidR="008E3E51" w:rsidRPr="0007329F">
        <w:t>E</w:t>
      </w:r>
      <w:r w:rsidR="00533ADB" w:rsidRPr="0007329F">
        <w:t xml:space="preserve"> LOCATION</w:t>
      </w:r>
      <w:r w:rsidR="008E3E51" w:rsidRPr="0007329F">
        <w:t>S SHOWN IN SECTION</w:t>
      </w:r>
      <w:r w:rsidR="00527249" w:rsidRPr="0007329F">
        <w:t xml:space="preserve"> </w:t>
      </w:r>
      <w:r w:rsidR="0007329F" w:rsidRPr="00C0626B">
        <w:t>10.</w:t>
      </w:r>
      <w:r w:rsidR="00567985">
        <w:t>9</w:t>
      </w:r>
      <w:r w:rsidR="00527249" w:rsidRPr="0007329F">
        <w:t>.</w:t>
      </w:r>
    </w:p>
    <w:p w14:paraId="10318470" w14:textId="77777777" w:rsidR="00527249" w:rsidRPr="00022D66" w:rsidRDefault="00527249" w:rsidP="002F098F"/>
    <w:p w14:paraId="56B2873D" w14:textId="4D82014D" w:rsidR="00533ADB" w:rsidRPr="00022D66" w:rsidRDefault="008E3E51" w:rsidP="002F098F">
      <w:r w:rsidRPr="00022D66">
        <w:t xml:space="preserve">MARK THE OUTSIDE OF YOUR MAILING </w:t>
      </w:r>
      <w:r w:rsidR="00406D47">
        <w:t xml:space="preserve">PACKAGE INDICATING RFP No. </w:t>
      </w:r>
      <w:r w:rsidR="00DE105E" w:rsidRPr="00C0626B">
        <w:t>RFP-ITD-</w:t>
      </w:r>
      <w:r w:rsidR="00405736" w:rsidRPr="00F85FE0">
        <w:t>4625</w:t>
      </w:r>
      <w:r w:rsidR="00406D47" w:rsidRPr="00405736">
        <w:t>.</w:t>
      </w:r>
      <w:r w:rsidR="00406D47">
        <w:t xml:space="preserve"> </w:t>
      </w:r>
    </w:p>
    <w:p w14:paraId="19FB251A" w14:textId="14D046A7" w:rsidR="00CB30BF" w:rsidRPr="00C0626B" w:rsidRDefault="00CB30BF" w:rsidP="00C0626B">
      <w:pPr>
        <w:pStyle w:val="BodyText"/>
        <w:jc w:val="both"/>
        <w:rPr>
          <w:b/>
          <w:i/>
          <w:color w:val="4472C4" w:themeColor="accent1"/>
        </w:rPr>
      </w:pPr>
      <w:r w:rsidRPr="00C0626B">
        <w:rPr>
          <w:b/>
          <w:i/>
          <w:color w:val="4472C4" w:themeColor="accent1"/>
        </w:rPr>
        <w:t xml:space="preserve">NOTE: By responding to this RFP, the </w:t>
      </w:r>
      <w:r w:rsidR="00406D47" w:rsidRPr="00C0626B">
        <w:rPr>
          <w:b/>
          <w:i/>
          <w:color w:val="4472C4" w:themeColor="accent1"/>
        </w:rPr>
        <w:t xml:space="preserve">Vendor </w:t>
      </w:r>
      <w:r w:rsidRPr="00C0626B">
        <w:rPr>
          <w:b/>
          <w:i/>
          <w:color w:val="4472C4" w:themeColor="accent1"/>
        </w:rPr>
        <w:t>agrees that he/she has read and understands the requirements and all documents within this RFP package.</w:t>
      </w:r>
      <w:r w:rsidR="00841EC4">
        <w:rPr>
          <w:b/>
          <w:i/>
          <w:color w:val="4472C4" w:themeColor="accent1"/>
        </w:rPr>
        <w:t xml:space="preserve">  In addition, the City reserves the right to use any contract developed under this RFP process to procure any Vendors products or services that may be used by any City Department.</w:t>
      </w:r>
    </w:p>
    <w:p w14:paraId="52CB062C" w14:textId="77777777" w:rsidR="00250916" w:rsidRDefault="00CB4798" w:rsidP="002702C8">
      <w:pPr>
        <w:pStyle w:val="Heading1"/>
      </w:pPr>
      <w:bookmarkStart w:id="9" w:name="_Hlk524679708"/>
      <w:r>
        <w:t>INTRODUCTION</w:t>
      </w:r>
    </w:p>
    <w:p w14:paraId="51B8BADF" w14:textId="268AACE8" w:rsidR="0018356C" w:rsidRPr="00E5389F" w:rsidRDefault="008923B8" w:rsidP="00997F2A">
      <w:pPr>
        <w:jc w:val="both"/>
      </w:pPr>
      <w:r w:rsidRPr="00E5389F">
        <w:t xml:space="preserve">The </w:t>
      </w:r>
      <w:r w:rsidR="0018356C" w:rsidRPr="00E5389F">
        <w:t>City</w:t>
      </w:r>
      <w:r w:rsidRPr="00E5389F">
        <w:t xml:space="preserve"> of Seattle</w:t>
      </w:r>
      <w:r w:rsidR="00AE21DC" w:rsidRPr="00E5389F">
        <w:t xml:space="preserve"> (“City”)</w:t>
      </w:r>
      <w:r w:rsidRPr="00E5389F">
        <w:t>, through its Information Technology Department (</w:t>
      </w:r>
      <w:r w:rsidR="00AE21DC" w:rsidRPr="00E5389F">
        <w:t>“</w:t>
      </w:r>
      <w:r w:rsidRPr="00E5389F">
        <w:t>Seattle IT</w:t>
      </w:r>
      <w:r w:rsidR="00AE21DC" w:rsidRPr="00E5389F">
        <w:t>”</w:t>
      </w:r>
      <w:r w:rsidRPr="00E5389F">
        <w:t xml:space="preserve">), seeks an appropriately qualified </w:t>
      </w:r>
      <w:r w:rsidR="00E47399">
        <w:t>v</w:t>
      </w:r>
      <w:r w:rsidR="00E47399" w:rsidRPr="00E5389F">
        <w:t>endor</w:t>
      </w:r>
      <w:r w:rsidR="00E47399">
        <w:t xml:space="preserve"> (“Vendor”)</w:t>
      </w:r>
      <w:r w:rsidR="00E47399" w:rsidRPr="00E5389F">
        <w:t xml:space="preserve"> </w:t>
      </w:r>
      <w:r w:rsidRPr="00E5389F">
        <w:t xml:space="preserve">to provide </w:t>
      </w:r>
      <w:r w:rsidR="007A0834" w:rsidRPr="00E5389F">
        <w:t xml:space="preserve">an </w:t>
      </w:r>
      <w:bookmarkStart w:id="10" w:name="_Hlk526256977"/>
      <w:bookmarkStart w:id="11" w:name="_Hlk526236259"/>
      <w:r w:rsidR="007A0834" w:rsidRPr="00E5389F">
        <w:t>electronic benefits platform</w:t>
      </w:r>
      <w:r w:rsidR="00036E92" w:rsidRPr="00E5389F">
        <w:t xml:space="preserve"> and payment system</w:t>
      </w:r>
      <w:bookmarkEnd w:id="10"/>
      <w:r w:rsidR="003E5252" w:rsidRPr="00E5389F">
        <w:t xml:space="preserve"> </w:t>
      </w:r>
      <w:bookmarkEnd w:id="11"/>
      <w:r w:rsidR="003E5252" w:rsidRPr="00E5389F">
        <w:t xml:space="preserve">to support the </w:t>
      </w:r>
      <w:r w:rsidR="0018356C" w:rsidRPr="00E5389F">
        <w:t>City’s</w:t>
      </w:r>
      <w:r w:rsidR="003247ED">
        <w:t xml:space="preserve"> </w:t>
      </w:r>
      <w:hyperlink r:id="rId19" w:history="1">
        <w:r w:rsidR="003247ED" w:rsidRPr="003247ED">
          <w:rPr>
            <w:rStyle w:val="Hyperlink"/>
          </w:rPr>
          <w:t>Fresh Bucks</w:t>
        </w:r>
      </w:hyperlink>
      <w:r w:rsidR="003247ED">
        <w:t xml:space="preserve"> </w:t>
      </w:r>
      <w:r w:rsidR="0018356C" w:rsidRPr="00E5389F">
        <w:t xml:space="preserve"> </w:t>
      </w:r>
      <w:r w:rsidR="003E5252" w:rsidRPr="00E5389F">
        <w:t>program</w:t>
      </w:r>
      <w:r w:rsidR="00AE21DC" w:rsidRPr="00E5389F">
        <w:t xml:space="preserve"> managed by the City of Seattle Office of Sustainability </w:t>
      </w:r>
      <w:r w:rsidR="00231C9C">
        <w:t>&amp;</w:t>
      </w:r>
      <w:r w:rsidR="00231C9C" w:rsidRPr="00E5389F">
        <w:t xml:space="preserve"> </w:t>
      </w:r>
      <w:r w:rsidR="00AE21DC" w:rsidRPr="00E5389F">
        <w:t>Environment</w:t>
      </w:r>
      <w:r w:rsidR="00C7062B" w:rsidRPr="00E5389F">
        <w:t>.</w:t>
      </w:r>
      <w:r w:rsidR="003E5252" w:rsidRPr="00E5389F">
        <w:t xml:space="preserve"> </w:t>
      </w:r>
    </w:p>
    <w:p w14:paraId="36E5E4A3" w14:textId="77777777" w:rsidR="0018356C" w:rsidRPr="00E5389F" w:rsidRDefault="0018356C" w:rsidP="00997F2A">
      <w:pPr>
        <w:jc w:val="both"/>
      </w:pPr>
    </w:p>
    <w:p w14:paraId="2C812313" w14:textId="77777777" w:rsidR="003E5252" w:rsidRPr="00E5389F" w:rsidRDefault="003E5252" w:rsidP="00997F2A">
      <w:pPr>
        <w:jc w:val="both"/>
      </w:pPr>
      <w:r w:rsidRPr="00E5389F">
        <w:t xml:space="preserve">Fresh Bucks makes healthy food more affordable to low-income residents by providing cash-value vouchers to eligible customers to help supplement their purchases of fruits and vegetables. Customers can use their Fresh Bucks vouchers to buy fruits and vegetables at participating </w:t>
      </w:r>
      <w:r w:rsidR="00E276E4" w:rsidRPr="00E5389F">
        <w:t xml:space="preserve">Fresh Bucks </w:t>
      </w:r>
      <w:r w:rsidRPr="00E5389F">
        <w:t xml:space="preserve">retailers (farmers markets, neighborhood </w:t>
      </w:r>
      <w:r w:rsidR="00722D67" w:rsidRPr="00E5389F">
        <w:t>stores</w:t>
      </w:r>
      <w:r w:rsidRPr="00E5389F">
        <w:t>, supermarkets).</w:t>
      </w:r>
    </w:p>
    <w:p w14:paraId="712B4BEB" w14:textId="77777777" w:rsidR="00537C1B" w:rsidRPr="00E5389F" w:rsidRDefault="00537C1B" w:rsidP="00997F2A">
      <w:pPr>
        <w:jc w:val="both"/>
      </w:pPr>
    </w:p>
    <w:p w14:paraId="250C632B" w14:textId="5562205A" w:rsidR="0018356C" w:rsidRPr="005540A8" w:rsidRDefault="0018356C" w:rsidP="00997F2A">
      <w:pPr>
        <w:jc w:val="both"/>
        <w:rPr>
          <w:rFonts w:cs="Times New Roman"/>
        </w:rPr>
      </w:pPr>
      <w:r w:rsidRPr="005540A8">
        <w:rPr>
          <w:rFonts w:cs="Times New Roman"/>
        </w:rPr>
        <w:t>The City seeks firm-fixed price proposals for the acquisition and implementation</w:t>
      </w:r>
      <w:r w:rsidR="00C7062B" w:rsidRPr="005540A8">
        <w:rPr>
          <w:rFonts w:cs="Times New Roman"/>
        </w:rPr>
        <w:t xml:space="preserve"> of a fully integrated hosted solution including</w:t>
      </w:r>
      <w:r w:rsidRPr="005540A8">
        <w:rPr>
          <w:rFonts w:cs="Times New Roman"/>
        </w:rPr>
        <w:t xml:space="preserve"> all necessary software, hardware, and related services for the </w:t>
      </w:r>
      <w:r w:rsidR="008B1A8B">
        <w:rPr>
          <w:rFonts w:cs="Times New Roman"/>
        </w:rPr>
        <w:t>configuration</w:t>
      </w:r>
      <w:r w:rsidR="008B1A8B" w:rsidRPr="005540A8">
        <w:rPr>
          <w:rFonts w:cs="Times New Roman"/>
        </w:rPr>
        <w:t xml:space="preserve"> </w:t>
      </w:r>
      <w:r w:rsidR="00C7062B" w:rsidRPr="005540A8">
        <w:rPr>
          <w:rFonts w:cs="Times New Roman"/>
        </w:rPr>
        <w:t>and implementation, training</w:t>
      </w:r>
      <w:r w:rsidR="00231C9C">
        <w:rPr>
          <w:rFonts w:cs="Times New Roman"/>
        </w:rPr>
        <w:t>,</w:t>
      </w:r>
      <w:r w:rsidR="00C7062B" w:rsidRPr="005540A8">
        <w:rPr>
          <w:rFonts w:cs="Times New Roman"/>
        </w:rPr>
        <w:t xml:space="preserve"> and ongoing support and maintenance for a minimum of 3 years</w:t>
      </w:r>
      <w:r w:rsidR="00C62A31">
        <w:rPr>
          <w:rFonts w:cs="Times New Roman"/>
        </w:rPr>
        <w:t xml:space="preserve">, with </w:t>
      </w:r>
      <w:r w:rsidR="00635BCF">
        <w:rPr>
          <w:rFonts w:cs="Times New Roman"/>
        </w:rPr>
        <w:t>two</w:t>
      </w:r>
      <w:r w:rsidR="00C62A31">
        <w:rPr>
          <w:rFonts w:cs="Times New Roman"/>
        </w:rPr>
        <w:t xml:space="preserve"> (2)</w:t>
      </w:r>
      <w:r w:rsidR="002368DD">
        <w:rPr>
          <w:rFonts w:cs="Times New Roman"/>
        </w:rPr>
        <w:t>,</w:t>
      </w:r>
      <w:r w:rsidR="00C62A31">
        <w:rPr>
          <w:rFonts w:cs="Times New Roman"/>
        </w:rPr>
        <w:t xml:space="preserve"> option</w:t>
      </w:r>
      <w:r w:rsidR="001828AD">
        <w:rPr>
          <w:rFonts w:cs="Times New Roman"/>
        </w:rPr>
        <w:t>al</w:t>
      </w:r>
      <w:r w:rsidR="002368DD">
        <w:rPr>
          <w:rFonts w:cs="Times New Roman"/>
        </w:rPr>
        <w:t xml:space="preserve">, </w:t>
      </w:r>
      <w:r w:rsidR="00D64F0C">
        <w:rPr>
          <w:rFonts w:cs="Times New Roman"/>
        </w:rPr>
        <w:t>one</w:t>
      </w:r>
      <w:r w:rsidR="00183CD2">
        <w:rPr>
          <w:rFonts w:cs="Times New Roman"/>
        </w:rPr>
        <w:t>-year</w:t>
      </w:r>
      <w:r w:rsidR="002368DD">
        <w:rPr>
          <w:rFonts w:cs="Times New Roman"/>
        </w:rPr>
        <w:t xml:space="preserve"> </w:t>
      </w:r>
      <w:r w:rsidR="00905446">
        <w:rPr>
          <w:rFonts w:cs="Times New Roman"/>
        </w:rPr>
        <w:t xml:space="preserve">term </w:t>
      </w:r>
      <w:r w:rsidR="002368DD">
        <w:rPr>
          <w:rFonts w:cs="Times New Roman"/>
        </w:rPr>
        <w:t>renewa</w:t>
      </w:r>
      <w:r w:rsidR="00905446">
        <w:rPr>
          <w:rFonts w:cs="Times New Roman"/>
        </w:rPr>
        <w:t>ls</w:t>
      </w:r>
      <w:r w:rsidR="002368DD">
        <w:rPr>
          <w:rFonts w:cs="Times New Roman"/>
        </w:rPr>
        <w:t>.</w:t>
      </w:r>
      <w:r w:rsidR="00C7062B" w:rsidRPr="005540A8">
        <w:rPr>
          <w:rFonts w:cs="Times New Roman"/>
        </w:rPr>
        <w:t xml:space="preserve"> (collectively, the “Solution”).</w:t>
      </w:r>
    </w:p>
    <w:p w14:paraId="67453891" w14:textId="77777777" w:rsidR="002F098F" w:rsidRPr="00E5389F" w:rsidRDefault="002F098F" w:rsidP="00997F2A">
      <w:pPr>
        <w:jc w:val="both"/>
      </w:pPr>
    </w:p>
    <w:p w14:paraId="65980B9C" w14:textId="77777777" w:rsidR="00250916" w:rsidRPr="00E5389F" w:rsidRDefault="002C1BFA" w:rsidP="00997F2A">
      <w:pPr>
        <w:jc w:val="both"/>
      </w:pPr>
      <w:r w:rsidRPr="00E5389F">
        <w:t>The City intends to award to the highest ranked Vendor that will assume financial and legal responsibility for the contract. Proposals that include multiple vendors must clearly identify one Vendor as the “prime contractor” and all others as subcontractors</w:t>
      </w:r>
      <w:r w:rsidR="00067B63" w:rsidRPr="00E5389F">
        <w:t>.</w:t>
      </w:r>
    </w:p>
    <w:p w14:paraId="15023FF5" w14:textId="77777777" w:rsidR="00381B36" w:rsidRPr="00E5389F" w:rsidRDefault="00381B36" w:rsidP="00997F2A">
      <w:pPr>
        <w:jc w:val="both"/>
      </w:pPr>
    </w:p>
    <w:p w14:paraId="125C5D25" w14:textId="77777777" w:rsidR="00381B36" w:rsidRPr="00E5389F" w:rsidRDefault="00381B36" w:rsidP="00997F2A">
      <w:pPr>
        <w:jc w:val="both"/>
      </w:pPr>
      <w:r w:rsidRPr="00E5389F">
        <w:t xml:space="preserve">The City expects to fully implement the selected </w:t>
      </w:r>
      <w:r w:rsidR="00067B63" w:rsidRPr="00E5389F">
        <w:t>S</w:t>
      </w:r>
      <w:r w:rsidRPr="00E5389F">
        <w:t xml:space="preserve">olution by </w:t>
      </w:r>
      <w:r w:rsidR="006A0384" w:rsidRPr="00E5389F">
        <w:t>J</w:t>
      </w:r>
      <w:r w:rsidR="006A0384">
        <w:t>anuary</w:t>
      </w:r>
      <w:r w:rsidR="006A0384" w:rsidRPr="00E5389F">
        <w:t xml:space="preserve"> </w:t>
      </w:r>
      <w:r w:rsidRPr="00E5389F">
        <w:t xml:space="preserve">1, </w:t>
      </w:r>
      <w:r w:rsidR="006A0384" w:rsidRPr="00E5389F">
        <w:t>20</w:t>
      </w:r>
      <w:r w:rsidR="006A0384">
        <w:t>20</w:t>
      </w:r>
      <w:r w:rsidRPr="00E5389F">
        <w:t>.</w:t>
      </w:r>
    </w:p>
    <w:bookmarkEnd w:id="9"/>
    <w:p w14:paraId="7C6DFE53" w14:textId="77777777" w:rsidR="005B23E3" w:rsidRDefault="005B23E3" w:rsidP="002702C8">
      <w:pPr>
        <w:pStyle w:val="Heading1"/>
        <w:tabs>
          <w:tab w:val="left" w:pos="540"/>
        </w:tabs>
      </w:pPr>
      <w:r>
        <w:t>BACKGROUND</w:t>
      </w:r>
    </w:p>
    <w:p w14:paraId="22C2A499" w14:textId="77777777" w:rsidR="005B23E3" w:rsidRPr="007A6825" w:rsidRDefault="005B23E3" w:rsidP="00C0626B">
      <w:pPr>
        <w:pStyle w:val="Heading3"/>
      </w:pPr>
      <w:r w:rsidRPr="007A6825">
        <w:t xml:space="preserve">2.1 Overview of the Fresh Bucks program </w:t>
      </w:r>
    </w:p>
    <w:p w14:paraId="1F11A0FB" w14:textId="77777777" w:rsidR="007654A0" w:rsidRPr="005F0E11" w:rsidRDefault="007654A0" w:rsidP="005540A8">
      <w:pPr>
        <w:jc w:val="both"/>
      </w:pPr>
      <w:r w:rsidRPr="005F0E11">
        <w:t xml:space="preserve">Fresh Bucks has </w:t>
      </w:r>
      <w:r>
        <w:t>four</w:t>
      </w:r>
      <w:r w:rsidRPr="005F0E11">
        <w:t xml:space="preserve"> types of </w:t>
      </w:r>
      <w:r w:rsidR="004D5AC2">
        <w:t>benefit</w:t>
      </w:r>
      <w:r w:rsidRPr="005F0E11">
        <w:t xml:space="preserve"> </w:t>
      </w:r>
      <w:r w:rsidR="00BB1CFC">
        <w:t>models</w:t>
      </w:r>
      <w:r w:rsidRPr="005F0E11">
        <w:t>:</w:t>
      </w:r>
    </w:p>
    <w:p w14:paraId="0259771B" w14:textId="77777777" w:rsidR="007654A0" w:rsidRPr="005F0E11" w:rsidRDefault="007654A0" w:rsidP="00C0626B">
      <w:pPr>
        <w:pStyle w:val="ListParagraph"/>
        <w:numPr>
          <w:ilvl w:val="0"/>
          <w:numId w:val="15"/>
        </w:numPr>
        <w:spacing w:before="60" w:after="60"/>
        <w:jc w:val="both"/>
      </w:pPr>
      <w:r w:rsidRPr="005F0E11">
        <w:rPr>
          <w:b/>
        </w:rPr>
        <w:t>Fresh Bucks Match:</w:t>
      </w:r>
      <w:r w:rsidRPr="005F0E11">
        <w:t xml:space="preserve"> Customers who spend their </w:t>
      </w:r>
      <w:hyperlink r:id="rId20" w:history="1">
        <w:r w:rsidRPr="003C7318">
          <w:rPr>
            <w:rStyle w:val="Hyperlink"/>
          </w:rPr>
          <w:t>SNAP</w:t>
        </w:r>
        <w:r w:rsidR="008211F1" w:rsidRPr="003C7318">
          <w:rPr>
            <w:rStyle w:val="Hyperlink"/>
          </w:rPr>
          <w:t>/EBT</w:t>
        </w:r>
      </w:hyperlink>
      <w:r w:rsidR="008211F1">
        <w:t xml:space="preserve"> </w:t>
      </w:r>
      <w:r w:rsidRPr="005F0E11">
        <w:t xml:space="preserve">benefits at participating farmers markets are matched dollar-for-dollar with Fresh Bucks (cash-value vouchers) to buy fruits and vegetables. </w:t>
      </w:r>
    </w:p>
    <w:p w14:paraId="3D3B09F2" w14:textId="52664142" w:rsidR="007654A0" w:rsidRPr="005F0E11" w:rsidRDefault="007654A0" w:rsidP="00C0626B">
      <w:pPr>
        <w:pStyle w:val="ListParagraph"/>
        <w:numPr>
          <w:ilvl w:val="0"/>
          <w:numId w:val="15"/>
        </w:numPr>
        <w:spacing w:before="60" w:after="60"/>
        <w:jc w:val="both"/>
      </w:pPr>
      <w:r w:rsidRPr="005F0E11">
        <w:rPr>
          <w:b/>
        </w:rPr>
        <w:t>Fresh Bucks Retail:</w:t>
      </w:r>
      <w:r w:rsidRPr="005F0E11">
        <w:t xml:space="preserve"> Customers who spend their SNAP</w:t>
      </w:r>
      <w:r w:rsidR="008211F1">
        <w:t>/EBT</w:t>
      </w:r>
      <w:r w:rsidRPr="005F0E11">
        <w:t xml:space="preserve"> benefits on fresh fruits and vegetables at participating neighborhood stores are matched dollar-for-dollar w</w:t>
      </w:r>
      <w:r>
        <w:t xml:space="preserve">ith Fresh Bucks so they can buy </w:t>
      </w:r>
      <w:r w:rsidRPr="005F0E11">
        <w:t>more fruits and vegetables.</w:t>
      </w:r>
    </w:p>
    <w:p w14:paraId="1CF9592B" w14:textId="37E252F3" w:rsidR="007654A0" w:rsidRDefault="007654A0" w:rsidP="00C0626B">
      <w:pPr>
        <w:pStyle w:val="ListParagraph"/>
        <w:numPr>
          <w:ilvl w:val="0"/>
          <w:numId w:val="15"/>
        </w:numPr>
        <w:spacing w:before="60" w:after="60"/>
        <w:jc w:val="both"/>
      </w:pPr>
      <w:r w:rsidRPr="005F0E11">
        <w:rPr>
          <w:b/>
        </w:rPr>
        <w:t>Fresh Bucks Rx:</w:t>
      </w:r>
      <w:r w:rsidRPr="005F0E11">
        <w:t xml:space="preserve"> </w:t>
      </w:r>
      <w:r>
        <w:t xml:space="preserve">Health care providers write Fresh Bucks “prescriptions” </w:t>
      </w:r>
      <w:r w:rsidRPr="005F0E11">
        <w:t xml:space="preserve">to </w:t>
      </w:r>
      <w:r>
        <w:t xml:space="preserve">eligible patients. Patients </w:t>
      </w:r>
      <w:r w:rsidR="008211F1">
        <w:t xml:space="preserve">can </w:t>
      </w:r>
      <w:r>
        <w:t>“</w:t>
      </w:r>
      <w:r w:rsidRPr="005F0E11">
        <w:t>fill</w:t>
      </w:r>
      <w:r>
        <w:t>”</w:t>
      </w:r>
      <w:r w:rsidRPr="005F0E11">
        <w:t xml:space="preserve"> </w:t>
      </w:r>
      <w:r>
        <w:t xml:space="preserve">(redeem) </w:t>
      </w:r>
      <w:r w:rsidRPr="005F0E11">
        <w:t xml:space="preserve">their prescriptions </w:t>
      </w:r>
      <w:r w:rsidR="008211F1">
        <w:t xml:space="preserve">for </w:t>
      </w:r>
      <w:r w:rsidR="008211F1" w:rsidRPr="005F0E11">
        <w:t xml:space="preserve">fruits and vegetables </w:t>
      </w:r>
      <w:r w:rsidRPr="005F0E11">
        <w:t>at any Fresh Bucks participating farmers market</w:t>
      </w:r>
      <w:r w:rsidR="00231C9C">
        <w:t xml:space="preserve">, </w:t>
      </w:r>
      <w:r w:rsidR="004D5AC2" w:rsidRPr="005F0E11">
        <w:t>neighborhood store</w:t>
      </w:r>
      <w:r w:rsidR="00231C9C">
        <w:t>, or Safeway supermarket</w:t>
      </w:r>
      <w:r w:rsidRPr="005F0E11">
        <w:t>.</w:t>
      </w:r>
    </w:p>
    <w:p w14:paraId="24DE7F58" w14:textId="77777777" w:rsidR="007654A0" w:rsidRDefault="007654A0" w:rsidP="00C0626B">
      <w:pPr>
        <w:pStyle w:val="ListParagraph"/>
        <w:numPr>
          <w:ilvl w:val="0"/>
          <w:numId w:val="15"/>
        </w:numPr>
        <w:spacing w:before="60" w:after="60"/>
        <w:jc w:val="both"/>
      </w:pPr>
      <w:r>
        <w:rPr>
          <w:b/>
        </w:rPr>
        <w:lastRenderedPageBreak/>
        <w:t>Fresh Bucks at Safeway:</w:t>
      </w:r>
      <w:r>
        <w:t xml:space="preserve"> Safeway customers who spend $10 on fruits and vegetables using their SNAP</w:t>
      </w:r>
      <w:r w:rsidR="008211F1">
        <w:t>/EBT</w:t>
      </w:r>
      <w:r>
        <w:t xml:space="preserve"> benefits earn</w:t>
      </w:r>
      <w:r w:rsidR="008211F1">
        <w:t xml:space="preserve"> a</w:t>
      </w:r>
      <w:r>
        <w:t xml:space="preserve"> $5 Fresh Bucks</w:t>
      </w:r>
      <w:r w:rsidR="008211F1">
        <w:t xml:space="preserve"> coupon that can be</w:t>
      </w:r>
      <w:r>
        <w:t xml:space="preserve"> use</w:t>
      </w:r>
      <w:r w:rsidR="008211F1">
        <w:t>d</w:t>
      </w:r>
      <w:r>
        <w:t xml:space="preserve"> on their next purchase of fruits and vegetables</w:t>
      </w:r>
      <w:r w:rsidR="006D523F">
        <w:t xml:space="preserve"> at Safeway</w:t>
      </w:r>
      <w:r>
        <w:t xml:space="preserve">. </w:t>
      </w:r>
    </w:p>
    <w:p w14:paraId="06C819B4" w14:textId="77777777" w:rsidR="007654A0" w:rsidRDefault="007654A0" w:rsidP="002F098F"/>
    <w:p w14:paraId="458ED3D9" w14:textId="77777777" w:rsidR="00120E6A" w:rsidRPr="00A80E0E" w:rsidRDefault="00345408" w:rsidP="005540A8">
      <w:pPr>
        <w:jc w:val="both"/>
      </w:pPr>
      <w:r w:rsidRPr="00A80E0E">
        <w:t>Fresh Bucks is growing</w:t>
      </w:r>
      <w:r w:rsidR="00F236F2" w:rsidRPr="00A80E0E">
        <w:t xml:space="preserve"> and expanding in a number of ways. </w:t>
      </w:r>
      <w:r w:rsidRPr="00A80E0E">
        <w:t xml:space="preserve">Historically, </w:t>
      </w:r>
      <w:r w:rsidR="00F236F2" w:rsidRPr="00A80E0E">
        <w:t>the program</w:t>
      </w:r>
      <w:r w:rsidRPr="00A80E0E">
        <w:t xml:space="preserve"> has been exclusively available to customers who participate in the Supplemental Nutrition Assistance </w:t>
      </w:r>
      <w:r w:rsidRPr="00FF0FD8">
        <w:t xml:space="preserve">Program (SNAP, formerly known as “food stamps”). However, new municipal funding is making it possible for the City to offer Fresh Bucks to Seattle residents who </w:t>
      </w:r>
      <w:r w:rsidR="00B44F5E" w:rsidRPr="00FF0FD8">
        <w:t xml:space="preserve">may not qualify for </w:t>
      </w:r>
      <w:r w:rsidRPr="00FF0FD8">
        <w:t>SNAP but still struggle to afford healthy food</w:t>
      </w:r>
      <w:r w:rsidR="00810916" w:rsidRPr="00FF0FD8">
        <w:t xml:space="preserve"> (“Food Gap customers”)</w:t>
      </w:r>
      <w:r w:rsidRPr="00FF0FD8">
        <w:t xml:space="preserve">. </w:t>
      </w:r>
      <w:r w:rsidR="00120E6A" w:rsidRPr="00FF0FD8">
        <w:t xml:space="preserve">To reach this new customer base, the City is developing expanded, income-based </w:t>
      </w:r>
      <w:r w:rsidR="00120E6A" w:rsidRPr="005540A8">
        <w:t xml:space="preserve">eligibility criteria for Fresh </w:t>
      </w:r>
      <w:proofErr w:type="spellStart"/>
      <w:r w:rsidR="00120E6A" w:rsidRPr="005540A8">
        <w:t>Buck</w:t>
      </w:r>
      <w:r w:rsidR="003425FD" w:rsidRPr="005540A8">
        <w:t>s</w:t>
      </w:r>
      <w:r w:rsidR="00120E6A" w:rsidRPr="00FF0FD8">
        <w:t>.</w:t>
      </w:r>
      <w:proofErr w:type="spellEnd"/>
      <w:r w:rsidR="00120E6A" w:rsidRPr="00FF0FD8">
        <w:t xml:space="preserve"> The City prefers to purchase a solution that </w:t>
      </w:r>
      <w:r w:rsidR="00A80E0E" w:rsidRPr="00FF0FD8">
        <w:t>can</w:t>
      </w:r>
      <w:r w:rsidR="00120E6A" w:rsidRPr="00FF0FD8">
        <w:t xml:space="preserve"> screen potential customers for program eligibility (</w:t>
      </w:r>
      <w:r w:rsidR="00A80E0E" w:rsidRPr="00FF0FD8">
        <w:t>e.g.</w:t>
      </w:r>
      <w:r w:rsidR="00120E6A" w:rsidRPr="00FF0FD8">
        <w:t xml:space="preserve"> based on responses to questions displayed in a web form) and then enroll eligible customers in</w:t>
      </w:r>
      <w:r w:rsidR="00A80E0E" w:rsidRPr="00FF0FD8">
        <w:t>to</w:t>
      </w:r>
      <w:r w:rsidR="00120E6A" w:rsidRPr="00FF0FD8">
        <w:t xml:space="preserve"> </w:t>
      </w:r>
      <w:r w:rsidR="00A80E0E" w:rsidRPr="00FF0FD8">
        <w:t xml:space="preserve">the </w:t>
      </w:r>
      <w:r w:rsidR="00120E6A" w:rsidRPr="00FF0FD8">
        <w:t>Fresh Bucks</w:t>
      </w:r>
      <w:r w:rsidR="00A80E0E" w:rsidRPr="00FF0FD8">
        <w:t xml:space="preserve"> benefit platform</w:t>
      </w:r>
      <w:r w:rsidR="00120E6A" w:rsidRPr="00FF0FD8">
        <w:t>.</w:t>
      </w:r>
      <w:r w:rsidR="00120E6A" w:rsidRPr="00A80E0E">
        <w:t xml:space="preserve">   </w:t>
      </w:r>
    </w:p>
    <w:p w14:paraId="13621449" w14:textId="77777777" w:rsidR="00F236F2" w:rsidRDefault="00F236F2" w:rsidP="005540A8">
      <w:pPr>
        <w:jc w:val="both"/>
      </w:pPr>
    </w:p>
    <w:p w14:paraId="34B0EFF0" w14:textId="77777777" w:rsidR="00345408" w:rsidRDefault="00F236F2" w:rsidP="005540A8">
      <w:pPr>
        <w:jc w:val="both"/>
      </w:pPr>
      <w:r>
        <w:t xml:space="preserve">In addition to an expanding customer base, the number and type of retailers that accept Fresh Bucks is increasing. The program has always been available in farmers markets, but it has recently added small, neighborhood </w:t>
      </w:r>
      <w:r w:rsidR="00722D67">
        <w:t>stores</w:t>
      </w:r>
      <w:r>
        <w:t xml:space="preserve"> and Safeway supermarkets to the network of participating retailers</w:t>
      </w:r>
      <w:r w:rsidR="004D5AC2">
        <w:t>. The</w:t>
      </w:r>
      <w:r w:rsidR="00A80E0E">
        <w:t xml:space="preserve"> City’s</w:t>
      </w:r>
      <w:r w:rsidR="004D5AC2">
        <w:t xml:space="preserve"> intention is to </w:t>
      </w:r>
      <w:r w:rsidR="00C9177F">
        <w:t>continue adding more retailers in the future</w:t>
      </w:r>
      <w:r>
        <w:t xml:space="preserve">. </w:t>
      </w:r>
    </w:p>
    <w:p w14:paraId="02F1A59B" w14:textId="77777777" w:rsidR="00DA5B48" w:rsidRDefault="00DA5B48" w:rsidP="005540A8">
      <w:pPr>
        <w:jc w:val="both"/>
      </w:pPr>
    </w:p>
    <w:p w14:paraId="0B6ACF81" w14:textId="5A2838F6" w:rsidR="00DA5B48" w:rsidRDefault="00DA5B48" w:rsidP="005540A8">
      <w:pPr>
        <w:jc w:val="both"/>
      </w:pPr>
      <w:r w:rsidRPr="00406D47">
        <w:t>As Fresh Bucks grow</w:t>
      </w:r>
      <w:r>
        <w:t>s</w:t>
      </w:r>
      <w:r w:rsidRPr="00406D47">
        <w:t xml:space="preserve">, the method of </w:t>
      </w:r>
      <w:r>
        <w:t xml:space="preserve">benefit </w:t>
      </w:r>
      <w:r w:rsidRPr="00406D47">
        <w:t xml:space="preserve">distribution and redemption is increasingly important, as this impacts program administration costs and </w:t>
      </w:r>
      <w:r w:rsidR="00EE3FB4">
        <w:t>user</w:t>
      </w:r>
      <w:r w:rsidRPr="00406D47">
        <w:t xml:space="preserve"> experiences. Today, the Fresh Bucks program relies on paper vouchers and a manual-entry data collection platform not specifically designed for the need. These current practices make it time and labor intensive for participating retailers to track and reconcile Fresh Bucks transactions</w:t>
      </w:r>
      <w:r w:rsidR="006339E9">
        <w:t xml:space="preserve"> and is inconvenient for customers. </w:t>
      </w:r>
      <w:r w:rsidRPr="00406D47">
        <w:t xml:space="preserve">(For a </w:t>
      </w:r>
      <w:r>
        <w:t xml:space="preserve">general description of business </w:t>
      </w:r>
      <w:r w:rsidRPr="00406D47">
        <w:t>practices and friction points</w:t>
      </w:r>
      <w:r>
        <w:t xml:space="preserve"> in nutrition incentives programs like Fresh Bucks</w:t>
      </w:r>
      <w:r w:rsidRPr="00406D47">
        <w:t xml:space="preserve">, </w:t>
      </w:r>
      <w:hyperlink r:id="rId21" w:history="1">
        <w:r w:rsidRPr="006A0384">
          <w:rPr>
            <w:rStyle w:val="Hyperlink"/>
            <w:color w:val="00B0F0"/>
          </w:rPr>
          <w:t>Technology for the Delivery of Farmers Market Incentive Programs</w:t>
        </w:r>
      </w:hyperlink>
      <w:r w:rsidRPr="00406D47">
        <w:t xml:space="preserve"> by Code for America is recommended reading.)</w:t>
      </w:r>
    </w:p>
    <w:p w14:paraId="541E0A8F" w14:textId="77777777" w:rsidR="00FF7917" w:rsidRPr="00406D47" w:rsidRDefault="00FF7917" w:rsidP="005540A8">
      <w:pPr>
        <w:jc w:val="both"/>
        <w:rPr>
          <w:u w:val="single"/>
        </w:rPr>
      </w:pPr>
    </w:p>
    <w:p w14:paraId="1BA73114" w14:textId="77777777" w:rsidR="005B23E3" w:rsidRDefault="00810916" w:rsidP="00C0626B">
      <w:pPr>
        <w:pStyle w:val="Heading3"/>
      </w:pPr>
      <w:bookmarkStart w:id="12" w:name="_Hlk525126359"/>
      <w:r>
        <w:t>2.2 C</w:t>
      </w:r>
      <w:r w:rsidR="009157A1">
        <w:t>urrent</w:t>
      </w:r>
      <w:r w:rsidR="005B23E3" w:rsidRPr="005F0E11">
        <w:t xml:space="preserve"> Fresh Bucks operations</w:t>
      </w:r>
    </w:p>
    <w:bookmarkEnd w:id="12"/>
    <w:p w14:paraId="7B9DD07B" w14:textId="77777777" w:rsidR="003B6E33" w:rsidRDefault="005B23E3" w:rsidP="005540A8">
      <w:pPr>
        <w:jc w:val="both"/>
      </w:pPr>
      <w:r>
        <w:t>The City oversees Fresh Bucks</w:t>
      </w:r>
      <w:r w:rsidR="004A24A5">
        <w:t xml:space="preserve"> </w:t>
      </w:r>
      <w:r w:rsidR="002D3DFE">
        <w:t xml:space="preserve">and </w:t>
      </w:r>
      <w:r>
        <w:t xml:space="preserve">enters into agreements with </w:t>
      </w:r>
      <w:r w:rsidR="003B6E33">
        <w:t>dozens of</w:t>
      </w:r>
      <w:r>
        <w:t xml:space="preserve"> community,</w:t>
      </w:r>
      <w:r w:rsidR="002D3DFE">
        <w:t xml:space="preserve"> non-governmental, and </w:t>
      </w:r>
      <w:r>
        <w:t xml:space="preserve">business partners to implement the program. </w:t>
      </w:r>
      <w:r w:rsidR="009157A1">
        <w:t>What follows is a</w:t>
      </w:r>
      <w:r w:rsidR="0027384F">
        <w:t xml:space="preserve"> basic </w:t>
      </w:r>
      <w:r w:rsidR="00FB5A3A">
        <w:t xml:space="preserve">overview </w:t>
      </w:r>
      <w:r w:rsidR="009157A1">
        <w:t xml:space="preserve">of </w:t>
      </w:r>
      <w:r w:rsidR="003B6E33">
        <w:t>current operations</w:t>
      </w:r>
      <w:r w:rsidR="0027384F">
        <w:t xml:space="preserve"> </w:t>
      </w:r>
      <w:r w:rsidR="003B6E33">
        <w:t xml:space="preserve">for each of the four </w:t>
      </w:r>
      <w:r w:rsidR="009157A1">
        <w:t xml:space="preserve">Fresh Bucks </w:t>
      </w:r>
      <w:r w:rsidR="004D5AC2">
        <w:t xml:space="preserve">benefit </w:t>
      </w:r>
      <w:r w:rsidR="00BB1CFC">
        <w:t>models</w:t>
      </w:r>
      <w:r w:rsidR="009157A1">
        <w:t>.</w:t>
      </w:r>
    </w:p>
    <w:p w14:paraId="7053FBBC" w14:textId="77777777" w:rsidR="006C123F" w:rsidRDefault="006C123F" w:rsidP="005540A8">
      <w:pPr>
        <w:jc w:val="both"/>
      </w:pPr>
    </w:p>
    <w:p w14:paraId="60ED61A4" w14:textId="77777777" w:rsidR="00C94383" w:rsidRDefault="00C94383" w:rsidP="005540A8">
      <w:pPr>
        <w:pStyle w:val="Heading4"/>
        <w:jc w:val="both"/>
      </w:pPr>
      <w:r w:rsidRPr="005540A8">
        <w:rPr>
          <w:u w:val="single"/>
        </w:rPr>
        <w:t>Fresh Bucks Match</w:t>
      </w:r>
      <w:r w:rsidR="009157A1" w:rsidRPr="00A322B8">
        <w:t xml:space="preserve">: Customers who spend their </w:t>
      </w:r>
      <w:hyperlink r:id="rId22" w:history="1">
        <w:r w:rsidR="009157A1" w:rsidRPr="00242145">
          <w:rPr>
            <w:rStyle w:val="Hyperlink"/>
            <w:color w:val="auto"/>
            <w:u w:val="none"/>
          </w:rPr>
          <w:t>SNAP/EBT</w:t>
        </w:r>
      </w:hyperlink>
      <w:r w:rsidR="009157A1" w:rsidRPr="00A322B8">
        <w:t xml:space="preserve"> benefits at participating farmers markets are matched dollar-for-dollar with Fresh Bucks (cash-value vouchers) to buy fruits and vegetables.</w:t>
      </w:r>
    </w:p>
    <w:p w14:paraId="0DC7C4A5" w14:textId="77777777" w:rsidR="00810916" w:rsidRPr="00810916" w:rsidRDefault="00810916" w:rsidP="005540A8">
      <w:pPr>
        <w:jc w:val="both"/>
      </w:pPr>
    </w:p>
    <w:p w14:paraId="43CFAF47" w14:textId="0095032E" w:rsidR="006C123F" w:rsidRPr="00A322B8" w:rsidRDefault="004A24A5" w:rsidP="00D355FE">
      <w:pPr>
        <w:pStyle w:val="ListParagraph"/>
        <w:numPr>
          <w:ilvl w:val="0"/>
          <w:numId w:val="32"/>
        </w:numPr>
        <w:jc w:val="both"/>
      </w:pPr>
      <w:r w:rsidRPr="00A322B8">
        <w:t xml:space="preserve">START: </w:t>
      </w:r>
      <w:r w:rsidR="009157A1" w:rsidRPr="00A322B8">
        <w:t>When a customer comes to a participating farmers market to use federal SNAP benefits, they first go to the farmers</w:t>
      </w:r>
      <w:r w:rsidR="00C94383" w:rsidRPr="00A322B8">
        <w:t xml:space="preserve"> market manager booth</w:t>
      </w:r>
      <w:r w:rsidR="009157A1" w:rsidRPr="00A322B8">
        <w:t xml:space="preserve">, the only station in the market where there is an appropriate point of sale device to accept SNAP benefits. </w:t>
      </w:r>
    </w:p>
    <w:p w14:paraId="11841F9F" w14:textId="6D404ACE" w:rsidR="004677A4" w:rsidRPr="00A322B8" w:rsidRDefault="004677A4" w:rsidP="005540A8">
      <w:pPr>
        <w:pStyle w:val="ListParagraph"/>
        <w:jc w:val="both"/>
      </w:pPr>
    </w:p>
    <w:p w14:paraId="14BDCEA9" w14:textId="77777777" w:rsidR="006C123F" w:rsidRPr="00A322B8" w:rsidRDefault="00AE105A" w:rsidP="00D355FE">
      <w:pPr>
        <w:pStyle w:val="ListParagraph"/>
        <w:numPr>
          <w:ilvl w:val="0"/>
          <w:numId w:val="32"/>
        </w:numPr>
        <w:jc w:val="both"/>
      </w:pPr>
      <w:r w:rsidRPr="00A322B8">
        <w:t xml:space="preserve">QUALIFYING PURCHASE TO EARN FRESH BUCKS: </w:t>
      </w:r>
      <w:r w:rsidR="009157A1" w:rsidRPr="00A322B8">
        <w:t xml:space="preserve">To use SNAP, the customer tells the market </w:t>
      </w:r>
      <w:r w:rsidR="0064190B" w:rsidRPr="00A322B8">
        <w:t xml:space="preserve">manager </w:t>
      </w:r>
      <w:r w:rsidR="009157A1" w:rsidRPr="00A322B8">
        <w:t xml:space="preserve">how much they would like to spend. </w:t>
      </w:r>
      <w:r w:rsidR="00FB5A3A" w:rsidRPr="00A322B8">
        <w:t>They then</w:t>
      </w:r>
      <w:r w:rsidR="009157A1" w:rsidRPr="00A322B8">
        <w:t xml:space="preserve"> swipe their Electronic Benefit Transfer</w:t>
      </w:r>
      <w:r w:rsidR="00FB5A3A" w:rsidRPr="00A322B8">
        <w:t xml:space="preserve"> (EBT)</w:t>
      </w:r>
      <w:r w:rsidR="009157A1" w:rsidRPr="00A322B8">
        <w:t xml:space="preserve"> card, enter their PIN, and are given (1) wooden EBT tokens equal in value to the EBT tendered and (2) red Fresh Bucks voucher</w:t>
      </w:r>
      <w:r w:rsidR="006C123F" w:rsidRPr="00A322B8">
        <w:t xml:space="preserve">s </w:t>
      </w:r>
      <w:r w:rsidR="009157A1" w:rsidRPr="00A322B8">
        <w:t>equal in value to the EBT tendered</w:t>
      </w:r>
      <w:r w:rsidR="00C94383" w:rsidRPr="00A322B8">
        <w:t xml:space="preserve"> (e.g., $4 </w:t>
      </w:r>
      <w:r w:rsidR="006C123F" w:rsidRPr="00A322B8">
        <w:t xml:space="preserve">SNAP </w:t>
      </w:r>
      <w:r w:rsidR="00C94383" w:rsidRPr="00A322B8">
        <w:t xml:space="preserve">debited from customer’s EBT card = $4 EBT tokens + $4 Fresh Bucks). </w:t>
      </w:r>
      <w:r w:rsidR="005F6166" w:rsidRPr="00A322B8">
        <w:t>The Fresh Bucks are color-coded red to indicate these were earned by</w:t>
      </w:r>
      <w:r w:rsidR="00AA2EFF" w:rsidRPr="00A322B8">
        <w:t xml:space="preserve"> a</w:t>
      </w:r>
      <w:r w:rsidR="005F6166" w:rsidRPr="00A322B8">
        <w:t xml:space="preserve"> SNAP customer. </w:t>
      </w:r>
      <w:r w:rsidR="00C94383" w:rsidRPr="00A322B8">
        <w:t xml:space="preserve">There is no </w:t>
      </w:r>
      <w:r w:rsidR="006C123F" w:rsidRPr="00A322B8">
        <w:t xml:space="preserve">limit to how much a customer can earn in matching Fresh </w:t>
      </w:r>
      <w:proofErr w:type="spellStart"/>
      <w:r w:rsidR="006C123F" w:rsidRPr="00A322B8">
        <w:t>Bucks.</w:t>
      </w:r>
      <w:proofErr w:type="spellEnd"/>
    </w:p>
    <w:p w14:paraId="50ADF033" w14:textId="594F7B3B" w:rsidR="004677A4" w:rsidRPr="00A322B8" w:rsidRDefault="004677A4" w:rsidP="005540A8">
      <w:pPr>
        <w:jc w:val="both"/>
      </w:pPr>
    </w:p>
    <w:p w14:paraId="3BE4C751" w14:textId="77777777" w:rsidR="004677A4" w:rsidRPr="00A322B8" w:rsidRDefault="00AE105A" w:rsidP="00D355FE">
      <w:pPr>
        <w:pStyle w:val="ListParagraph"/>
        <w:numPr>
          <w:ilvl w:val="0"/>
          <w:numId w:val="32"/>
        </w:numPr>
        <w:jc w:val="both"/>
      </w:pPr>
      <w:r w:rsidRPr="00A322B8">
        <w:lastRenderedPageBreak/>
        <w:t xml:space="preserve">DATA COLLECTION: </w:t>
      </w:r>
      <w:r w:rsidR="006C123F" w:rsidRPr="00A322B8">
        <w:t xml:space="preserve">The market </w:t>
      </w:r>
      <w:r w:rsidR="0064190B" w:rsidRPr="00A322B8">
        <w:t>manager</w:t>
      </w:r>
      <w:r w:rsidR="006C123F" w:rsidRPr="00A322B8">
        <w:t xml:space="preserve"> enters the customer’s transaction data into </w:t>
      </w:r>
      <w:hyperlink r:id="rId23" w:history="1">
        <w:r w:rsidR="00D50060" w:rsidRPr="00A322B8">
          <w:rPr>
            <w:rStyle w:val="Hyperlink"/>
          </w:rPr>
          <w:t>Device Magic</w:t>
        </w:r>
      </w:hyperlink>
      <w:r w:rsidR="00D50060" w:rsidRPr="00A322B8">
        <w:t xml:space="preserve">, </w:t>
      </w:r>
      <w:r w:rsidR="006C123F" w:rsidRPr="00A322B8">
        <w:t>a tablet-based data collection app</w:t>
      </w:r>
      <w:r w:rsidR="00D50060" w:rsidRPr="00A322B8">
        <w:t xml:space="preserve">. </w:t>
      </w:r>
      <w:r w:rsidR="006C123F" w:rsidRPr="00A322B8">
        <w:t xml:space="preserve">Data includes EBT tendered amount ($), Fresh Bucks match amount ($), last 8-digits of </w:t>
      </w:r>
      <w:r w:rsidR="004D5AC2">
        <w:t xml:space="preserve">the </w:t>
      </w:r>
      <w:r w:rsidR="006C123F" w:rsidRPr="00A322B8">
        <w:t xml:space="preserve">customer’s EBT card number, and customer zip code. </w:t>
      </w:r>
      <w:r w:rsidR="00074AD1" w:rsidRPr="00A322B8">
        <w:t xml:space="preserve">This data is used by the City to track the amount of Fresh Bucks distributed. </w:t>
      </w:r>
      <w:r w:rsidR="006C123F" w:rsidRPr="00A322B8">
        <w:t xml:space="preserve">The last 8-digits of the EBT card number is </w:t>
      </w:r>
      <w:r w:rsidR="00074AD1" w:rsidRPr="00A322B8">
        <w:t xml:space="preserve">used to </w:t>
      </w:r>
      <w:r w:rsidR="006C123F" w:rsidRPr="00A322B8">
        <w:t xml:space="preserve">track unique vs. repeat customers. </w:t>
      </w:r>
    </w:p>
    <w:p w14:paraId="52BF52C1" w14:textId="009BBC17" w:rsidR="004677A4" w:rsidRPr="00A322B8" w:rsidRDefault="004677A4" w:rsidP="005540A8">
      <w:pPr>
        <w:jc w:val="both"/>
      </w:pPr>
    </w:p>
    <w:p w14:paraId="10D69846" w14:textId="6FA7B973" w:rsidR="004677A4" w:rsidRPr="00A322B8" w:rsidRDefault="00AA2EFF" w:rsidP="00D355FE">
      <w:pPr>
        <w:pStyle w:val="ListParagraph"/>
        <w:numPr>
          <w:ilvl w:val="0"/>
          <w:numId w:val="32"/>
        </w:numPr>
        <w:jc w:val="both"/>
      </w:pPr>
      <w:r w:rsidRPr="00A322B8">
        <w:t xml:space="preserve">SPENDING FRESH BUCKS: </w:t>
      </w:r>
      <w:r w:rsidR="004677A4" w:rsidRPr="00A322B8">
        <w:t xml:space="preserve">The customer can use their EBT tokens </w:t>
      </w:r>
      <w:r w:rsidR="00AE105A" w:rsidRPr="00A322B8">
        <w:t xml:space="preserve">like cash </w:t>
      </w:r>
      <w:r w:rsidR="004677A4" w:rsidRPr="00A322B8">
        <w:t>to purchase SNAP-eligible items</w:t>
      </w:r>
      <w:r w:rsidR="00AE105A" w:rsidRPr="00A322B8">
        <w:t xml:space="preserve"> at farmers market stalls. </w:t>
      </w:r>
      <w:r w:rsidR="009E44BA" w:rsidRPr="00A322B8">
        <w:t>T</w:t>
      </w:r>
      <w:r w:rsidR="00AE105A" w:rsidRPr="00A322B8">
        <w:t xml:space="preserve">he customer can use their </w:t>
      </w:r>
      <w:r w:rsidR="004677A4" w:rsidRPr="00A322B8">
        <w:t xml:space="preserve">Fresh Bucks </w:t>
      </w:r>
      <w:r w:rsidR="00AE105A" w:rsidRPr="00A322B8">
        <w:t>like cash</w:t>
      </w:r>
      <w:r w:rsidR="004677A4" w:rsidRPr="00A322B8">
        <w:t xml:space="preserve"> to purchase </w:t>
      </w:r>
      <w:r w:rsidR="00AE105A" w:rsidRPr="00A322B8">
        <w:t>fruits and vegetables at farmers market stalls</w:t>
      </w:r>
      <w:r w:rsidR="009E44BA" w:rsidRPr="00A322B8">
        <w:t xml:space="preserve"> or neighborhood </w:t>
      </w:r>
      <w:r w:rsidR="00722D67">
        <w:t>stores</w:t>
      </w:r>
      <w:r w:rsidR="00AE105A" w:rsidRPr="00A322B8">
        <w:t>.</w:t>
      </w:r>
    </w:p>
    <w:p w14:paraId="139C66F6" w14:textId="686A3896" w:rsidR="00AE105A" w:rsidRPr="00A322B8" w:rsidRDefault="00AE105A" w:rsidP="005540A8">
      <w:pPr>
        <w:pStyle w:val="ListParagraph"/>
        <w:jc w:val="both"/>
      </w:pPr>
    </w:p>
    <w:p w14:paraId="7226A150" w14:textId="4D70970E" w:rsidR="00AE105A" w:rsidRPr="00A322B8" w:rsidRDefault="00AA2EFF" w:rsidP="00D355FE">
      <w:pPr>
        <w:pStyle w:val="ListParagraph"/>
        <w:numPr>
          <w:ilvl w:val="0"/>
          <w:numId w:val="32"/>
        </w:numPr>
        <w:jc w:val="both"/>
      </w:pPr>
      <w:r w:rsidRPr="00A322B8">
        <w:t xml:space="preserve">SETTLEMENT: </w:t>
      </w:r>
      <w:r w:rsidR="00AE105A" w:rsidRPr="00A322B8">
        <w:t>At the end of the market day, farmers market vendors give the market manager any EBT tokens and Fresh Bucks</w:t>
      </w:r>
      <w:r w:rsidR="00AA3CAE">
        <w:t xml:space="preserve"> vouchers</w:t>
      </w:r>
      <w:r w:rsidR="00AE105A" w:rsidRPr="00A322B8">
        <w:t xml:space="preserve"> spent by customers at their respective stalls. </w:t>
      </w:r>
      <w:r w:rsidR="001F2623" w:rsidRPr="00A322B8">
        <w:t xml:space="preserve">The different currencies are accounted for separately in a vendor ledger. </w:t>
      </w:r>
      <w:r w:rsidR="00AE105A" w:rsidRPr="00A322B8">
        <w:t xml:space="preserve">Market managers reimburse </w:t>
      </w:r>
      <w:r w:rsidR="001F2623" w:rsidRPr="00A322B8">
        <w:t xml:space="preserve">the </w:t>
      </w:r>
      <w:r w:rsidR="00AE105A" w:rsidRPr="00A322B8">
        <w:t xml:space="preserve">vendors </w:t>
      </w:r>
      <w:r w:rsidRPr="00A322B8">
        <w:t xml:space="preserve">accordingly. </w:t>
      </w:r>
    </w:p>
    <w:p w14:paraId="4F0771DF" w14:textId="77777777" w:rsidR="001F2623" w:rsidRPr="00A322B8" w:rsidRDefault="001F2623" w:rsidP="00C0626B">
      <w:pPr>
        <w:jc w:val="both"/>
      </w:pPr>
    </w:p>
    <w:p w14:paraId="6BA862EF" w14:textId="77777777" w:rsidR="004677A4" w:rsidRPr="00A322B8" w:rsidRDefault="00AA2EFF" w:rsidP="00D355FE">
      <w:pPr>
        <w:pStyle w:val="ListParagraph"/>
        <w:numPr>
          <w:ilvl w:val="0"/>
          <w:numId w:val="32"/>
        </w:numPr>
        <w:jc w:val="both"/>
      </w:pPr>
      <w:r w:rsidRPr="00A322B8">
        <w:t xml:space="preserve">REIMBURSEMENT: </w:t>
      </w:r>
      <w:r w:rsidR="00AE105A" w:rsidRPr="00A322B8">
        <w:t xml:space="preserve">Market </w:t>
      </w:r>
      <w:r w:rsidRPr="00A322B8">
        <w:t>managers</w:t>
      </w:r>
      <w:r w:rsidR="001F2623" w:rsidRPr="00A322B8">
        <w:t xml:space="preserve"> collate vendor ledgers and</w:t>
      </w:r>
      <w:r w:rsidR="00AE105A" w:rsidRPr="00A322B8">
        <w:t xml:space="preserve"> invoice the City monthly for </w:t>
      </w:r>
      <w:r w:rsidRPr="00A322B8">
        <w:t xml:space="preserve">all </w:t>
      </w:r>
      <w:r w:rsidR="00AE105A" w:rsidRPr="00A322B8">
        <w:t xml:space="preserve">Fresh Bucks </w:t>
      </w:r>
      <w:r w:rsidR="001F2623" w:rsidRPr="00A322B8">
        <w:t>spent.</w:t>
      </w:r>
      <w:r w:rsidR="00074AD1" w:rsidRPr="00A322B8">
        <w:t xml:space="preserve"> This invoice data is used to track Fresh Bucks redeemed.</w:t>
      </w:r>
    </w:p>
    <w:p w14:paraId="35E84C62" w14:textId="77777777" w:rsidR="00875E63" w:rsidRDefault="00875E63" w:rsidP="005540A8">
      <w:pPr>
        <w:jc w:val="both"/>
      </w:pPr>
    </w:p>
    <w:p w14:paraId="2BC71243" w14:textId="3913C7C6" w:rsidR="00875E63" w:rsidRDefault="00875E63" w:rsidP="005540A8">
      <w:pPr>
        <w:jc w:val="both"/>
      </w:pPr>
      <w:r>
        <w:t xml:space="preserve">Currently, Fresh Bucks </w:t>
      </w:r>
      <w:r w:rsidR="00E23E0D">
        <w:t xml:space="preserve">Match </w:t>
      </w:r>
      <w:r>
        <w:t>is exclusively available to SNAP custo</w:t>
      </w:r>
      <w:r w:rsidR="00810916">
        <w:t xml:space="preserve">mers. However, starting in 2019, </w:t>
      </w:r>
      <w:r>
        <w:t>the program will be made available to</w:t>
      </w:r>
      <w:r w:rsidR="00810916">
        <w:t xml:space="preserve"> Food Gap customers, or those who may not qualify for SNAP but still struggle to afford healthy food.</w:t>
      </w:r>
      <w:r w:rsidR="00853BE3">
        <w:t xml:space="preserve"> Food Gap customers will earn Fresh Bucks vouchers that are color-coded blue, to differentiate from the red Fresh Bucks earned by SNAP customers.</w:t>
      </w:r>
    </w:p>
    <w:p w14:paraId="0F1452D5" w14:textId="77777777" w:rsidR="00875E63" w:rsidRDefault="00875E63" w:rsidP="005540A8">
      <w:pPr>
        <w:jc w:val="both"/>
      </w:pPr>
    </w:p>
    <w:p w14:paraId="19BA7B97" w14:textId="10826465" w:rsidR="00875E63" w:rsidRPr="00875E63" w:rsidRDefault="00875E63" w:rsidP="005540A8">
      <w:pPr>
        <w:pStyle w:val="Heading4"/>
        <w:jc w:val="both"/>
      </w:pPr>
      <w:r w:rsidRPr="005540A8">
        <w:rPr>
          <w:u w:val="single"/>
        </w:rPr>
        <w:t>Fresh Bucks Retail</w:t>
      </w:r>
      <w:r w:rsidRPr="00875E63">
        <w:t xml:space="preserve">: </w:t>
      </w:r>
      <w:r w:rsidRPr="00A322B8">
        <w:t xml:space="preserve">Customers who spend their SNAP/EBT benefits on fresh fruits and vegetables at participating neighborhood </w:t>
      </w:r>
      <w:r w:rsidR="00722D67">
        <w:t>stores</w:t>
      </w:r>
      <w:r w:rsidRPr="00A322B8">
        <w:t xml:space="preserve"> are matched dollar-for-dollar with Fresh Bucks so they can buy more fruits and vegetables.</w:t>
      </w:r>
    </w:p>
    <w:p w14:paraId="22240AE7" w14:textId="77777777" w:rsidR="00875E63" w:rsidRDefault="00875E63" w:rsidP="005540A8">
      <w:pPr>
        <w:jc w:val="both"/>
      </w:pPr>
    </w:p>
    <w:p w14:paraId="5BC2F87D" w14:textId="77777777" w:rsidR="00FB5A3A" w:rsidRPr="00A322B8" w:rsidRDefault="00BB1CFC" w:rsidP="00D355FE">
      <w:pPr>
        <w:pStyle w:val="ListParagraph"/>
        <w:numPr>
          <w:ilvl w:val="0"/>
          <w:numId w:val="35"/>
        </w:numPr>
        <w:jc w:val="both"/>
      </w:pPr>
      <w:r w:rsidRPr="00A322B8">
        <w:t xml:space="preserve">START: </w:t>
      </w:r>
      <w:r w:rsidR="00875E63" w:rsidRPr="00A322B8">
        <w:t xml:space="preserve">An EBT-paying customer goes to the cash register to pay for items in their grocery cart. </w:t>
      </w:r>
      <w:r w:rsidR="00FB5A3A" w:rsidRPr="00A322B8">
        <w:t xml:space="preserve">The cashier </w:t>
      </w:r>
      <w:r w:rsidR="005E690C" w:rsidRPr="00A322B8">
        <w:t xml:space="preserve">(usually the store owner/manager) </w:t>
      </w:r>
      <w:r w:rsidR="00FB5A3A" w:rsidRPr="00A322B8">
        <w:t xml:space="preserve">adds up the total purchase amount </w:t>
      </w:r>
      <w:r w:rsidR="009E44BA" w:rsidRPr="00A322B8">
        <w:t xml:space="preserve">as well as </w:t>
      </w:r>
      <w:r w:rsidR="00FB5A3A" w:rsidRPr="00A322B8">
        <w:t xml:space="preserve">the subtotal for fruits and vegetables. </w:t>
      </w:r>
    </w:p>
    <w:p w14:paraId="61C3B291" w14:textId="77777777" w:rsidR="00FB5A3A" w:rsidRPr="00A322B8" w:rsidRDefault="00FB5A3A" w:rsidP="005540A8">
      <w:pPr>
        <w:pStyle w:val="ListParagraph"/>
        <w:jc w:val="both"/>
      </w:pPr>
    </w:p>
    <w:p w14:paraId="2BA658BE" w14:textId="77777777" w:rsidR="00875E63" w:rsidRPr="00A322B8" w:rsidRDefault="009E44BA" w:rsidP="00D355FE">
      <w:pPr>
        <w:pStyle w:val="ListParagraph"/>
        <w:numPr>
          <w:ilvl w:val="0"/>
          <w:numId w:val="17"/>
        </w:numPr>
        <w:jc w:val="both"/>
      </w:pPr>
      <w:r w:rsidRPr="00A322B8">
        <w:t xml:space="preserve">QUALIFYING PURCHASE TO EARN FRESH BUCKS: </w:t>
      </w:r>
      <w:r w:rsidR="00FB5A3A" w:rsidRPr="00A322B8">
        <w:t>The customer swipes their EBT card, enters their PIN, and is charged for the total purchase amount. The cashier gives the customer Fresh Bucks vouchers equal i</w:t>
      </w:r>
      <w:r w:rsidRPr="00A322B8">
        <w:t xml:space="preserve">n value to the produce subtotal (e.g., a customer who purchases $6 in produce using SNAP earns $6 Fresh Bucks).  The Fresh Bucks are color-coded red to indicate these were earned by a SNAP customer. There is no limit to how much a customer can earn in matching Fresh </w:t>
      </w:r>
      <w:proofErr w:type="spellStart"/>
      <w:r w:rsidRPr="00A322B8">
        <w:t>Bucks.</w:t>
      </w:r>
      <w:proofErr w:type="spellEnd"/>
    </w:p>
    <w:p w14:paraId="27A7325D" w14:textId="77777777" w:rsidR="00875E63" w:rsidRPr="00A322B8" w:rsidRDefault="00875E63" w:rsidP="005540A8">
      <w:pPr>
        <w:pStyle w:val="ListParagraph"/>
        <w:jc w:val="both"/>
      </w:pPr>
    </w:p>
    <w:p w14:paraId="5443DC3F" w14:textId="77777777" w:rsidR="00074AD1" w:rsidRPr="00A322B8" w:rsidRDefault="009E44BA" w:rsidP="00D355FE">
      <w:pPr>
        <w:pStyle w:val="ListParagraph"/>
        <w:numPr>
          <w:ilvl w:val="0"/>
          <w:numId w:val="17"/>
        </w:numPr>
        <w:jc w:val="both"/>
      </w:pPr>
      <w:r w:rsidRPr="00A322B8">
        <w:t xml:space="preserve">DATA COLLECTION: </w:t>
      </w:r>
      <w:r w:rsidR="00875E63" w:rsidRPr="00A322B8">
        <w:t xml:space="preserve">The </w:t>
      </w:r>
      <w:r w:rsidR="00FB5A3A" w:rsidRPr="00A322B8">
        <w:t>cashier</w:t>
      </w:r>
      <w:r w:rsidR="00875E63" w:rsidRPr="00A322B8">
        <w:t xml:space="preserve"> enters the customer’s transaction data into </w:t>
      </w:r>
      <w:hyperlink r:id="rId24" w:history="1">
        <w:r w:rsidR="00D50060" w:rsidRPr="00A322B8">
          <w:rPr>
            <w:rStyle w:val="Hyperlink"/>
          </w:rPr>
          <w:t>Device Magic</w:t>
        </w:r>
      </w:hyperlink>
      <w:r w:rsidR="00D50060" w:rsidRPr="00A322B8">
        <w:t xml:space="preserve">, a tablet-based data collection app. </w:t>
      </w:r>
      <w:r w:rsidR="00875E63" w:rsidRPr="00A322B8">
        <w:t xml:space="preserve">Data includes EBT </w:t>
      </w:r>
      <w:r w:rsidR="00FB5A3A" w:rsidRPr="00A322B8">
        <w:t xml:space="preserve">spent on produce </w:t>
      </w:r>
      <w:r w:rsidR="00875E63" w:rsidRPr="00A322B8">
        <w:t xml:space="preserve">($), Fresh Bucks match amount ($), last 8-digits of </w:t>
      </w:r>
      <w:r w:rsidR="002E6B4E">
        <w:t xml:space="preserve">the </w:t>
      </w:r>
      <w:r w:rsidR="00875E63" w:rsidRPr="00A322B8">
        <w:t xml:space="preserve">customer’s EBT card number, and customer zip code. </w:t>
      </w:r>
      <w:r w:rsidR="00074AD1" w:rsidRPr="00A322B8">
        <w:t xml:space="preserve">This data is used by the City to track the amount of Fresh Bucks distributed. The last 8-digits of the EBT card number is used to track unique vs. repeat customers. </w:t>
      </w:r>
    </w:p>
    <w:p w14:paraId="4A653B25" w14:textId="77777777" w:rsidR="00074AD1" w:rsidRPr="00A322B8" w:rsidRDefault="00074AD1" w:rsidP="005540A8">
      <w:pPr>
        <w:pStyle w:val="ListParagraph"/>
        <w:jc w:val="both"/>
      </w:pPr>
    </w:p>
    <w:p w14:paraId="289AE79D" w14:textId="77777777" w:rsidR="00074AD1" w:rsidRPr="00A322B8" w:rsidRDefault="009E44BA" w:rsidP="00D355FE">
      <w:pPr>
        <w:pStyle w:val="ListParagraph"/>
        <w:numPr>
          <w:ilvl w:val="0"/>
          <w:numId w:val="17"/>
        </w:numPr>
        <w:jc w:val="both"/>
      </w:pPr>
      <w:r w:rsidRPr="00A322B8">
        <w:t xml:space="preserve">SPENDING FRESH BUCKS: </w:t>
      </w:r>
      <w:r w:rsidR="00074AD1" w:rsidRPr="00A322B8">
        <w:t xml:space="preserve">Customers can use their Fresh Bucks to purchase fruits and vegetables. The cashier accepts the Fresh Bucks like cash </w:t>
      </w:r>
      <w:r w:rsidR="005E3FF1" w:rsidRPr="00A322B8">
        <w:t>at check</w:t>
      </w:r>
      <w:r w:rsidR="00074AD1" w:rsidRPr="00A322B8">
        <w:t xml:space="preserve">out. </w:t>
      </w:r>
    </w:p>
    <w:p w14:paraId="59B43E76" w14:textId="77777777" w:rsidR="00074AD1" w:rsidRPr="00A322B8" w:rsidRDefault="00074AD1" w:rsidP="005540A8">
      <w:pPr>
        <w:pStyle w:val="ListParagraph"/>
        <w:jc w:val="both"/>
      </w:pPr>
    </w:p>
    <w:p w14:paraId="72CD1932" w14:textId="77777777" w:rsidR="00074AD1" w:rsidRPr="00A322B8" w:rsidRDefault="00074AD1" w:rsidP="00D355FE">
      <w:pPr>
        <w:pStyle w:val="ListParagraph"/>
        <w:numPr>
          <w:ilvl w:val="0"/>
          <w:numId w:val="17"/>
        </w:numPr>
        <w:jc w:val="both"/>
      </w:pPr>
      <w:r w:rsidRPr="00A322B8">
        <w:lastRenderedPageBreak/>
        <w:t xml:space="preserve">SETTLEMENT: N/A. Unlike in the farmers market environment where there are </w:t>
      </w:r>
      <w:r w:rsidR="00BB1CFC" w:rsidRPr="00A322B8">
        <w:t xml:space="preserve">multiple, </w:t>
      </w:r>
      <w:r w:rsidR="00C439A2" w:rsidRPr="00A322B8">
        <w:t xml:space="preserve">independent </w:t>
      </w:r>
      <w:r w:rsidRPr="00A322B8">
        <w:t xml:space="preserve">vendors/stalls redeeming Fresh Bucks, these small </w:t>
      </w:r>
      <w:r w:rsidR="00C439A2" w:rsidRPr="00A322B8">
        <w:t xml:space="preserve">individual </w:t>
      </w:r>
      <w:r w:rsidRPr="00A322B8">
        <w:t xml:space="preserve">neighborhood </w:t>
      </w:r>
      <w:r w:rsidR="00722D67">
        <w:t>stores</w:t>
      </w:r>
      <w:r w:rsidRPr="00A322B8">
        <w:t xml:space="preserve"> </w:t>
      </w:r>
      <w:r w:rsidR="005E3FF1" w:rsidRPr="00A322B8">
        <w:t>have</w:t>
      </w:r>
      <w:r w:rsidR="00C439A2" w:rsidRPr="00A322B8">
        <w:t xml:space="preserve"> only o</w:t>
      </w:r>
      <w:r w:rsidRPr="00A322B8">
        <w:t>ne cash register</w:t>
      </w:r>
      <w:r w:rsidR="00BB1CFC" w:rsidRPr="00A322B8">
        <w:t xml:space="preserve"> or </w:t>
      </w:r>
      <w:r w:rsidR="00C439A2" w:rsidRPr="00A322B8">
        <w:t>checkout point</w:t>
      </w:r>
      <w:r w:rsidRPr="00A322B8">
        <w:t xml:space="preserve">. </w:t>
      </w:r>
    </w:p>
    <w:p w14:paraId="414C7552" w14:textId="77777777" w:rsidR="00074AD1" w:rsidRPr="00A322B8" w:rsidRDefault="00074AD1" w:rsidP="005540A8">
      <w:pPr>
        <w:pStyle w:val="ListParagraph"/>
        <w:jc w:val="both"/>
      </w:pPr>
    </w:p>
    <w:p w14:paraId="2D3DA2D5" w14:textId="77777777" w:rsidR="00074AD1" w:rsidRPr="00A322B8" w:rsidRDefault="00074AD1" w:rsidP="00D355FE">
      <w:pPr>
        <w:pStyle w:val="ListParagraph"/>
        <w:numPr>
          <w:ilvl w:val="0"/>
          <w:numId w:val="17"/>
        </w:numPr>
        <w:jc w:val="both"/>
      </w:pPr>
      <w:r w:rsidRPr="00A322B8">
        <w:t xml:space="preserve">REIMBURSEMENT: </w:t>
      </w:r>
      <w:r w:rsidR="00722D67">
        <w:t>Stores</w:t>
      </w:r>
      <w:r w:rsidR="00D50060" w:rsidRPr="00A322B8">
        <w:t xml:space="preserve"> </w:t>
      </w:r>
      <w:r w:rsidR="00C439A2" w:rsidRPr="00A322B8">
        <w:t xml:space="preserve">total </w:t>
      </w:r>
      <w:r w:rsidR="00D50060" w:rsidRPr="00A322B8">
        <w:t>all Fresh Bucks</w:t>
      </w:r>
      <w:r w:rsidR="00C439A2" w:rsidRPr="00A322B8">
        <w:t xml:space="preserve"> spent and invoice the City monthly. </w:t>
      </w:r>
      <w:r w:rsidR="00D50060" w:rsidRPr="00A322B8">
        <w:t>This invoice data is used to track Fresh Bucks redeemed.</w:t>
      </w:r>
    </w:p>
    <w:p w14:paraId="309C8944" w14:textId="77777777" w:rsidR="00074AD1" w:rsidRDefault="00074AD1" w:rsidP="005540A8">
      <w:pPr>
        <w:pStyle w:val="ListParagraph"/>
        <w:jc w:val="both"/>
      </w:pPr>
    </w:p>
    <w:p w14:paraId="004ABEEA" w14:textId="6F759F45" w:rsidR="00E23E0D" w:rsidRDefault="00E23E0D" w:rsidP="005540A8">
      <w:pPr>
        <w:jc w:val="both"/>
      </w:pPr>
      <w:r>
        <w:t xml:space="preserve">Currently, Fresh Bucks Retail is exclusively available to SNAP customers. </w:t>
      </w:r>
      <w:r w:rsidR="00316857">
        <w:t>S</w:t>
      </w:r>
      <w:r>
        <w:t>tarting in 2019</w:t>
      </w:r>
      <w:r w:rsidR="00316857">
        <w:t>,</w:t>
      </w:r>
      <w:r>
        <w:t xml:space="preserve"> the program will be made available to </w:t>
      </w:r>
      <w:r w:rsidR="00810916">
        <w:t>Food Gap customers</w:t>
      </w:r>
      <w:r w:rsidR="00E412A1">
        <w:t xml:space="preserve"> who will earn blue Fresh Bucks vouchers</w:t>
      </w:r>
      <w:r w:rsidR="0001119C">
        <w:t xml:space="preserve"> </w:t>
      </w:r>
      <w:r w:rsidR="003747D2">
        <w:t xml:space="preserve">to distinguish from </w:t>
      </w:r>
      <w:r w:rsidR="0001119C">
        <w:t>the red Fresh Bucks earned by SNAP customers</w:t>
      </w:r>
      <w:r w:rsidR="00810916">
        <w:t>.</w:t>
      </w:r>
    </w:p>
    <w:p w14:paraId="4E8AB5E1" w14:textId="77777777" w:rsidR="00875E63" w:rsidRDefault="00875E63" w:rsidP="005540A8">
      <w:pPr>
        <w:jc w:val="both"/>
      </w:pPr>
    </w:p>
    <w:p w14:paraId="3A704C49" w14:textId="0C617D3F" w:rsidR="00F960DF" w:rsidRPr="00F960DF" w:rsidRDefault="00F960DF" w:rsidP="005540A8">
      <w:pPr>
        <w:pStyle w:val="Heading4"/>
        <w:jc w:val="both"/>
      </w:pPr>
      <w:r w:rsidRPr="005540A8">
        <w:rPr>
          <w:u w:val="single"/>
        </w:rPr>
        <w:t>Fresh Bucks Rx</w:t>
      </w:r>
      <w:r w:rsidRPr="00F960DF">
        <w:t xml:space="preserve">: Health care providers write Fresh Bucks “prescriptions” to eligible patients. Patients can “fill” (redeem) their prescriptions for fruits and vegetables at any Fresh Bucks participating farmers market or </w:t>
      </w:r>
      <w:r w:rsidR="00760BC1">
        <w:t>neighborhood grocer</w:t>
      </w:r>
      <w:r w:rsidRPr="00F960DF">
        <w:t>.</w:t>
      </w:r>
    </w:p>
    <w:p w14:paraId="012B62B1" w14:textId="77777777" w:rsidR="005F6166" w:rsidRPr="005F6166" w:rsidRDefault="005F6166" w:rsidP="005540A8">
      <w:pPr>
        <w:jc w:val="both"/>
      </w:pPr>
    </w:p>
    <w:p w14:paraId="7875CF6D" w14:textId="77777777" w:rsidR="009D2939" w:rsidRPr="00A322B8" w:rsidRDefault="00BB1CFC" w:rsidP="00D355FE">
      <w:pPr>
        <w:pStyle w:val="ListParagraph"/>
        <w:numPr>
          <w:ilvl w:val="0"/>
          <w:numId w:val="18"/>
        </w:numPr>
        <w:jc w:val="both"/>
      </w:pPr>
      <w:r w:rsidRPr="00A322B8">
        <w:t xml:space="preserve">START: </w:t>
      </w:r>
      <w:r w:rsidR="009D2939" w:rsidRPr="00A322B8">
        <w:t>A patient visits a participating Fresh Bucks prescriber at the community clinic or health center. The prescriber screens the patient for SNAP participation and/or food insecurity.</w:t>
      </w:r>
    </w:p>
    <w:p w14:paraId="5AA39277" w14:textId="77777777" w:rsidR="009D2939" w:rsidRPr="00A322B8" w:rsidRDefault="009D2939" w:rsidP="005540A8">
      <w:pPr>
        <w:pStyle w:val="ListParagraph"/>
        <w:jc w:val="both"/>
      </w:pPr>
    </w:p>
    <w:p w14:paraId="5036CD00" w14:textId="77777777" w:rsidR="009D2939" w:rsidRPr="00A322B8" w:rsidRDefault="00850BFB" w:rsidP="00D355FE">
      <w:pPr>
        <w:pStyle w:val="ListParagraph"/>
        <w:numPr>
          <w:ilvl w:val="1"/>
          <w:numId w:val="36"/>
        </w:numPr>
        <w:jc w:val="both"/>
      </w:pPr>
      <w:r w:rsidRPr="00A322B8">
        <w:t>A patient who self-reports participation</w:t>
      </w:r>
      <w:r w:rsidR="00FE0E23">
        <w:t xml:space="preserve"> in SNAP</w:t>
      </w:r>
      <w:r w:rsidRPr="00A322B8">
        <w:t xml:space="preserve"> is “prescribed” red Fresh Bucks</w:t>
      </w:r>
    </w:p>
    <w:p w14:paraId="616356CF" w14:textId="77777777" w:rsidR="00850BFB" w:rsidRPr="00A322B8" w:rsidRDefault="00850BFB" w:rsidP="00D355FE">
      <w:pPr>
        <w:pStyle w:val="ListParagraph"/>
        <w:numPr>
          <w:ilvl w:val="1"/>
          <w:numId w:val="36"/>
        </w:numPr>
        <w:jc w:val="both"/>
      </w:pPr>
      <w:r w:rsidRPr="00A322B8">
        <w:t>A patient who screens as food insecure but not using SNAP is “prescribed” blue Fresh Bucks</w:t>
      </w:r>
    </w:p>
    <w:p w14:paraId="3B062CEC" w14:textId="77777777" w:rsidR="00BB1CFC" w:rsidRPr="00A322B8" w:rsidRDefault="00BB1CFC" w:rsidP="005540A8">
      <w:pPr>
        <w:pStyle w:val="ListParagraph"/>
        <w:ind w:left="1440"/>
        <w:jc w:val="both"/>
      </w:pPr>
    </w:p>
    <w:p w14:paraId="76F63EE2" w14:textId="0E6C037E" w:rsidR="00BB1CFC" w:rsidRPr="00A322B8" w:rsidRDefault="0012369C" w:rsidP="005540A8">
      <w:pPr>
        <w:pStyle w:val="ListParagraph"/>
        <w:jc w:val="both"/>
      </w:pPr>
      <w:r>
        <w:t>As stated above, t</w:t>
      </w:r>
      <w:r w:rsidR="00BB1CFC" w:rsidRPr="00A322B8">
        <w:t xml:space="preserve">he Fresh Bucks are color-coded </w:t>
      </w:r>
      <w:r w:rsidR="00810916">
        <w:t xml:space="preserve">in this way </w:t>
      </w:r>
      <w:r w:rsidR="00760BC1">
        <w:t>so the City can</w:t>
      </w:r>
      <w:r w:rsidR="00BB1CFC" w:rsidRPr="00A322B8">
        <w:t xml:space="preserve"> track SNAP v</w:t>
      </w:r>
      <w:r w:rsidR="00760BC1">
        <w:t xml:space="preserve">s. Food Gap </w:t>
      </w:r>
      <w:r w:rsidR="00BB1CFC" w:rsidRPr="00A322B8">
        <w:t>cust</w:t>
      </w:r>
      <w:r w:rsidR="005E3FF1" w:rsidRPr="00A322B8">
        <w:t>omer spending.</w:t>
      </w:r>
    </w:p>
    <w:p w14:paraId="5FD76C8B" w14:textId="77777777" w:rsidR="009D2939" w:rsidRPr="00A322B8" w:rsidRDefault="009D2939" w:rsidP="005540A8">
      <w:pPr>
        <w:pStyle w:val="ListParagraph"/>
        <w:jc w:val="both"/>
      </w:pPr>
    </w:p>
    <w:p w14:paraId="666C07DB" w14:textId="77777777" w:rsidR="006D4735" w:rsidRPr="00A322B8" w:rsidRDefault="009D2939" w:rsidP="00D355FE">
      <w:pPr>
        <w:pStyle w:val="ListParagraph"/>
        <w:numPr>
          <w:ilvl w:val="0"/>
          <w:numId w:val="18"/>
        </w:numPr>
        <w:jc w:val="both"/>
      </w:pPr>
      <w:r w:rsidRPr="00A322B8">
        <w:t>DATA COLLECTION</w:t>
      </w:r>
      <w:r w:rsidR="002C1E1B" w:rsidRPr="00A322B8">
        <w:t xml:space="preserve"> #1</w:t>
      </w:r>
      <w:r w:rsidRPr="00A322B8">
        <w:t xml:space="preserve">: </w:t>
      </w:r>
      <w:r w:rsidR="00850BFB" w:rsidRPr="00A322B8">
        <w:t>The prescriber</w:t>
      </w:r>
      <w:r w:rsidR="00DF29EE" w:rsidRPr="00A322B8">
        <w:t xml:space="preserve"> documents </w:t>
      </w:r>
      <w:r w:rsidR="005E3FF1" w:rsidRPr="00A322B8">
        <w:t xml:space="preserve">Fresh Bucks Rx </w:t>
      </w:r>
      <w:r w:rsidR="00DF29EE" w:rsidRPr="00A322B8">
        <w:t>data into an Excel document, including the Fresh Bucks patient ID, race/ethnicity, zip code, Rx expiration date, Rx value ($), and Fresh Buck Rx color (Red or Blue). The prescriber submit</w:t>
      </w:r>
      <w:r w:rsidR="00722D67">
        <w:t>s</w:t>
      </w:r>
      <w:r w:rsidR="00DF29EE" w:rsidRPr="00A322B8">
        <w:t xml:space="preserve"> this data to the City monthly</w:t>
      </w:r>
      <w:r w:rsidR="00722D67">
        <w:t>; t</w:t>
      </w:r>
      <w:r w:rsidRPr="00A322B8">
        <w:t xml:space="preserve">he City </w:t>
      </w:r>
      <w:r w:rsidR="00DF29EE" w:rsidRPr="00A322B8">
        <w:t xml:space="preserve">uses this data </w:t>
      </w:r>
      <w:r w:rsidRPr="00A322B8">
        <w:t>to track the amount of Fresh Bucks</w:t>
      </w:r>
      <w:r w:rsidR="00DF29EE" w:rsidRPr="00A322B8">
        <w:t xml:space="preserve"> Rx</w:t>
      </w:r>
      <w:r w:rsidR="00722D67">
        <w:t xml:space="preserve"> distributed by unique patient ID.</w:t>
      </w:r>
    </w:p>
    <w:p w14:paraId="597643F5" w14:textId="77777777" w:rsidR="006D4735" w:rsidRPr="00A322B8" w:rsidRDefault="006D4735" w:rsidP="005540A8">
      <w:pPr>
        <w:pStyle w:val="ListParagraph"/>
        <w:jc w:val="both"/>
      </w:pPr>
    </w:p>
    <w:p w14:paraId="291A0152" w14:textId="77777777" w:rsidR="002C1E1B" w:rsidRPr="00A322B8" w:rsidRDefault="00DF29EE" w:rsidP="00D355FE">
      <w:pPr>
        <w:pStyle w:val="ListParagraph"/>
        <w:numPr>
          <w:ilvl w:val="0"/>
          <w:numId w:val="18"/>
        </w:numPr>
        <w:jc w:val="both"/>
      </w:pPr>
      <w:r w:rsidRPr="00A322B8">
        <w:t xml:space="preserve">“FILLING” THE FRESH BUCKS </w:t>
      </w:r>
      <w:r w:rsidR="005E3FF1" w:rsidRPr="00A322B8">
        <w:t>Rx</w:t>
      </w:r>
      <w:r w:rsidRPr="00A322B8">
        <w:t xml:space="preserve">: </w:t>
      </w:r>
      <w:r w:rsidR="006D4735" w:rsidRPr="00A322B8">
        <w:t>The p</w:t>
      </w:r>
      <w:r w:rsidR="005E3FF1" w:rsidRPr="00A322B8">
        <w:t>atient</w:t>
      </w:r>
      <w:r w:rsidR="006D4735" w:rsidRPr="00A322B8">
        <w:t xml:space="preserve"> can “fill” their prescription at</w:t>
      </w:r>
      <w:r w:rsidRPr="00A322B8">
        <w:t xml:space="preserve"> participating farmers markets and neighborhood </w:t>
      </w:r>
      <w:r w:rsidR="00722D67">
        <w:t>stores</w:t>
      </w:r>
      <w:r w:rsidR="006D4735" w:rsidRPr="00A322B8">
        <w:t xml:space="preserve">. At either location, the manager verifies the </w:t>
      </w:r>
      <w:r w:rsidR="005E3FF1" w:rsidRPr="00A322B8">
        <w:t xml:space="preserve">Fresh Bucks Rx </w:t>
      </w:r>
      <w:r w:rsidR="006D4735" w:rsidRPr="00A322B8">
        <w:t xml:space="preserve">expiration date and, in the case of SNAP patients only, runs the patient’s EBT card to ensure they are a valid </w:t>
      </w:r>
      <w:r w:rsidR="00722D67">
        <w:t xml:space="preserve">EBT </w:t>
      </w:r>
      <w:r w:rsidR="006D4735" w:rsidRPr="00A322B8">
        <w:t xml:space="preserve">cardholder (this step is required by our federal funder). </w:t>
      </w:r>
    </w:p>
    <w:p w14:paraId="65B16F2B" w14:textId="77777777" w:rsidR="002C1E1B" w:rsidRPr="00A322B8" w:rsidRDefault="002C1E1B" w:rsidP="005540A8">
      <w:pPr>
        <w:pStyle w:val="ListParagraph"/>
        <w:jc w:val="both"/>
      </w:pPr>
    </w:p>
    <w:p w14:paraId="6302B04B" w14:textId="77777777" w:rsidR="006D4735" w:rsidRPr="00A322B8" w:rsidRDefault="002C1E1B" w:rsidP="00D355FE">
      <w:pPr>
        <w:pStyle w:val="ListParagraph"/>
        <w:numPr>
          <w:ilvl w:val="0"/>
          <w:numId w:val="18"/>
        </w:numPr>
        <w:jc w:val="both"/>
      </w:pPr>
      <w:r w:rsidRPr="00A322B8">
        <w:t xml:space="preserve">DATA COLLECTION #2: </w:t>
      </w:r>
      <w:r w:rsidR="006D4735" w:rsidRPr="00A322B8">
        <w:t xml:space="preserve">The </w:t>
      </w:r>
      <w:r w:rsidRPr="00A322B8">
        <w:t xml:space="preserve">farmers market or store </w:t>
      </w:r>
      <w:r w:rsidR="006D4735" w:rsidRPr="00A322B8">
        <w:t>manage</w:t>
      </w:r>
      <w:r w:rsidR="005E3FF1" w:rsidRPr="00A322B8">
        <w:t>r</w:t>
      </w:r>
      <w:r w:rsidR="006D4735" w:rsidRPr="00A322B8">
        <w:t xml:space="preserve"> enters the </w:t>
      </w:r>
      <w:r w:rsidR="005E3FF1" w:rsidRPr="00A322B8">
        <w:t xml:space="preserve">Rx dispensing </w:t>
      </w:r>
      <w:r w:rsidR="006D4735" w:rsidRPr="00A322B8">
        <w:t xml:space="preserve">data into </w:t>
      </w:r>
      <w:hyperlink r:id="rId25" w:history="1">
        <w:r w:rsidR="006D4735" w:rsidRPr="00A322B8">
          <w:rPr>
            <w:rStyle w:val="Hyperlink"/>
          </w:rPr>
          <w:t>Device Magic</w:t>
        </w:r>
      </w:hyperlink>
      <w:r w:rsidR="006D4735" w:rsidRPr="00A322B8">
        <w:t>, a tablet-based data collection app</w:t>
      </w:r>
      <w:r w:rsidR="005E3FF1" w:rsidRPr="00A322B8">
        <w:t>, including the last 8-digits of EBT card (SNAP patients only), patient ID, and Rx amount filled ($).</w:t>
      </w:r>
      <w:r w:rsidR="00722D67">
        <w:t xml:space="preserve"> </w:t>
      </w:r>
    </w:p>
    <w:p w14:paraId="793207C2" w14:textId="77777777" w:rsidR="00DF29EE" w:rsidRPr="00A322B8" w:rsidRDefault="00DF29EE" w:rsidP="005540A8">
      <w:pPr>
        <w:pStyle w:val="ListParagraph"/>
        <w:jc w:val="both"/>
      </w:pPr>
    </w:p>
    <w:p w14:paraId="0F608781" w14:textId="77777777" w:rsidR="009D2939" w:rsidRPr="00A322B8" w:rsidRDefault="009D2939" w:rsidP="00D355FE">
      <w:pPr>
        <w:pStyle w:val="ListParagraph"/>
        <w:numPr>
          <w:ilvl w:val="0"/>
          <w:numId w:val="18"/>
        </w:numPr>
        <w:jc w:val="both"/>
      </w:pPr>
      <w:r w:rsidRPr="00A322B8">
        <w:t xml:space="preserve">SPENDING FRESH BUCKS: The </w:t>
      </w:r>
      <w:r w:rsidR="005E3FF1" w:rsidRPr="00A322B8">
        <w:t>patient/customer</w:t>
      </w:r>
      <w:r w:rsidRPr="00A322B8">
        <w:t xml:space="preserve"> can use their Fresh Bucks like cash to purchase fruits and vegetables at farmers market stalls or neighborhood </w:t>
      </w:r>
      <w:r w:rsidR="00722D67">
        <w:t>stores</w:t>
      </w:r>
      <w:r w:rsidR="00C91CE8" w:rsidRPr="00A322B8">
        <w:t xml:space="preserve">, as described above. </w:t>
      </w:r>
    </w:p>
    <w:p w14:paraId="053B143E" w14:textId="77777777" w:rsidR="009D2939" w:rsidRPr="00A322B8" w:rsidRDefault="009D2939" w:rsidP="009D2939">
      <w:pPr>
        <w:pStyle w:val="ListParagraph"/>
      </w:pPr>
    </w:p>
    <w:p w14:paraId="468440BA" w14:textId="77777777" w:rsidR="009D2939" w:rsidRPr="00A322B8" w:rsidRDefault="009D2939" w:rsidP="00D355FE">
      <w:pPr>
        <w:pStyle w:val="ListParagraph"/>
        <w:numPr>
          <w:ilvl w:val="0"/>
          <w:numId w:val="18"/>
        </w:numPr>
      </w:pPr>
      <w:r w:rsidRPr="00A322B8">
        <w:t xml:space="preserve">SETTLEMENT: </w:t>
      </w:r>
      <w:r w:rsidR="00C91CE8" w:rsidRPr="00A322B8">
        <w:t xml:space="preserve">Settlement at farmers markets and neighborhood </w:t>
      </w:r>
      <w:r w:rsidR="00722D67">
        <w:t>stores</w:t>
      </w:r>
      <w:r w:rsidR="00C91CE8" w:rsidRPr="00A322B8">
        <w:t xml:space="preserve"> is the same as described above. One added detail is that red and blue color-coded Fresh Bucks are accounted for separately.  </w:t>
      </w:r>
    </w:p>
    <w:p w14:paraId="5AB3EDDE" w14:textId="77777777" w:rsidR="00C91CE8" w:rsidRPr="00A322B8" w:rsidRDefault="00C91CE8" w:rsidP="00C91CE8"/>
    <w:p w14:paraId="43B956BC" w14:textId="77777777" w:rsidR="009D2939" w:rsidRPr="00A322B8" w:rsidRDefault="009D2939" w:rsidP="00D355FE">
      <w:pPr>
        <w:pStyle w:val="ListParagraph"/>
        <w:numPr>
          <w:ilvl w:val="0"/>
          <w:numId w:val="18"/>
        </w:numPr>
      </w:pPr>
      <w:r w:rsidRPr="00A322B8">
        <w:lastRenderedPageBreak/>
        <w:t xml:space="preserve">REIMBURSEMENT: </w:t>
      </w:r>
      <w:r w:rsidR="00C91CE8" w:rsidRPr="00A322B8">
        <w:t xml:space="preserve">The market managers and neighborhood </w:t>
      </w:r>
      <w:r w:rsidR="00722D67">
        <w:t>stores</w:t>
      </w:r>
      <w:r w:rsidR="00C91CE8" w:rsidRPr="00A322B8">
        <w:t xml:space="preserve"> invoice the City as described above. </w:t>
      </w:r>
      <w:r w:rsidRPr="00A322B8">
        <w:t>This invoice data is used to track Fresh Bucks redeemed.</w:t>
      </w:r>
    </w:p>
    <w:p w14:paraId="38413227" w14:textId="77777777" w:rsidR="006C123F" w:rsidRDefault="006C123F" w:rsidP="006C123F"/>
    <w:p w14:paraId="382DE36D" w14:textId="77777777" w:rsidR="008A3F7A" w:rsidRDefault="00534C07" w:rsidP="00E47399">
      <w:pPr>
        <w:pStyle w:val="Heading4"/>
        <w:spacing w:after="0"/>
        <w:jc w:val="both"/>
      </w:pPr>
      <w:r w:rsidRPr="005540A8">
        <w:rPr>
          <w:u w:val="single"/>
        </w:rPr>
        <w:t>Fresh Bucks at Safeway</w:t>
      </w:r>
      <w:r>
        <w:t xml:space="preserve">: </w:t>
      </w:r>
      <w:r w:rsidRPr="00534C07">
        <w:t>Safeway customers who spend $10 on fruits and vegetables using their SNAP/EBT benefits earn a $5 Fresh Bucks coupon that can be used on their next purchase of fruits and vegetables at Safeway.</w:t>
      </w:r>
    </w:p>
    <w:p w14:paraId="537A9D98" w14:textId="77777777" w:rsidR="008A3F7A" w:rsidRDefault="008A3F7A" w:rsidP="005540A8">
      <w:pPr>
        <w:jc w:val="both"/>
      </w:pPr>
    </w:p>
    <w:p w14:paraId="21FCB79F" w14:textId="76FA3F28" w:rsidR="008A3F7A" w:rsidRDefault="00D01A26" w:rsidP="005540A8">
      <w:pPr>
        <w:jc w:val="both"/>
      </w:pPr>
      <w:r>
        <w:t xml:space="preserve">As of </w:t>
      </w:r>
      <w:r w:rsidR="008A3F7A">
        <w:t>September 2018</w:t>
      </w:r>
      <w:r w:rsidR="00C0626B">
        <w:t>,</w:t>
      </w:r>
      <w:r w:rsidR="008A3F7A">
        <w:t xml:space="preserve"> in </w:t>
      </w:r>
      <w:r w:rsidR="00D959AF">
        <w:t>seventeen (</w:t>
      </w:r>
      <w:r w:rsidR="008A3F7A">
        <w:t>17</w:t>
      </w:r>
      <w:r w:rsidR="00D959AF">
        <w:t>)</w:t>
      </w:r>
      <w:r w:rsidR="008A3F7A">
        <w:t xml:space="preserve"> Safeway stores throughout Seattle, Safeway customers who</w:t>
      </w:r>
      <w:r w:rsidR="008A3F7A" w:rsidRPr="008A3F7A">
        <w:t xml:space="preserve"> spend $10 on</w:t>
      </w:r>
      <w:r w:rsidR="00407F62">
        <w:t xml:space="preserve"> qualifying</w:t>
      </w:r>
      <w:r w:rsidR="008A3F7A" w:rsidRPr="008A3F7A">
        <w:t xml:space="preserve"> fruits and vegetables using their SNAP/EBT benefits</w:t>
      </w:r>
      <w:r w:rsidR="008A3F7A">
        <w:t xml:space="preserve"> will </w:t>
      </w:r>
      <w:r w:rsidR="008A3F7A" w:rsidRPr="008A3F7A">
        <w:t>earn a $5 Fresh Bucks coupon that can be used on their next purchase of fruits and vegetables at Safeway.</w:t>
      </w:r>
      <w:r w:rsidR="008A3F7A">
        <w:t xml:space="preserve"> </w:t>
      </w:r>
      <w:r w:rsidR="00407F62">
        <w:t>By leveraging Safeway’s</w:t>
      </w:r>
      <w:r w:rsidR="00722D67">
        <w:t xml:space="preserve"> integrated cash register system </w:t>
      </w:r>
      <w:r w:rsidR="00407F62">
        <w:t>and Catalina coupon technology, t</w:t>
      </w:r>
      <w:r w:rsidR="008A3F7A">
        <w:t>he $5 Fresh Bucks coupon will automatically pri</w:t>
      </w:r>
      <w:r w:rsidR="00722D67">
        <w:t>nt at the cash register when a minimum,</w:t>
      </w:r>
      <w:r w:rsidR="008A3F7A">
        <w:t xml:space="preserve"> </w:t>
      </w:r>
      <w:r w:rsidR="00722D67">
        <w:t xml:space="preserve">qualifying </w:t>
      </w:r>
      <w:r w:rsidR="008A3F7A">
        <w:t>purchase is completed</w:t>
      </w:r>
      <w:r w:rsidR="00407F62">
        <w:t xml:space="preserve">. Customers will be able to use their $5-off coupons on their next purchase of fruits and vegetables. </w:t>
      </w:r>
      <w:r>
        <w:t xml:space="preserve">The City is also partnering with Safeway to offer an Rx model using Fresh Bucks vouchers that can be accepted at Safeway. </w:t>
      </w:r>
    </w:p>
    <w:p w14:paraId="771D1BB6" w14:textId="77777777" w:rsidR="00407F62" w:rsidRDefault="00407F62" w:rsidP="005540A8">
      <w:pPr>
        <w:jc w:val="both"/>
      </w:pPr>
    </w:p>
    <w:p w14:paraId="32BD03DD" w14:textId="79018C68" w:rsidR="00407F62" w:rsidRDefault="00407F62" w:rsidP="005540A8">
      <w:pPr>
        <w:jc w:val="both"/>
      </w:pPr>
      <w:r>
        <w:t>Safeway will share Fresh Bucks transaction data with the City on a monthly basis and in accordance with a data sharing agreement. Data will include number of Fresh Bucks coupons issued and redeemed, by store</w:t>
      </w:r>
      <w:r w:rsidR="006F118D">
        <w:t xml:space="preserve"> location</w:t>
      </w:r>
      <w:r>
        <w:t>, as well as</w:t>
      </w:r>
      <w:r w:rsidR="006F118D">
        <w:t xml:space="preserve"> transaction-level</w:t>
      </w:r>
      <w:r>
        <w:t xml:space="preserve"> market basket data. </w:t>
      </w:r>
      <w:r w:rsidR="00D01A26">
        <w:t xml:space="preserve">Data will also include number of Safeway Fresh Bucks Rx vouchers. </w:t>
      </w:r>
    </w:p>
    <w:p w14:paraId="1849FABF" w14:textId="77777777" w:rsidR="00407F62" w:rsidRDefault="00407F62" w:rsidP="005540A8">
      <w:pPr>
        <w:jc w:val="both"/>
      </w:pPr>
    </w:p>
    <w:p w14:paraId="69253379" w14:textId="6C3D6430" w:rsidR="00407F62" w:rsidRDefault="00407F62" w:rsidP="005540A8">
      <w:pPr>
        <w:jc w:val="both"/>
      </w:pPr>
      <w:r>
        <w:t>In 2018, Fresh Bucks coupons earned at Safeway can only be used at Safeway stores.</w:t>
      </w:r>
      <w:r w:rsidR="00D01A26">
        <w:t xml:space="preserve"> Likewise, Safeway Fresh Bucks Rx vouchers can only be used at Safeway stores. </w:t>
      </w:r>
      <w:r>
        <w:t xml:space="preserve"> However, in the future, the City desires to have all Fresh Bucks benefits be transferable across participating retail sites (farmers markets, neighborho</w:t>
      </w:r>
      <w:r w:rsidR="00FA5D35">
        <w:t>o</w:t>
      </w:r>
      <w:r>
        <w:t xml:space="preserve">d </w:t>
      </w:r>
      <w:r w:rsidR="00722D67">
        <w:t>stores</w:t>
      </w:r>
      <w:r w:rsidR="00FA5D35">
        <w:t>, supermarkets</w:t>
      </w:r>
      <w:r w:rsidR="006F118D">
        <w:t>, etc.</w:t>
      </w:r>
      <w:r>
        <w:t xml:space="preserve">).  </w:t>
      </w:r>
    </w:p>
    <w:p w14:paraId="0A397C5A" w14:textId="77777777" w:rsidR="00FF7917" w:rsidRDefault="00FF7917" w:rsidP="005540A8">
      <w:pPr>
        <w:jc w:val="both"/>
      </w:pPr>
    </w:p>
    <w:p w14:paraId="53348ABD" w14:textId="77777777" w:rsidR="005540A8" w:rsidRDefault="005540A8" w:rsidP="00C0626B">
      <w:pPr>
        <w:pStyle w:val="Heading3"/>
      </w:pPr>
      <w:r>
        <w:t>2.3 Friction Points in Current Operations</w:t>
      </w:r>
    </w:p>
    <w:p w14:paraId="21BB5013" w14:textId="77777777" w:rsidR="005A0499" w:rsidRDefault="005A0499" w:rsidP="007E4ABC">
      <w:pPr>
        <w:jc w:val="both"/>
      </w:pPr>
      <w:r>
        <w:t xml:space="preserve">There are a number of friction points in the current operations that the City </w:t>
      </w:r>
      <w:r w:rsidR="00A245A2">
        <w:t>hopes</w:t>
      </w:r>
      <w:r>
        <w:t xml:space="preserve"> to address </w:t>
      </w:r>
      <w:r w:rsidR="00214EE5">
        <w:t xml:space="preserve">by implementing a </w:t>
      </w:r>
      <w:r w:rsidR="00B7228D">
        <w:t xml:space="preserve">new </w:t>
      </w:r>
      <w:r w:rsidR="00214EE5">
        <w:t>technology</w:t>
      </w:r>
      <w:r>
        <w:t>.</w:t>
      </w:r>
      <w:r w:rsidR="00FA1C19">
        <w:t xml:space="preserve"> Some of the key friction points include:</w:t>
      </w:r>
    </w:p>
    <w:p w14:paraId="29FBB375" w14:textId="77777777" w:rsidR="005A0499" w:rsidRDefault="005A0499" w:rsidP="007E4ABC">
      <w:pPr>
        <w:jc w:val="both"/>
      </w:pPr>
    </w:p>
    <w:p w14:paraId="38205F14" w14:textId="77777777" w:rsidR="005A0499" w:rsidRDefault="005A0499" w:rsidP="00D355FE">
      <w:pPr>
        <w:pStyle w:val="ListParagraph"/>
        <w:numPr>
          <w:ilvl w:val="0"/>
          <w:numId w:val="19"/>
        </w:numPr>
        <w:jc w:val="both"/>
      </w:pPr>
      <w:r w:rsidRPr="00A245A2">
        <w:rPr>
          <w:u w:val="single"/>
        </w:rPr>
        <w:t>Use of physical Fresh Bucks vouchers</w:t>
      </w:r>
      <w:r w:rsidR="00C72A97">
        <w:t xml:space="preserve"> </w:t>
      </w:r>
      <w:r>
        <w:t xml:space="preserve">imposes inconveniences on the farmers markets, neighborhood stores, and customers. </w:t>
      </w:r>
      <w:r w:rsidR="00214EE5">
        <w:t>P</w:t>
      </w:r>
      <w:r>
        <w:t>aper vouchers have to be manually counted during transactions and manually recorded in ledgers during settlement.</w:t>
      </w:r>
      <w:r w:rsidR="00214EE5">
        <w:t xml:space="preserve"> Counting Fresh Bucks currency is labor and time intensive and leaves room for error.</w:t>
      </w:r>
      <w:r w:rsidR="00C72A97">
        <w:t xml:space="preserve"> For customers, the paper vouchers </w:t>
      </w:r>
      <w:r w:rsidR="00B7228D">
        <w:t>are</w:t>
      </w:r>
      <w:r w:rsidR="00C72A97">
        <w:t xml:space="preserve"> easily lost</w:t>
      </w:r>
      <w:r w:rsidR="00B7228D">
        <w:t xml:space="preserve"> and </w:t>
      </w:r>
      <w:r w:rsidR="00C72A97">
        <w:t>cumbersome to deal with</w:t>
      </w:r>
      <w:r w:rsidR="00B7228D">
        <w:t xml:space="preserve"> – </w:t>
      </w:r>
      <w:r w:rsidR="00BA2EE4">
        <w:t xml:space="preserve">Fresh Bucks do not come in values less than $2, so customers have to purchase round amounts of produce. </w:t>
      </w:r>
    </w:p>
    <w:p w14:paraId="4CEC585C" w14:textId="77777777" w:rsidR="00BA2EE4" w:rsidRDefault="00BA2EE4" w:rsidP="007E4ABC">
      <w:pPr>
        <w:pStyle w:val="ListParagraph"/>
        <w:jc w:val="both"/>
      </w:pPr>
    </w:p>
    <w:p w14:paraId="22068FF3" w14:textId="77777777" w:rsidR="00C72A97" w:rsidRDefault="00EA717E" w:rsidP="00D355FE">
      <w:pPr>
        <w:pStyle w:val="ListParagraph"/>
        <w:numPr>
          <w:ilvl w:val="0"/>
          <w:numId w:val="19"/>
        </w:numPr>
        <w:jc w:val="both"/>
      </w:pPr>
      <w:r w:rsidRPr="00A245A2">
        <w:rPr>
          <w:u w:val="single"/>
        </w:rPr>
        <w:t>Manual-entry data collection</w:t>
      </w:r>
      <w:r w:rsidR="00214EE5">
        <w:rPr>
          <w:u w:val="single"/>
        </w:rPr>
        <w:t xml:space="preserve"> for every transaction</w:t>
      </w:r>
      <w:r w:rsidRPr="00A245A2">
        <w:rPr>
          <w:u w:val="single"/>
        </w:rPr>
        <w:t xml:space="preserve"> at the point-of-sale</w:t>
      </w:r>
      <w:r w:rsidR="00A245A2">
        <w:t xml:space="preserve"> is time consuming for farmers market and ne</w:t>
      </w:r>
      <w:r w:rsidR="00214EE5">
        <w:t>ighborhood store staff and slows the transaction processing time. It is also inconvenient for cu</w:t>
      </w:r>
      <w:r w:rsidR="003E2518">
        <w:t>stomers and, at worst, can feel invasive to them.</w:t>
      </w:r>
      <w:r w:rsidR="00214EE5">
        <w:t xml:space="preserve"> </w:t>
      </w:r>
    </w:p>
    <w:p w14:paraId="70CD1E8A" w14:textId="77777777" w:rsidR="003E2518" w:rsidRDefault="003E2518" w:rsidP="007E4ABC">
      <w:pPr>
        <w:pStyle w:val="ListParagraph"/>
        <w:jc w:val="both"/>
      </w:pPr>
    </w:p>
    <w:p w14:paraId="081975FE" w14:textId="7955D332" w:rsidR="003E2518" w:rsidRDefault="003E2518" w:rsidP="00D355FE">
      <w:pPr>
        <w:pStyle w:val="ListParagraph"/>
        <w:numPr>
          <w:ilvl w:val="0"/>
          <w:numId w:val="19"/>
        </w:numPr>
        <w:jc w:val="both"/>
      </w:pPr>
      <w:r w:rsidRPr="003E2518">
        <w:rPr>
          <w:u w:val="single"/>
        </w:rPr>
        <w:t>Lack of real-time data</w:t>
      </w:r>
      <w:r>
        <w:t xml:space="preserve"> means there is at least a one-month time lag before the City can get a clear picture of program usage. Only the amount of Fresh Bucks distributed is collected and reported in real-time through </w:t>
      </w:r>
      <w:r w:rsidR="00781427">
        <w:t xml:space="preserve">the Device Magic app. Information on Fresh Bucks </w:t>
      </w:r>
      <w:r w:rsidR="00D73BDF">
        <w:t xml:space="preserve">redemption </w:t>
      </w:r>
      <w:r w:rsidR="00781427">
        <w:t xml:space="preserve">is not available until the retail partners submit their invoices for reimbursement. </w:t>
      </w:r>
    </w:p>
    <w:p w14:paraId="53D04D71" w14:textId="77777777" w:rsidR="00B7228D" w:rsidRDefault="00B7228D" w:rsidP="007E4ABC">
      <w:pPr>
        <w:pStyle w:val="ListParagraph"/>
        <w:jc w:val="both"/>
      </w:pPr>
    </w:p>
    <w:p w14:paraId="7937BC6B" w14:textId="07D536A5" w:rsidR="00B7228D" w:rsidRDefault="00B7228D" w:rsidP="00D355FE">
      <w:pPr>
        <w:pStyle w:val="ListParagraph"/>
        <w:numPr>
          <w:ilvl w:val="0"/>
          <w:numId w:val="19"/>
        </w:numPr>
      </w:pPr>
      <w:r w:rsidRPr="00B7228D">
        <w:rPr>
          <w:u w:val="single"/>
        </w:rPr>
        <w:t>Program data collection is dispersed</w:t>
      </w:r>
      <w:r>
        <w:t xml:space="preserve"> across a number of tools and methods, requiring City staff to retrieve data from many sources</w:t>
      </w:r>
      <w:r w:rsidR="00B31D81">
        <w:t xml:space="preserve">, clean </w:t>
      </w:r>
      <w:r w:rsidR="001C69E2">
        <w:t>them</w:t>
      </w:r>
      <w:r w:rsidR="00B31D81">
        <w:t xml:space="preserve">, and prepare </w:t>
      </w:r>
      <w:r w:rsidR="001C69E2">
        <w:t>them</w:t>
      </w:r>
      <w:r w:rsidR="00B31D81">
        <w:t xml:space="preserve"> for merging and consolidation </w:t>
      </w:r>
      <w:r>
        <w:t>into</w:t>
      </w:r>
      <w:r w:rsidR="00B31D81">
        <w:t xml:space="preserve"> an </w:t>
      </w:r>
      <w:r>
        <w:t>Excel-based Data Repository</w:t>
      </w:r>
      <w:r w:rsidR="00B31D81">
        <w:t xml:space="preserve"> (DR)</w:t>
      </w:r>
      <w:r>
        <w:t xml:space="preserve">. </w:t>
      </w:r>
      <w:r w:rsidR="00B31D81">
        <w:t xml:space="preserve">This is time and labor </w:t>
      </w:r>
      <w:r w:rsidR="00B31D81">
        <w:lastRenderedPageBreak/>
        <w:t xml:space="preserve">intensive for City staff and the sheer amount of Fresh Bucks program data is quickly exceeding the limits of Excel for data storage, management, and analysis. </w:t>
      </w:r>
    </w:p>
    <w:p w14:paraId="345F29B8" w14:textId="77777777" w:rsidR="00FF7917" w:rsidRDefault="00FF7917" w:rsidP="00C0626B"/>
    <w:p w14:paraId="6A4442F0" w14:textId="77777777" w:rsidR="005540A8" w:rsidRDefault="005540A8" w:rsidP="00C0626B">
      <w:pPr>
        <w:pStyle w:val="Heading3"/>
      </w:pPr>
      <w:bookmarkStart w:id="13" w:name="_Hlk525126522"/>
      <w:r>
        <w:t xml:space="preserve">2.4 </w:t>
      </w:r>
      <w:r w:rsidRPr="00A322B8">
        <w:t xml:space="preserve">Fresh Bucks </w:t>
      </w:r>
      <w:r>
        <w:t xml:space="preserve">Operations </w:t>
      </w:r>
      <w:r w:rsidRPr="00A322B8">
        <w:t>Statistics</w:t>
      </w:r>
      <w:r>
        <w:t xml:space="preserve"> (Seattle only)</w:t>
      </w:r>
    </w:p>
    <w:bookmarkEnd w:id="13"/>
    <w:p w14:paraId="57C8EAF2" w14:textId="77777777" w:rsidR="005D7DD6" w:rsidRDefault="005D7DD6" w:rsidP="005D7DD6">
      <w:r>
        <w:t xml:space="preserve">The following table provides select statistics of Fresh Bucks program operations. </w:t>
      </w:r>
    </w:p>
    <w:p w14:paraId="51EA261F" w14:textId="77777777" w:rsidR="005D7DD6" w:rsidRPr="005D7DD6" w:rsidRDefault="005D7DD6" w:rsidP="005D7DD6"/>
    <w:tbl>
      <w:tblPr>
        <w:tblStyle w:val="TableGrid"/>
        <w:tblW w:w="0" w:type="auto"/>
        <w:tblLook w:val="04A0" w:firstRow="1" w:lastRow="0" w:firstColumn="1" w:lastColumn="0" w:noHBand="0" w:noVBand="1"/>
      </w:tblPr>
      <w:tblGrid>
        <w:gridCol w:w="4251"/>
        <w:gridCol w:w="889"/>
      </w:tblGrid>
      <w:tr w:rsidR="00A322B8" w14:paraId="28F8439B" w14:textId="77777777" w:rsidTr="00A322B8">
        <w:tc>
          <w:tcPr>
            <w:tcW w:w="0" w:type="auto"/>
          </w:tcPr>
          <w:p w14:paraId="1EC555CB" w14:textId="77777777" w:rsidR="00A322B8" w:rsidRDefault="00DD1400" w:rsidP="00A322B8">
            <w:r>
              <w:t>#</w:t>
            </w:r>
            <w:r w:rsidR="00A322B8" w:rsidRPr="00365F95">
              <w:t xml:space="preserve"> of program administrators (City staff)</w:t>
            </w:r>
          </w:p>
        </w:tc>
        <w:tc>
          <w:tcPr>
            <w:tcW w:w="0" w:type="auto"/>
          </w:tcPr>
          <w:p w14:paraId="1379211E" w14:textId="77777777" w:rsidR="00A322B8" w:rsidRPr="00636118" w:rsidRDefault="00A322B8" w:rsidP="00FE0E23">
            <w:pPr>
              <w:jc w:val="right"/>
            </w:pPr>
            <w:r w:rsidRPr="00636118">
              <w:t>2</w:t>
            </w:r>
          </w:p>
        </w:tc>
      </w:tr>
      <w:tr w:rsidR="00A322B8" w14:paraId="0EA5BF3A" w14:textId="77777777" w:rsidTr="00A322B8">
        <w:tc>
          <w:tcPr>
            <w:tcW w:w="0" w:type="auto"/>
          </w:tcPr>
          <w:p w14:paraId="574664A1" w14:textId="77777777" w:rsidR="00A322B8" w:rsidRDefault="00DD1400" w:rsidP="00A322B8">
            <w:r>
              <w:t xml:space="preserve"># </w:t>
            </w:r>
            <w:r w:rsidR="00A322B8" w:rsidRPr="00365F95">
              <w:t>of farmers market organizations</w:t>
            </w:r>
          </w:p>
        </w:tc>
        <w:tc>
          <w:tcPr>
            <w:tcW w:w="0" w:type="auto"/>
          </w:tcPr>
          <w:p w14:paraId="428F4DBA" w14:textId="77777777" w:rsidR="00A322B8" w:rsidRPr="00636118" w:rsidRDefault="00636118" w:rsidP="00FE0E23">
            <w:pPr>
              <w:jc w:val="right"/>
            </w:pPr>
            <w:r w:rsidRPr="00636118">
              <w:t>7</w:t>
            </w:r>
          </w:p>
        </w:tc>
      </w:tr>
      <w:tr w:rsidR="00FE0E23" w14:paraId="3F505253" w14:textId="77777777" w:rsidTr="00A322B8">
        <w:tc>
          <w:tcPr>
            <w:tcW w:w="0" w:type="auto"/>
          </w:tcPr>
          <w:p w14:paraId="07A5C1B5" w14:textId="77777777" w:rsidR="00FE0E23" w:rsidRPr="000C726B" w:rsidRDefault="00DD1400" w:rsidP="00A322B8">
            <w:pPr>
              <w:rPr>
                <w:vertAlign w:val="superscript"/>
              </w:rPr>
            </w:pPr>
            <w:r>
              <w:t>#</w:t>
            </w:r>
            <w:r w:rsidR="00FE0E23">
              <w:t xml:space="preserve"> of farmers markets</w:t>
            </w:r>
            <w:r w:rsidR="000C726B">
              <w:rPr>
                <w:vertAlign w:val="superscript"/>
              </w:rPr>
              <w:t>1</w:t>
            </w:r>
          </w:p>
        </w:tc>
        <w:tc>
          <w:tcPr>
            <w:tcW w:w="0" w:type="auto"/>
          </w:tcPr>
          <w:p w14:paraId="7D04E19D" w14:textId="77777777" w:rsidR="00FE0E23" w:rsidRPr="00636118" w:rsidRDefault="00636118" w:rsidP="00FE0E23">
            <w:pPr>
              <w:jc w:val="right"/>
            </w:pPr>
            <w:r w:rsidRPr="00636118">
              <w:t>27</w:t>
            </w:r>
          </w:p>
        </w:tc>
      </w:tr>
      <w:tr w:rsidR="00A322B8" w14:paraId="3CA688CE" w14:textId="77777777" w:rsidTr="00A322B8">
        <w:tc>
          <w:tcPr>
            <w:tcW w:w="0" w:type="auto"/>
          </w:tcPr>
          <w:p w14:paraId="07731199" w14:textId="77777777" w:rsidR="00A322B8" w:rsidRDefault="00DD1400" w:rsidP="00DD1400">
            <w:r>
              <w:t>#</w:t>
            </w:r>
            <w:r w:rsidR="00A322B8" w:rsidRPr="00365F95">
              <w:t xml:space="preserve"> of farmers market </w:t>
            </w:r>
            <w:r w:rsidR="00636118">
              <w:t xml:space="preserve">Fresh Bucks </w:t>
            </w:r>
            <w:r w:rsidR="00A322B8" w:rsidRPr="00365F95">
              <w:t>vendors</w:t>
            </w:r>
          </w:p>
        </w:tc>
        <w:tc>
          <w:tcPr>
            <w:tcW w:w="0" w:type="auto"/>
          </w:tcPr>
          <w:p w14:paraId="6476CD15" w14:textId="77777777" w:rsidR="00A322B8" w:rsidRPr="00636118" w:rsidRDefault="00552646" w:rsidP="00552646">
            <w:pPr>
              <w:jc w:val="right"/>
            </w:pPr>
            <w:r>
              <w:t>2</w:t>
            </w:r>
            <w:r w:rsidR="00A22167">
              <w:t>00</w:t>
            </w:r>
          </w:p>
        </w:tc>
      </w:tr>
      <w:tr w:rsidR="00A322B8" w14:paraId="4D6FA226" w14:textId="77777777" w:rsidTr="00A322B8">
        <w:tc>
          <w:tcPr>
            <w:tcW w:w="0" w:type="auto"/>
          </w:tcPr>
          <w:p w14:paraId="5BDB0912" w14:textId="77777777" w:rsidR="00A322B8" w:rsidRDefault="00DD1400" w:rsidP="00DD1400">
            <w:r>
              <w:t>#</w:t>
            </w:r>
            <w:r w:rsidR="00A322B8" w:rsidRPr="00365F95">
              <w:t xml:space="preserve"> of neighborhood </w:t>
            </w:r>
            <w:r w:rsidR="00722D67">
              <w:t>stores</w:t>
            </w:r>
          </w:p>
        </w:tc>
        <w:tc>
          <w:tcPr>
            <w:tcW w:w="0" w:type="auto"/>
          </w:tcPr>
          <w:p w14:paraId="7CF7E741" w14:textId="77777777" w:rsidR="00A322B8" w:rsidRPr="00636118" w:rsidRDefault="00A322B8" w:rsidP="00FE0E23">
            <w:pPr>
              <w:jc w:val="right"/>
            </w:pPr>
            <w:r w:rsidRPr="00636118">
              <w:t>6</w:t>
            </w:r>
          </w:p>
        </w:tc>
      </w:tr>
      <w:tr w:rsidR="00A322B8" w14:paraId="3C86C16B" w14:textId="77777777" w:rsidTr="00A322B8">
        <w:tc>
          <w:tcPr>
            <w:tcW w:w="0" w:type="auto"/>
          </w:tcPr>
          <w:p w14:paraId="4EAC5742" w14:textId="77777777" w:rsidR="00A322B8" w:rsidRDefault="00DD1400" w:rsidP="00A322B8">
            <w:r>
              <w:t>#</w:t>
            </w:r>
            <w:r w:rsidR="00A322B8" w:rsidRPr="00365F95">
              <w:t xml:space="preserve"> of Safeway supermarkets</w:t>
            </w:r>
          </w:p>
        </w:tc>
        <w:tc>
          <w:tcPr>
            <w:tcW w:w="0" w:type="auto"/>
          </w:tcPr>
          <w:p w14:paraId="449C5572" w14:textId="77777777" w:rsidR="00A322B8" w:rsidRPr="00636118" w:rsidRDefault="00A322B8" w:rsidP="00FE0E23">
            <w:pPr>
              <w:jc w:val="right"/>
            </w:pPr>
            <w:r w:rsidRPr="00636118">
              <w:t>17</w:t>
            </w:r>
          </w:p>
        </w:tc>
      </w:tr>
      <w:tr w:rsidR="00A322B8" w14:paraId="69ED6FE1" w14:textId="77777777" w:rsidTr="00A322B8">
        <w:tc>
          <w:tcPr>
            <w:tcW w:w="0" w:type="auto"/>
          </w:tcPr>
          <w:p w14:paraId="6867E7B3" w14:textId="77777777" w:rsidR="00A322B8" w:rsidRDefault="00DD1400" w:rsidP="00A322B8">
            <w:r>
              <w:t>#</w:t>
            </w:r>
            <w:r w:rsidR="00A322B8" w:rsidRPr="00365F95">
              <w:t xml:space="preserve"> of Rx prescribers</w:t>
            </w:r>
          </w:p>
        </w:tc>
        <w:tc>
          <w:tcPr>
            <w:tcW w:w="0" w:type="auto"/>
          </w:tcPr>
          <w:p w14:paraId="7530BDC7" w14:textId="77777777" w:rsidR="00A322B8" w:rsidRDefault="00A322B8" w:rsidP="00FE0E23">
            <w:pPr>
              <w:jc w:val="right"/>
            </w:pPr>
            <w:r>
              <w:t>26</w:t>
            </w:r>
          </w:p>
        </w:tc>
      </w:tr>
      <w:tr w:rsidR="00A322B8" w14:paraId="2EC44DA7" w14:textId="77777777" w:rsidTr="00A322B8">
        <w:tc>
          <w:tcPr>
            <w:tcW w:w="0" w:type="auto"/>
          </w:tcPr>
          <w:p w14:paraId="54E9FCDA" w14:textId="77777777" w:rsidR="00A322B8" w:rsidRPr="000C726B" w:rsidRDefault="00DD1400" w:rsidP="00A322B8">
            <w:pPr>
              <w:rPr>
                <w:vertAlign w:val="superscript"/>
              </w:rPr>
            </w:pPr>
            <w:bookmarkStart w:id="14" w:name="_Hlk526236425"/>
            <w:r>
              <w:t xml:space="preserve"># </w:t>
            </w:r>
            <w:r w:rsidR="00636118">
              <w:t>of unique customers served in 2017</w:t>
            </w:r>
            <w:r w:rsidR="000C726B">
              <w:rPr>
                <w:vertAlign w:val="superscript"/>
              </w:rPr>
              <w:t>2</w:t>
            </w:r>
          </w:p>
        </w:tc>
        <w:tc>
          <w:tcPr>
            <w:tcW w:w="0" w:type="auto"/>
          </w:tcPr>
          <w:p w14:paraId="2F96298A" w14:textId="77777777" w:rsidR="00A322B8" w:rsidRDefault="00DD1400" w:rsidP="00FE0E23">
            <w:pPr>
              <w:jc w:val="right"/>
            </w:pPr>
            <w:r>
              <w:t>6,065</w:t>
            </w:r>
          </w:p>
        </w:tc>
      </w:tr>
      <w:tr w:rsidR="00DD1400" w14:paraId="4FC5EFB5" w14:textId="77777777" w:rsidTr="00A322B8">
        <w:tc>
          <w:tcPr>
            <w:tcW w:w="0" w:type="auto"/>
          </w:tcPr>
          <w:p w14:paraId="3BE3D430" w14:textId="77777777" w:rsidR="00DD1400" w:rsidRDefault="005D7DD6" w:rsidP="005D7DD6">
            <w:r>
              <w:t># of Fresh Bucks transactions in 2017</w:t>
            </w:r>
            <w:r w:rsidR="00DD1400">
              <w:t xml:space="preserve"> </w:t>
            </w:r>
          </w:p>
        </w:tc>
        <w:tc>
          <w:tcPr>
            <w:tcW w:w="0" w:type="auto"/>
          </w:tcPr>
          <w:p w14:paraId="2E500B15" w14:textId="77777777" w:rsidR="00DD1400" w:rsidRDefault="005D7DD6" w:rsidP="00FE0E23">
            <w:pPr>
              <w:jc w:val="right"/>
            </w:pPr>
            <w:r>
              <w:t>20,000</w:t>
            </w:r>
          </w:p>
        </w:tc>
      </w:tr>
    </w:tbl>
    <w:p w14:paraId="7789CCBD" w14:textId="5E76A18F" w:rsidR="000C726B" w:rsidRDefault="000C726B" w:rsidP="00D355FE">
      <w:pPr>
        <w:pStyle w:val="ListParagraph"/>
        <w:numPr>
          <w:ilvl w:val="0"/>
          <w:numId w:val="20"/>
        </w:numPr>
        <w:rPr>
          <w:sz w:val="20"/>
          <w:szCs w:val="20"/>
        </w:rPr>
      </w:pPr>
      <w:r>
        <w:rPr>
          <w:sz w:val="20"/>
          <w:szCs w:val="20"/>
        </w:rPr>
        <w:t>Four farmers markets operate all year</w:t>
      </w:r>
      <w:r w:rsidR="00294FA7">
        <w:rPr>
          <w:sz w:val="20"/>
          <w:szCs w:val="20"/>
        </w:rPr>
        <w:t xml:space="preserve">; </w:t>
      </w:r>
      <w:r>
        <w:rPr>
          <w:sz w:val="20"/>
          <w:szCs w:val="20"/>
        </w:rPr>
        <w:t>23 are seasonal markets (</w:t>
      </w:r>
      <w:r w:rsidR="001C69E2">
        <w:rPr>
          <w:sz w:val="20"/>
          <w:szCs w:val="20"/>
        </w:rPr>
        <w:t xml:space="preserve">May through </w:t>
      </w:r>
      <w:r>
        <w:rPr>
          <w:sz w:val="20"/>
          <w:szCs w:val="20"/>
        </w:rPr>
        <w:t>Sept</w:t>
      </w:r>
      <w:r w:rsidR="001C69E2">
        <w:rPr>
          <w:sz w:val="20"/>
          <w:szCs w:val="20"/>
        </w:rPr>
        <w:t>ember</w:t>
      </w:r>
      <w:r>
        <w:rPr>
          <w:sz w:val="20"/>
          <w:szCs w:val="20"/>
        </w:rPr>
        <w:t>)</w:t>
      </w:r>
    </w:p>
    <w:p w14:paraId="7C8074A1" w14:textId="6AA7F5BB" w:rsidR="00A322B8" w:rsidRDefault="00DD1400" w:rsidP="00D355FE">
      <w:pPr>
        <w:pStyle w:val="ListParagraph"/>
        <w:numPr>
          <w:ilvl w:val="0"/>
          <w:numId w:val="20"/>
        </w:numPr>
        <w:rPr>
          <w:sz w:val="20"/>
          <w:szCs w:val="20"/>
        </w:rPr>
      </w:pPr>
      <w:r w:rsidRPr="000C726B">
        <w:rPr>
          <w:sz w:val="20"/>
          <w:szCs w:val="20"/>
        </w:rPr>
        <w:t>Excludes Fresh Bucks at Safeway customers, which launche</w:t>
      </w:r>
      <w:r w:rsidR="00030E99">
        <w:rPr>
          <w:sz w:val="20"/>
          <w:szCs w:val="20"/>
        </w:rPr>
        <w:t>d</w:t>
      </w:r>
      <w:r w:rsidRPr="000C726B">
        <w:rPr>
          <w:sz w:val="20"/>
          <w:szCs w:val="20"/>
        </w:rPr>
        <w:t xml:space="preserve"> in September 2018</w:t>
      </w:r>
    </w:p>
    <w:p w14:paraId="282C3A40" w14:textId="77777777" w:rsidR="00FF7917" w:rsidRDefault="00FF7917" w:rsidP="00C0626B">
      <w:pPr>
        <w:pStyle w:val="ListParagraph"/>
        <w:rPr>
          <w:sz w:val="20"/>
          <w:szCs w:val="20"/>
        </w:rPr>
      </w:pPr>
    </w:p>
    <w:bookmarkEnd w:id="14"/>
    <w:p w14:paraId="67073BFF" w14:textId="77777777" w:rsidR="005540A8" w:rsidRDefault="005540A8" w:rsidP="00C0626B">
      <w:pPr>
        <w:pStyle w:val="Heading3"/>
      </w:pPr>
      <w:r>
        <w:t xml:space="preserve">2.5 </w:t>
      </w:r>
      <w:r w:rsidRPr="00A322B8">
        <w:t xml:space="preserve">Fresh Bucks </w:t>
      </w:r>
      <w:r>
        <w:t>Environment</w:t>
      </w:r>
    </w:p>
    <w:p w14:paraId="1B959B0D" w14:textId="77777777" w:rsidR="005B23E3" w:rsidRPr="00941027" w:rsidRDefault="002769DB" w:rsidP="00D355FE">
      <w:pPr>
        <w:pStyle w:val="ListParagraph"/>
        <w:numPr>
          <w:ilvl w:val="0"/>
          <w:numId w:val="21"/>
        </w:numPr>
        <w:jc w:val="both"/>
        <w:rPr>
          <w:bCs/>
          <w:iCs/>
        </w:rPr>
      </w:pPr>
      <w:bookmarkStart w:id="15" w:name="OLE_LINK1"/>
      <w:r w:rsidRPr="006A0384">
        <w:rPr>
          <w:bCs/>
          <w:iCs/>
        </w:rPr>
        <w:t xml:space="preserve">CITY: </w:t>
      </w:r>
      <w:r w:rsidR="007B1E46" w:rsidRPr="00941027">
        <w:rPr>
          <w:bCs/>
          <w:iCs/>
        </w:rPr>
        <w:t xml:space="preserve">Within the City, all </w:t>
      </w:r>
      <w:r w:rsidRPr="00941027">
        <w:rPr>
          <w:bCs/>
          <w:iCs/>
        </w:rPr>
        <w:t>work</w:t>
      </w:r>
      <w:r w:rsidR="007B1E46" w:rsidRPr="00941027">
        <w:rPr>
          <w:bCs/>
          <w:iCs/>
        </w:rPr>
        <w:t>stations have one or more City standard desktop environments installed and con</w:t>
      </w:r>
      <w:r w:rsidR="00CD174B" w:rsidRPr="00941027">
        <w:rPr>
          <w:bCs/>
          <w:iCs/>
        </w:rPr>
        <w:t xml:space="preserve">figured with Microsoft Windows </w:t>
      </w:r>
      <w:r w:rsidR="00CD174B" w:rsidRPr="00947E44">
        <w:rPr>
          <w:bCs/>
          <w:iCs/>
        </w:rPr>
        <w:t>7</w:t>
      </w:r>
      <w:r w:rsidR="007B1E46" w:rsidRPr="00941027">
        <w:rPr>
          <w:bCs/>
          <w:iCs/>
        </w:rPr>
        <w:t xml:space="preserve"> or later.</w:t>
      </w:r>
    </w:p>
    <w:p w14:paraId="556A0D66" w14:textId="77777777" w:rsidR="007B1E46" w:rsidRPr="00941027" w:rsidRDefault="007B1E46" w:rsidP="00947E44">
      <w:pPr>
        <w:jc w:val="both"/>
        <w:rPr>
          <w:bCs/>
          <w:iCs/>
        </w:rPr>
      </w:pPr>
    </w:p>
    <w:p w14:paraId="6090ED6D" w14:textId="77777777" w:rsidR="007B1E46" w:rsidRPr="00941027" w:rsidRDefault="002769DB" w:rsidP="00D355FE">
      <w:pPr>
        <w:pStyle w:val="ListParagraph"/>
        <w:numPr>
          <w:ilvl w:val="0"/>
          <w:numId w:val="21"/>
        </w:numPr>
        <w:jc w:val="both"/>
        <w:rPr>
          <w:bCs/>
          <w:iCs/>
        </w:rPr>
      </w:pPr>
      <w:r w:rsidRPr="00941027">
        <w:rPr>
          <w:bCs/>
          <w:iCs/>
        </w:rPr>
        <w:t xml:space="preserve">RX PRESCRIBERS: </w:t>
      </w:r>
      <w:r w:rsidR="007B1E46" w:rsidRPr="00941027">
        <w:rPr>
          <w:bCs/>
          <w:iCs/>
        </w:rPr>
        <w:t>Rx prescribers</w:t>
      </w:r>
      <w:r w:rsidRPr="00941027">
        <w:rPr>
          <w:bCs/>
          <w:iCs/>
        </w:rPr>
        <w:t xml:space="preserve"> are located in community-based organizations and health clinics and have work</w:t>
      </w:r>
      <w:r w:rsidR="007B1E46" w:rsidRPr="00941027">
        <w:rPr>
          <w:bCs/>
          <w:iCs/>
        </w:rPr>
        <w:t xml:space="preserve">stations with desktop environments installed and configured with Microsoft Windows </w:t>
      </w:r>
      <w:r w:rsidR="007B1E46" w:rsidRPr="00947E44">
        <w:rPr>
          <w:bCs/>
          <w:iCs/>
        </w:rPr>
        <w:t>7</w:t>
      </w:r>
      <w:r w:rsidR="007B1E46" w:rsidRPr="00941027">
        <w:rPr>
          <w:bCs/>
          <w:iCs/>
        </w:rPr>
        <w:t xml:space="preserve"> or later.</w:t>
      </w:r>
    </w:p>
    <w:p w14:paraId="32F1539A" w14:textId="77777777" w:rsidR="007B1E46" w:rsidRPr="00941027" w:rsidRDefault="007B1E46" w:rsidP="00947E44">
      <w:pPr>
        <w:jc w:val="both"/>
        <w:rPr>
          <w:bCs/>
          <w:iCs/>
        </w:rPr>
      </w:pPr>
    </w:p>
    <w:p w14:paraId="6F210F16" w14:textId="77777777" w:rsidR="00A22167" w:rsidRPr="00941027" w:rsidRDefault="002769DB" w:rsidP="00D355FE">
      <w:pPr>
        <w:pStyle w:val="ListParagraph"/>
        <w:numPr>
          <w:ilvl w:val="0"/>
          <w:numId w:val="21"/>
        </w:numPr>
        <w:jc w:val="both"/>
        <w:rPr>
          <w:bCs/>
          <w:iCs/>
        </w:rPr>
      </w:pPr>
      <w:r w:rsidRPr="00941027">
        <w:rPr>
          <w:bCs/>
          <w:iCs/>
        </w:rPr>
        <w:t>FARMERS MARKETS: Within farmers market organization headquarters, all</w:t>
      </w:r>
      <w:r w:rsidR="00CD174B" w:rsidRPr="00941027">
        <w:rPr>
          <w:bCs/>
          <w:iCs/>
        </w:rPr>
        <w:t xml:space="preserve"> </w:t>
      </w:r>
      <w:r w:rsidR="00552646" w:rsidRPr="00941027">
        <w:rPr>
          <w:bCs/>
          <w:iCs/>
        </w:rPr>
        <w:t>workstations have</w:t>
      </w:r>
      <w:r w:rsidR="00CD174B" w:rsidRPr="00941027">
        <w:rPr>
          <w:bCs/>
          <w:iCs/>
        </w:rPr>
        <w:t xml:space="preserve"> desktop environments installed and configured with Microsoft Windows </w:t>
      </w:r>
      <w:r w:rsidR="00CD174B" w:rsidRPr="00947E44">
        <w:rPr>
          <w:bCs/>
          <w:iCs/>
        </w:rPr>
        <w:t>7</w:t>
      </w:r>
      <w:r w:rsidR="00CD174B" w:rsidRPr="00941027">
        <w:rPr>
          <w:bCs/>
          <w:iCs/>
        </w:rPr>
        <w:t xml:space="preserve"> or later. </w:t>
      </w:r>
      <w:r w:rsidR="00055126" w:rsidRPr="00941027">
        <w:rPr>
          <w:bCs/>
          <w:iCs/>
        </w:rPr>
        <w:t>When on-</w:t>
      </w:r>
      <w:r w:rsidR="00552646" w:rsidRPr="00941027">
        <w:rPr>
          <w:bCs/>
          <w:iCs/>
        </w:rPr>
        <w:t>site at the farmers markets, the farmers market manager booths use</w:t>
      </w:r>
      <w:r w:rsidR="00A22167" w:rsidRPr="00941027">
        <w:rPr>
          <w:bCs/>
          <w:iCs/>
        </w:rPr>
        <w:t xml:space="preserve"> </w:t>
      </w:r>
      <w:r w:rsidR="00A22167" w:rsidRPr="00947E44">
        <w:rPr>
          <w:bCs/>
          <w:iCs/>
        </w:rPr>
        <w:t>mobile devices (a mix of Android and iOS tablets)</w:t>
      </w:r>
      <w:r w:rsidR="00A22167" w:rsidRPr="00941027">
        <w:rPr>
          <w:bCs/>
          <w:iCs/>
        </w:rPr>
        <w:t xml:space="preserve"> to run the Device Magic app to collect transaction data. </w:t>
      </w:r>
      <w:r w:rsidR="00FE2F9A" w:rsidRPr="00941027">
        <w:rPr>
          <w:bCs/>
          <w:iCs/>
        </w:rPr>
        <w:t xml:space="preserve">At the market stalls, farmers market </w:t>
      </w:r>
      <w:r w:rsidR="00684785" w:rsidRPr="00941027">
        <w:rPr>
          <w:bCs/>
          <w:iCs/>
        </w:rPr>
        <w:t>vendors are equipped</w:t>
      </w:r>
      <w:r w:rsidR="00FE2F9A" w:rsidRPr="00941027">
        <w:rPr>
          <w:bCs/>
          <w:iCs/>
        </w:rPr>
        <w:t xml:space="preserve"> with smartphones or tablets that</w:t>
      </w:r>
      <w:r w:rsidR="00684785" w:rsidRPr="00941027">
        <w:rPr>
          <w:bCs/>
          <w:iCs/>
        </w:rPr>
        <w:t xml:space="preserve"> usually</w:t>
      </w:r>
      <w:r w:rsidR="00FE2F9A" w:rsidRPr="00941027">
        <w:rPr>
          <w:bCs/>
          <w:iCs/>
        </w:rPr>
        <w:t xml:space="preserve"> rely on </w:t>
      </w:r>
      <w:proofErr w:type="spellStart"/>
      <w:r w:rsidR="00FE2F9A" w:rsidRPr="00941027">
        <w:rPr>
          <w:bCs/>
          <w:iCs/>
        </w:rPr>
        <w:t>WiFi</w:t>
      </w:r>
      <w:proofErr w:type="spellEnd"/>
      <w:r w:rsidR="00FE2F9A" w:rsidRPr="00941027">
        <w:rPr>
          <w:bCs/>
          <w:iCs/>
        </w:rPr>
        <w:t xml:space="preserve"> hotspots </w:t>
      </w:r>
      <w:r w:rsidR="00707F94" w:rsidRPr="00941027">
        <w:rPr>
          <w:bCs/>
          <w:iCs/>
        </w:rPr>
        <w:t>to run</w:t>
      </w:r>
      <w:r w:rsidR="00920A59" w:rsidRPr="00941027">
        <w:rPr>
          <w:bCs/>
          <w:iCs/>
        </w:rPr>
        <w:t xml:space="preserve"> other</w:t>
      </w:r>
      <w:r w:rsidR="00707F94" w:rsidRPr="00941027">
        <w:rPr>
          <w:bCs/>
          <w:iCs/>
        </w:rPr>
        <w:t xml:space="preserve"> payment platforms (usually </w:t>
      </w:r>
      <w:hyperlink r:id="rId26" w:history="1">
        <w:r w:rsidR="00707F94" w:rsidRPr="00941027">
          <w:rPr>
            <w:rStyle w:val="Hyperlink"/>
            <w:bCs/>
            <w:iCs/>
          </w:rPr>
          <w:t>Square</w:t>
        </w:r>
      </w:hyperlink>
      <w:r w:rsidR="00707F94" w:rsidRPr="00941027">
        <w:rPr>
          <w:bCs/>
          <w:iCs/>
        </w:rPr>
        <w:t xml:space="preserve">) </w:t>
      </w:r>
      <w:r w:rsidR="00920A59" w:rsidRPr="00941027">
        <w:rPr>
          <w:bCs/>
          <w:iCs/>
        </w:rPr>
        <w:t>for processing credit and debit cards.</w:t>
      </w:r>
    </w:p>
    <w:p w14:paraId="624CBE85" w14:textId="77777777" w:rsidR="00A22167" w:rsidRPr="00A22167" w:rsidRDefault="00A22167" w:rsidP="00947E44">
      <w:pPr>
        <w:pStyle w:val="ListParagraph"/>
        <w:jc w:val="both"/>
        <w:rPr>
          <w:bCs/>
          <w:iCs/>
        </w:rPr>
      </w:pPr>
    </w:p>
    <w:p w14:paraId="3535D427" w14:textId="77777777" w:rsidR="00CD174B" w:rsidRPr="002769DB" w:rsidRDefault="00920A59" w:rsidP="00D355FE">
      <w:pPr>
        <w:pStyle w:val="ListParagraph"/>
        <w:numPr>
          <w:ilvl w:val="0"/>
          <w:numId w:val="21"/>
        </w:numPr>
        <w:jc w:val="both"/>
        <w:rPr>
          <w:bCs/>
          <w:iCs/>
        </w:rPr>
      </w:pPr>
      <w:r>
        <w:rPr>
          <w:bCs/>
          <w:iCs/>
        </w:rPr>
        <w:t xml:space="preserve">SAFEWAY: Safeway uses a proprietary point-of-sale cash register system with integration to Catalina, allowing Catalina to deliver $5 Fresh Bucks coupons to SNAP customers when they make a minimum, qualifying purchase. </w:t>
      </w:r>
    </w:p>
    <w:bookmarkEnd w:id="15"/>
    <w:p w14:paraId="6D189BDB" w14:textId="77777777" w:rsidR="00551DA0" w:rsidRDefault="00A22FCA" w:rsidP="008216AB">
      <w:pPr>
        <w:pStyle w:val="Heading1"/>
      </w:pPr>
      <w:r>
        <w:t>PROJECT OVERVIEW</w:t>
      </w:r>
    </w:p>
    <w:p w14:paraId="64200988" w14:textId="77777777" w:rsidR="00C7062B" w:rsidRDefault="00C7062B" w:rsidP="00947E44">
      <w:pPr>
        <w:jc w:val="both"/>
      </w:pPr>
      <w:r w:rsidRPr="00C7062B">
        <w:t>The City seeks a Vendor that provides an effective and carefully structured approach to implement the Solution. In this context, implementation refers to all efforts required to provide a complete and functioning platform and will prepare a variety of end users to use it effectively. This includes technology and implementation planning, detailed design, interfaces, designing minimal software modifications, testing, training, end user and technical documentation, project management, and post-implementation warranty support.</w:t>
      </w:r>
    </w:p>
    <w:p w14:paraId="3C1A92AE" w14:textId="77777777" w:rsidR="00C7062B" w:rsidRDefault="00C7062B" w:rsidP="002F098F"/>
    <w:p w14:paraId="6279E2BE" w14:textId="04456F2F" w:rsidR="00036E92" w:rsidRDefault="00036E92" w:rsidP="002F098F">
      <w:r>
        <w:t xml:space="preserve">The </w:t>
      </w:r>
      <w:r w:rsidR="0014525A">
        <w:t>Solution</w:t>
      </w:r>
      <w:r w:rsidR="00595FA8">
        <w:t xml:space="preserve"> must</w:t>
      </w:r>
      <w:r w:rsidR="00BE0212">
        <w:t xml:space="preserve"> support the expansion and growth of the Fresh Bucks program</w:t>
      </w:r>
      <w:r w:rsidR="0014525A">
        <w:t xml:space="preserve"> and ease the friction</w:t>
      </w:r>
      <w:r w:rsidR="00595FA8">
        <w:t xml:space="preserve"> point</w:t>
      </w:r>
      <w:r w:rsidR="0014525A">
        <w:t xml:space="preserve">s in </w:t>
      </w:r>
      <w:r w:rsidR="00595FA8">
        <w:t xml:space="preserve">the </w:t>
      </w:r>
      <w:r w:rsidR="0014525A">
        <w:t>current operations</w:t>
      </w:r>
      <w:r w:rsidR="007167D2">
        <w:t xml:space="preserve"> (</w:t>
      </w:r>
      <w:r w:rsidR="0027562E">
        <w:t xml:space="preserve">see </w:t>
      </w:r>
      <w:r w:rsidR="007167D2">
        <w:t>Section 2</w:t>
      </w:r>
      <w:r w:rsidR="00F9139C">
        <w:t>.3</w:t>
      </w:r>
      <w:r w:rsidR="0027562E">
        <w:t xml:space="preserve"> for details</w:t>
      </w:r>
      <w:r w:rsidR="007167D2">
        <w:t>)</w:t>
      </w:r>
      <w:r w:rsidR="00BE0212">
        <w:t xml:space="preserve">. </w:t>
      </w:r>
    </w:p>
    <w:p w14:paraId="78FC8270" w14:textId="77777777" w:rsidR="00ED04DC" w:rsidRDefault="00ED04DC" w:rsidP="002F098F"/>
    <w:p w14:paraId="67E4078F" w14:textId="77777777" w:rsidR="00FF7917" w:rsidRDefault="00595FA8" w:rsidP="00C0626B">
      <w:pPr>
        <w:pStyle w:val="Heading3"/>
      </w:pPr>
      <w:r w:rsidRPr="00947E44">
        <w:t>3.1</w:t>
      </w:r>
      <w:r w:rsidRPr="00947E44">
        <w:tab/>
        <w:t>Solution Objectives.</w:t>
      </w:r>
      <w:r w:rsidRPr="00947E44">
        <w:tab/>
      </w:r>
    </w:p>
    <w:p w14:paraId="0A2506B7" w14:textId="5267AAD7" w:rsidR="00595FA8" w:rsidRPr="00947E44" w:rsidRDefault="00595FA8" w:rsidP="00595FA8">
      <w:pPr>
        <w:spacing w:after="120"/>
        <w:jc w:val="both"/>
      </w:pPr>
      <w:r w:rsidRPr="00947E44">
        <w:lastRenderedPageBreak/>
        <w:t>The Solution should be user</w:t>
      </w:r>
      <w:r w:rsidR="00EA7E65">
        <w:t>-</w:t>
      </w:r>
      <w:r w:rsidRPr="00947E44">
        <w:t xml:space="preserve">friendly and customizable by the City to update according to business rules and regulatory requirements. The intent is the implementation of the Solution will help the City drive modernization of </w:t>
      </w:r>
      <w:r w:rsidR="00EA7E65">
        <w:t xml:space="preserve">Fresh Bucks </w:t>
      </w:r>
      <w:r w:rsidRPr="00947E44">
        <w:t>process</w:t>
      </w:r>
      <w:r w:rsidR="00EA7E65">
        <w:t>es</w:t>
      </w:r>
      <w:r w:rsidRPr="00947E44">
        <w:t xml:space="preserve"> </w:t>
      </w:r>
      <w:r w:rsidR="00EA7E65">
        <w:t xml:space="preserve">to increase </w:t>
      </w:r>
      <w:r w:rsidRPr="00947E44">
        <w:t>efficienc</w:t>
      </w:r>
      <w:r w:rsidR="00EA7E65">
        <w:t>y</w:t>
      </w:r>
      <w:r w:rsidRPr="00947E44">
        <w:t>, improv</w:t>
      </w:r>
      <w:r w:rsidR="00EA7E65">
        <w:t>e</w:t>
      </w:r>
      <w:r w:rsidRPr="00947E44">
        <w:t xml:space="preserve"> data quality and reporting capabilities, and provide or help improve, at a minimum, the following areas:</w:t>
      </w:r>
    </w:p>
    <w:p w14:paraId="497F500E" w14:textId="77777777" w:rsidR="00DD7F47" w:rsidRDefault="00ED04DC" w:rsidP="00D355FE">
      <w:pPr>
        <w:pStyle w:val="ListParagraph"/>
        <w:numPr>
          <w:ilvl w:val="0"/>
          <w:numId w:val="14"/>
        </w:numPr>
        <w:jc w:val="both"/>
      </w:pPr>
      <w:r>
        <w:t>Screen potential customers for Fresh Bucks program eligibility (</w:t>
      </w:r>
      <w:r w:rsidR="007E0269">
        <w:t>e.g. based on responses to a w</w:t>
      </w:r>
      <w:r>
        <w:t>eb form)</w:t>
      </w:r>
    </w:p>
    <w:p w14:paraId="342EFE0E" w14:textId="77777777" w:rsidR="00DD7F47" w:rsidRDefault="00DD7F47" w:rsidP="00947E44">
      <w:pPr>
        <w:pStyle w:val="ListParagraph"/>
        <w:jc w:val="both"/>
      </w:pPr>
    </w:p>
    <w:p w14:paraId="09D5382E" w14:textId="77777777" w:rsidR="00ED04DC" w:rsidRDefault="00ED04DC" w:rsidP="00D355FE">
      <w:pPr>
        <w:pStyle w:val="ListParagraph"/>
        <w:numPr>
          <w:ilvl w:val="0"/>
          <w:numId w:val="14"/>
        </w:numPr>
        <w:jc w:val="both"/>
      </w:pPr>
      <w:r w:rsidRPr="003E6FDF">
        <w:t>Enroll eligible customers</w:t>
      </w:r>
      <w:r>
        <w:t xml:space="preserve"> into a Fresh Bucks benefits program</w:t>
      </w:r>
    </w:p>
    <w:p w14:paraId="53D8EF10" w14:textId="77777777" w:rsidR="00DD7F47" w:rsidRDefault="00DD7F47" w:rsidP="00947E44">
      <w:pPr>
        <w:pStyle w:val="ListParagraph"/>
        <w:jc w:val="both"/>
      </w:pPr>
    </w:p>
    <w:p w14:paraId="4458150D" w14:textId="77777777" w:rsidR="00ED04DC" w:rsidRPr="00941027" w:rsidRDefault="00ED04DC" w:rsidP="00D355FE">
      <w:pPr>
        <w:pStyle w:val="ListParagraph"/>
        <w:numPr>
          <w:ilvl w:val="0"/>
          <w:numId w:val="14"/>
        </w:numPr>
        <w:jc w:val="both"/>
      </w:pPr>
      <w:r w:rsidRPr="00941027">
        <w:t>Provide accurate and efficient delivery of</w:t>
      </w:r>
      <w:r w:rsidR="007E0269" w:rsidRPr="00941027">
        <w:t xml:space="preserve"> variable</w:t>
      </w:r>
      <w:r w:rsidRPr="00941027">
        <w:t xml:space="preserve"> Fresh Bucks benefits</w:t>
      </w:r>
      <w:r w:rsidR="007E0269" w:rsidRPr="00941027">
        <w:t xml:space="preserve"> (see Section</w:t>
      </w:r>
      <w:r w:rsidR="00786B6E" w:rsidRPr="00941027">
        <w:t xml:space="preserve"> 3.</w:t>
      </w:r>
      <w:r w:rsidR="006A0384">
        <w:t>3</w:t>
      </w:r>
      <w:r w:rsidR="007E0269" w:rsidRPr="00941027">
        <w:t>)</w:t>
      </w:r>
      <w:r w:rsidRPr="00941027">
        <w:t xml:space="preserve"> through digital only, card-based or combined options</w:t>
      </w:r>
    </w:p>
    <w:p w14:paraId="022C5E35" w14:textId="77777777" w:rsidR="00DD7F47" w:rsidRDefault="00DD7F47" w:rsidP="00947E44">
      <w:pPr>
        <w:pStyle w:val="ListParagraph"/>
        <w:jc w:val="both"/>
      </w:pPr>
    </w:p>
    <w:p w14:paraId="7B26B97E" w14:textId="77777777" w:rsidR="00ED04DC" w:rsidRDefault="00ED04DC" w:rsidP="00D355FE">
      <w:pPr>
        <w:pStyle w:val="ListParagraph"/>
        <w:numPr>
          <w:ilvl w:val="0"/>
          <w:numId w:val="14"/>
        </w:numPr>
        <w:jc w:val="both"/>
      </w:pPr>
      <w:r>
        <w:t xml:space="preserve">Make Fresh Bucks benefits “spendable” at the point-of-sale across all Fresh Bucks retail types (farmers markets, neighborhood </w:t>
      </w:r>
      <w:r w:rsidR="00DD7F47">
        <w:t>stores, chain supermarkets)</w:t>
      </w:r>
    </w:p>
    <w:p w14:paraId="17A7175B" w14:textId="77777777" w:rsidR="00DD7F47" w:rsidRDefault="00DD7F47" w:rsidP="00947E44">
      <w:pPr>
        <w:pStyle w:val="ListParagraph"/>
        <w:jc w:val="both"/>
      </w:pPr>
    </w:p>
    <w:p w14:paraId="0037BCED" w14:textId="6E11E387" w:rsidR="00ED04DC" w:rsidRDefault="00ED04DC" w:rsidP="00D355FE">
      <w:pPr>
        <w:pStyle w:val="ListParagraph"/>
        <w:numPr>
          <w:ilvl w:val="0"/>
          <w:numId w:val="14"/>
        </w:numPr>
        <w:jc w:val="both"/>
      </w:pPr>
      <w:r>
        <w:t>Support multiple user profiles and p</w:t>
      </w:r>
      <w:r w:rsidRPr="00ED04DC">
        <w:t xml:space="preserve">rovide a high level of satisfaction and convenience for all end users </w:t>
      </w:r>
      <w:r>
        <w:t xml:space="preserve">(see </w:t>
      </w:r>
      <w:r w:rsidR="007E0269">
        <w:t>Section 3.</w:t>
      </w:r>
      <w:r w:rsidR="006A0384">
        <w:t>2</w:t>
      </w:r>
      <w:r>
        <w:t>)</w:t>
      </w:r>
    </w:p>
    <w:p w14:paraId="755792C8" w14:textId="77777777" w:rsidR="00DD7F47" w:rsidRDefault="00DD7F47" w:rsidP="00947E44">
      <w:pPr>
        <w:pStyle w:val="ListParagraph"/>
        <w:jc w:val="both"/>
      </w:pPr>
    </w:p>
    <w:p w14:paraId="3BA6F5D3" w14:textId="77777777" w:rsidR="00DD7F47" w:rsidRDefault="00DD7F47" w:rsidP="00D355FE">
      <w:pPr>
        <w:pStyle w:val="ListParagraph"/>
        <w:numPr>
          <w:ilvl w:val="0"/>
          <w:numId w:val="14"/>
        </w:numPr>
        <w:jc w:val="both"/>
      </w:pPr>
      <w:r>
        <w:t>Provide interactive mobile and web apps and portals so Fresh Bucks customers and operators can view their transactions and balances</w:t>
      </w:r>
    </w:p>
    <w:p w14:paraId="0F316890" w14:textId="77777777" w:rsidR="00DD7F47" w:rsidRDefault="00DD7F47" w:rsidP="00947E44">
      <w:pPr>
        <w:pStyle w:val="ListParagraph"/>
        <w:jc w:val="both"/>
      </w:pPr>
    </w:p>
    <w:p w14:paraId="758505AC" w14:textId="77777777" w:rsidR="00ED04DC" w:rsidRDefault="007E0269" w:rsidP="00D355FE">
      <w:pPr>
        <w:pStyle w:val="ListParagraph"/>
        <w:numPr>
          <w:ilvl w:val="0"/>
          <w:numId w:val="14"/>
        </w:numPr>
        <w:jc w:val="both"/>
      </w:pPr>
      <w:r>
        <w:t xml:space="preserve">Provide real-time data and analytics to position </w:t>
      </w:r>
      <w:r w:rsidR="00ED04DC">
        <w:t>the City to take advantage of technology</w:t>
      </w:r>
      <w:r w:rsidR="00DD7F47">
        <w:t xml:space="preserve"> and data</w:t>
      </w:r>
      <w:r w:rsidR="00ED04DC">
        <w:t xml:space="preserve"> </w:t>
      </w:r>
      <w:r w:rsidR="00DD7F47">
        <w:t>t</w:t>
      </w:r>
      <w:r w:rsidR="00ED04DC">
        <w:t xml:space="preserve">o improve Fresh Bucks program </w:t>
      </w:r>
      <w:r w:rsidR="00055126">
        <w:t>monitoring and performance</w:t>
      </w:r>
    </w:p>
    <w:p w14:paraId="0B377B84" w14:textId="77777777" w:rsidR="00DD7F47" w:rsidRDefault="00DD7F47" w:rsidP="00947E44">
      <w:pPr>
        <w:pStyle w:val="ListParagraph"/>
        <w:jc w:val="both"/>
      </w:pPr>
    </w:p>
    <w:p w14:paraId="6A8A3D4F" w14:textId="77777777" w:rsidR="00ED04DC" w:rsidRDefault="007E0269" w:rsidP="00D355FE">
      <w:pPr>
        <w:pStyle w:val="ListParagraph"/>
        <w:numPr>
          <w:ilvl w:val="0"/>
          <w:numId w:val="14"/>
        </w:numPr>
        <w:jc w:val="both"/>
      </w:pPr>
      <w:r>
        <w:t xml:space="preserve">Generate </w:t>
      </w:r>
      <w:r w:rsidR="00ED04DC">
        <w:t>report</w:t>
      </w:r>
      <w:r w:rsidR="00DD7F47">
        <w:t>s</w:t>
      </w:r>
      <w:r w:rsidR="00ED04DC">
        <w:t>, invoices, and query generation and without the ne</w:t>
      </w:r>
      <w:r w:rsidR="00055126">
        <w:t>ed for a programming specialist</w:t>
      </w:r>
    </w:p>
    <w:p w14:paraId="545EEF0B" w14:textId="77777777" w:rsidR="00DD7F47" w:rsidRDefault="00DD7F47" w:rsidP="00947E44">
      <w:pPr>
        <w:pStyle w:val="ListParagraph"/>
        <w:jc w:val="both"/>
      </w:pPr>
    </w:p>
    <w:p w14:paraId="59054FB0" w14:textId="534EC190" w:rsidR="00DD7F47" w:rsidRDefault="00DD7F47" w:rsidP="00D355FE">
      <w:pPr>
        <w:pStyle w:val="ListParagraph"/>
        <w:numPr>
          <w:ilvl w:val="0"/>
          <w:numId w:val="14"/>
        </w:numPr>
        <w:jc w:val="both"/>
      </w:pPr>
      <w:r>
        <w:t>Be highly configurable, allowing the City to meet current and future Fresh Bucks program needs without extensive software customization. This should optimize both the ability of the Vendor to provide long-term support and the ability of the City to implement future upgrades and enhancements to the product.</w:t>
      </w:r>
    </w:p>
    <w:p w14:paraId="0F6492CC" w14:textId="34506B45" w:rsidR="00FF7917" w:rsidRDefault="00FF7917" w:rsidP="00C0626B">
      <w:pPr>
        <w:jc w:val="both"/>
      </w:pPr>
    </w:p>
    <w:p w14:paraId="3BCEF2D9" w14:textId="77777777" w:rsidR="00DE0564" w:rsidRDefault="00DE0564" w:rsidP="00C0626B">
      <w:pPr>
        <w:pStyle w:val="Heading3"/>
      </w:pPr>
      <w:r>
        <w:t xml:space="preserve">3.2 Fresh Bucks User Groups </w:t>
      </w:r>
    </w:p>
    <w:p w14:paraId="0D47357E" w14:textId="77777777" w:rsidR="00DE0564" w:rsidRDefault="00DE0564" w:rsidP="00DE0564">
      <w:r w:rsidRPr="00F47DE7">
        <w:t xml:space="preserve">The </w:t>
      </w:r>
      <w:r>
        <w:t>Solution must</w:t>
      </w:r>
      <w:r w:rsidRPr="00F47DE7">
        <w:t xml:space="preserve"> </w:t>
      </w:r>
      <w:r>
        <w:t xml:space="preserve">support multiple </w:t>
      </w:r>
      <w:r w:rsidRPr="00F47DE7">
        <w:t>user group</w:t>
      </w:r>
      <w:r>
        <w:t>s and sub-groups, including the following</w:t>
      </w:r>
      <w:r w:rsidRPr="00F47DE7">
        <w:t>:</w:t>
      </w:r>
    </w:p>
    <w:p w14:paraId="7FDBE143" w14:textId="77777777" w:rsidR="00DE0564" w:rsidRPr="00F47DE7" w:rsidRDefault="00DE0564" w:rsidP="00DE0564"/>
    <w:tbl>
      <w:tblPr>
        <w:tblStyle w:val="TableGrid"/>
        <w:tblW w:w="0" w:type="auto"/>
        <w:tblLook w:val="04A0" w:firstRow="1" w:lastRow="0" w:firstColumn="1" w:lastColumn="0" w:noHBand="0" w:noVBand="1"/>
      </w:tblPr>
      <w:tblGrid>
        <w:gridCol w:w="1818"/>
        <w:gridCol w:w="3869"/>
        <w:gridCol w:w="3663"/>
      </w:tblGrid>
      <w:tr w:rsidR="00DE0564" w:rsidRPr="004076F6" w14:paraId="1AA40E15" w14:textId="77777777" w:rsidTr="0008126E">
        <w:trPr>
          <w:trHeight w:val="296"/>
        </w:trPr>
        <w:tc>
          <w:tcPr>
            <w:tcW w:w="0" w:type="auto"/>
            <w:shd w:val="clear" w:color="auto" w:fill="D0CECE" w:themeFill="background2" w:themeFillShade="E6"/>
          </w:tcPr>
          <w:p w14:paraId="315DB3EA" w14:textId="77777777" w:rsidR="00DE0564" w:rsidRPr="00C0626B" w:rsidRDefault="00DE0564" w:rsidP="0008126E">
            <w:pPr>
              <w:rPr>
                <w:b/>
                <w:sz w:val="20"/>
                <w:szCs w:val="20"/>
              </w:rPr>
            </w:pPr>
            <w:r w:rsidRPr="00C0626B">
              <w:rPr>
                <w:b/>
                <w:sz w:val="20"/>
                <w:szCs w:val="20"/>
              </w:rPr>
              <w:t>User groups:</w:t>
            </w:r>
          </w:p>
        </w:tc>
        <w:tc>
          <w:tcPr>
            <w:tcW w:w="0" w:type="auto"/>
            <w:vAlign w:val="center"/>
          </w:tcPr>
          <w:p w14:paraId="72CBD320" w14:textId="77777777" w:rsidR="00DE0564" w:rsidRPr="00C0626B" w:rsidRDefault="00DE0564" w:rsidP="0008126E">
            <w:pPr>
              <w:jc w:val="center"/>
              <w:rPr>
                <w:b/>
                <w:sz w:val="20"/>
                <w:szCs w:val="20"/>
              </w:rPr>
            </w:pPr>
            <w:r w:rsidRPr="00C0626B">
              <w:rPr>
                <w:b/>
                <w:sz w:val="20"/>
                <w:szCs w:val="20"/>
              </w:rPr>
              <w:t>Fresh Bucks Customers (“Customers”)</w:t>
            </w:r>
          </w:p>
        </w:tc>
        <w:tc>
          <w:tcPr>
            <w:tcW w:w="0" w:type="auto"/>
            <w:vAlign w:val="center"/>
          </w:tcPr>
          <w:p w14:paraId="106F5888" w14:textId="77777777" w:rsidR="00DE0564" w:rsidRPr="00C0626B" w:rsidRDefault="00DE0564" w:rsidP="0008126E">
            <w:pPr>
              <w:jc w:val="center"/>
              <w:rPr>
                <w:b/>
                <w:sz w:val="20"/>
                <w:szCs w:val="20"/>
              </w:rPr>
            </w:pPr>
            <w:r w:rsidRPr="00C0626B">
              <w:rPr>
                <w:b/>
                <w:sz w:val="20"/>
                <w:szCs w:val="20"/>
              </w:rPr>
              <w:t>Fresh Bucks Operators (“Operators”)</w:t>
            </w:r>
          </w:p>
        </w:tc>
      </w:tr>
      <w:tr w:rsidR="00DE0564" w:rsidRPr="004076F6" w14:paraId="0F6C0B1F" w14:textId="77777777" w:rsidTr="0008126E">
        <w:tc>
          <w:tcPr>
            <w:tcW w:w="0" w:type="auto"/>
            <w:shd w:val="clear" w:color="auto" w:fill="D0CECE" w:themeFill="background2" w:themeFillShade="E6"/>
          </w:tcPr>
          <w:p w14:paraId="22BD09B5" w14:textId="77777777" w:rsidR="00DE0564" w:rsidRPr="00C0626B" w:rsidRDefault="00DE0564" w:rsidP="0008126E">
            <w:pPr>
              <w:rPr>
                <w:b/>
                <w:sz w:val="20"/>
                <w:szCs w:val="20"/>
              </w:rPr>
            </w:pPr>
            <w:r w:rsidRPr="00C0626B">
              <w:rPr>
                <w:b/>
                <w:sz w:val="20"/>
                <w:szCs w:val="20"/>
              </w:rPr>
              <w:t>User sub-groups:</w:t>
            </w:r>
          </w:p>
        </w:tc>
        <w:tc>
          <w:tcPr>
            <w:tcW w:w="0" w:type="auto"/>
          </w:tcPr>
          <w:p w14:paraId="492A2292" w14:textId="77777777" w:rsidR="00DE0564" w:rsidRPr="00C0626B" w:rsidRDefault="00DE0564" w:rsidP="005E4175">
            <w:pPr>
              <w:pStyle w:val="ListParagraph"/>
              <w:numPr>
                <w:ilvl w:val="0"/>
                <w:numId w:val="22"/>
              </w:numPr>
              <w:contextualSpacing/>
              <w:rPr>
                <w:sz w:val="20"/>
                <w:szCs w:val="20"/>
              </w:rPr>
            </w:pPr>
            <w:r w:rsidRPr="00C0626B">
              <w:rPr>
                <w:sz w:val="20"/>
                <w:szCs w:val="20"/>
              </w:rPr>
              <w:t>SNAP customers</w:t>
            </w:r>
          </w:p>
          <w:p w14:paraId="707D0F41" w14:textId="77777777" w:rsidR="00DE0564" w:rsidRPr="00C0626B" w:rsidRDefault="00DE0564" w:rsidP="005E4175">
            <w:pPr>
              <w:pStyle w:val="ListParagraph"/>
              <w:numPr>
                <w:ilvl w:val="0"/>
                <w:numId w:val="22"/>
              </w:numPr>
              <w:contextualSpacing/>
              <w:rPr>
                <w:b/>
                <w:sz w:val="20"/>
                <w:szCs w:val="20"/>
              </w:rPr>
            </w:pPr>
            <w:r w:rsidRPr="00C0626B">
              <w:rPr>
                <w:sz w:val="20"/>
                <w:szCs w:val="20"/>
              </w:rPr>
              <w:t>Food Gap (non-SNAP) customers*</w:t>
            </w:r>
          </w:p>
        </w:tc>
        <w:tc>
          <w:tcPr>
            <w:tcW w:w="0" w:type="auto"/>
          </w:tcPr>
          <w:p w14:paraId="08BF371D" w14:textId="77777777" w:rsidR="00DE0564" w:rsidRPr="00C0626B" w:rsidRDefault="00DE0564" w:rsidP="005E4175">
            <w:pPr>
              <w:pStyle w:val="ListParagraph"/>
              <w:numPr>
                <w:ilvl w:val="0"/>
                <w:numId w:val="22"/>
              </w:numPr>
              <w:contextualSpacing/>
              <w:rPr>
                <w:sz w:val="20"/>
                <w:szCs w:val="20"/>
              </w:rPr>
            </w:pPr>
            <w:r w:rsidRPr="00C0626B">
              <w:rPr>
                <w:sz w:val="20"/>
                <w:szCs w:val="20"/>
              </w:rPr>
              <w:t>Administrators (City staff)</w:t>
            </w:r>
          </w:p>
          <w:p w14:paraId="2AB208D0" w14:textId="77777777" w:rsidR="00DE0564" w:rsidRPr="00C0626B" w:rsidRDefault="00DE0564" w:rsidP="005E4175">
            <w:pPr>
              <w:pStyle w:val="ListParagraph"/>
              <w:numPr>
                <w:ilvl w:val="0"/>
                <w:numId w:val="22"/>
              </w:numPr>
              <w:contextualSpacing/>
              <w:rPr>
                <w:sz w:val="20"/>
                <w:szCs w:val="20"/>
              </w:rPr>
            </w:pPr>
            <w:r w:rsidRPr="00C0626B">
              <w:rPr>
                <w:sz w:val="20"/>
                <w:szCs w:val="20"/>
              </w:rPr>
              <w:t>Enrollment navigators</w:t>
            </w:r>
          </w:p>
          <w:p w14:paraId="0B08CCA9" w14:textId="77777777" w:rsidR="00DE0564" w:rsidRPr="00C0626B" w:rsidRDefault="00DE0564" w:rsidP="005E4175">
            <w:pPr>
              <w:pStyle w:val="ListParagraph"/>
              <w:numPr>
                <w:ilvl w:val="0"/>
                <w:numId w:val="22"/>
              </w:numPr>
              <w:contextualSpacing/>
              <w:rPr>
                <w:sz w:val="20"/>
                <w:szCs w:val="20"/>
              </w:rPr>
            </w:pPr>
            <w:r w:rsidRPr="00C0626B">
              <w:rPr>
                <w:sz w:val="20"/>
                <w:szCs w:val="20"/>
              </w:rPr>
              <w:t>Farmers Market Organizations</w:t>
            </w:r>
          </w:p>
          <w:p w14:paraId="6BA0329A" w14:textId="77777777" w:rsidR="00DE0564" w:rsidRPr="00C0626B" w:rsidRDefault="00DE0564" w:rsidP="005E4175">
            <w:pPr>
              <w:pStyle w:val="ListParagraph"/>
              <w:numPr>
                <w:ilvl w:val="0"/>
                <w:numId w:val="22"/>
              </w:numPr>
              <w:contextualSpacing/>
              <w:rPr>
                <w:sz w:val="20"/>
                <w:szCs w:val="20"/>
              </w:rPr>
            </w:pPr>
            <w:r w:rsidRPr="00C0626B">
              <w:rPr>
                <w:sz w:val="20"/>
                <w:szCs w:val="20"/>
              </w:rPr>
              <w:t>Farmers Market Vendors</w:t>
            </w:r>
          </w:p>
          <w:p w14:paraId="7BC23B86" w14:textId="77777777" w:rsidR="00DE0564" w:rsidRPr="00C0626B" w:rsidRDefault="00DE0564" w:rsidP="005E4175">
            <w:pPr>
              <w:pStyle w:val="ListParagraph"/>
              <w:numPr>
                <w:ilvl w:val="0"/>
                <w:numId w:val="22"/>
              </w:numPr>
              <w:contextualSpacing/>
              <w:rPr>
                <w:sz w:val="20"/>
                <w:szCs w:val="20"/>
              </w:rPr>
            </w:pPr>
            <w:r w:rsidRPr="00C0626B">
              <w:rPr>
                <w:sz w:val="20"/>
                <w:szCs w:val="20"/>
              </w:rPr>
              <w:t>Neighborhood store cashiers</w:t>
            </w:r>
          </w:p>
          <w:p w14:paraId="65726E00" w14:textId="77777777" w:rsidR="00DE0564" w:rsidRPr="00C0626B" w:rsidRDefault="00DE0564" w:rsidP="005E4175">
            <w:pPr>
              <w:pStyle w:val="ListParagraph"/>
              <w:numPr>
                <w:ilvl w:val="0"/>
                <w:numId w:val="22"/>
              </w:numPr>
              <w:contextualSpacing/>
              <w:rPr>
                <w:sz w:val="20"/>
                <w:szCs w:val="20"/>
              </w:rPr>
            </w:pPr>
            <w:r w:rsidRPr="00C0626B">
              <w:rPr>
                <w:sz w:val="20"/>
                <w:szCs w:val="20"/>
              </w:rPr>
              <w:t>Supermarket cashiers</w:t>
            </w:r>
          </w:p>
          <w:p w14:paraId="71F2EC9C" w14:textId="77777777" w:rsidR="00DE0564" w:rsidRPr="00C0626B" w:rsidRDefault="00DE0564" w:rsidP="005E4175">
            <w:pPr>
              <w:pStyle w:val="ListParagraph"/>
              <w:numPr>
                <w:ilvl w:val="0"/>
                <w:numId w:val="22"/>
              </w:numPr>
              <w:contextualSpacing/>
              <w:rPr>
                <w:sz w:val="20"/>
                <w:szCs w:val="20"/>
              </w:rPr>
            </w:pPr>
            <w:r w:rsidRPr="00C0626B">
              <w:rPr>
                <w:sz w:val="20"/>
                <w:szCs w:val="20"/>
              </w:rPr>
              <w:t>Rx prescribers</w:t>
            </w:r>
          </w:p>
        </w:tc>
      </w:tr>
    </w:tbl>
    <w:p w14:paraId="3EF34DD9" w14:textId="77777777" w:rsidR="00DE0564" w:rsidRDefault="00DE0564" w:rsidP="00DE0564">
      <w:pPr>
        <w:rPr>
          <w:rFonts w:cstheme="minorHAnsi"/>
          <w:sz w:val="20"/>
          <w:szCs w:val="20"/>
        </w:rPr>
      </w:pPr>
      <w:r w:rsidRPr="00F47DE7">
        <w:rPr>
          <w:sz w:val="20"/>
          <w:szCs w:val="20"/>
        </w:rPr>
        <w:t xml:space="preserve">*Food Gap customers </w:t>
      </w:r>
      <w:r>
        <w:rPr>
          <w:sz w:val="20"/>
          <w:szCs w:val="20"/>
        </w:rPr>
        <w:t xml:space="preserve">are </w:t>
      </w:r>
      <w:r w:rsidRPr="00F47DE7">
        <w:rPr>
          <w:sz w:val="20"/>
          <w:szCs w:val="20"/>
        </w:rPr>
        <w:t xml:space="preserve">Seattle residents </w:t>
      </w:r>
      <w:r w:rsidRPr="00F47DE7">
        <w:rPr>
          <w:rFonts w:cstheme="minorHAnsi"/>
          <w:sz w:val="20"/>
          <w:szCs w:val="20"/>
        </w:rPr>
        <w:t xml:space="preserve">who </w:t>
      </w:r>
      <w:r>
        <w:rPr>
          <w:rFonts w:cstheme="minorHAnsi"/>
          <w:sz w:val="20"/>
          <w:szCs w:val="20"/>
        </w:rPr>
        <w:t xml:space="preserve">may not qualify for SNAP but </w:t>
      </w:r>
      <w:r w:rsidRPr="00F47DE7">
        <w:rPr>
          <w:rFonts w:cstheme="minorHAnsi"/>
          <w:sz w:val="20"/>
          <w:szCs w:val="20"/>
        </w:rPr>
        <w:t>still can’t afford healthy food</w:t>
      </w:r>
      <w:r>
        <w:rPr>
          <w:rFonts w:cstheme="minorHAnsi"/>
          <w:sz w:val="20"/>
          <w:szCs w:val="20"/>
        </w:rPr>
        <w:t>.</w:t>
      </w:r>
    </w:p>
    <w:p w14:paraId="16FE5068" w14:textId="7FDAECB5" w:rsidR="00BE17EA" w:rsidRDefault="00BE17EA"/>
    <w:p w14:paraId="355F5FB4" w14:textId="77777777" w:rsidR="00DE0564" w:rsidRDefault="00DE0564" w:rsidP="00C0626B">
      <w:pPr>
        <w:pStyle w:val="Heading3"/>
      </w:pPr>
      <w:r>
        <w:t>3.3 Variable Fresh Bucks benefits</w:t>
      </w:r>
    </w:p>
    <w:p w14:paraId="26E73F87" w14:textId="22F03B11" w:rsidR="00DE0564" w:rsidRDefault="00DE0564" w:rsidP="00DE0564">
      <w:pPr>
        <w:rPr>
          <w:rFonts w:cstheme="minorHAnsi"/>
        </w:rPr>
      </w:pPr>
      <w:r>
        <w:rPr>
          <w:rFonts w:cstheme="minorHAnsi"/>
        </w:rPr>
        <w:t>Additionally, the Solution must be able to accurately and automatically credit</w:t>
      </w:r>
      <w:r w:rsidR="00BC2965">
        <w:rPr>
          <w:rFonts w:cstheme="minorHAnsi"/>
        </w:rPr>
        <w:t>, debit,</w:t>
      </w:r>
      <w:r>
        <w:rPr>
          <w:rFonts w:cstheme="minorHAnsi"/>
        </w:rPr>
        <w:t xml:space="preserve"> and account for variable Fresh Bucks benefits (</w:t>
      </w:r>
      <w:proofErr w:type="spellStart"/>
      <w:r>
        <w:rPr>
          <w:rFonts w:cstheme="minorHAnsi"/>
        </w:rPr>
        <w:t>FBx</w:t>
      </w:r>
      <w:proofErr w:type="spellEnd"/>
      <w:r>
        <w:rPr>
          <w:rFonts w:cstheme="minorHAnsi"/>
        </w:rPr>
        <w:t>) based on customer sub-group and participating retail site, for example:</w:t>
      </w:r>
    </w:p>
    <w:p w14:paraId="107CEE4B" w14:textId="77777777" w:rsidR="00DE0564" w:rsidRDefault="00DE0564" w:rsidP="00DE0564">
      <w:pPr>
        <w:rPr>
          <w:rFonts w:cstheme="minorHAnsi"/>
        </w:rPr>
      </w:pPr>
    </w:p>
    <w:tbl>
      <w:tblPr>
        <w:tblStyle w:val="TableGrid"/>
        <w:tblW w:w="0" w:type="auto"/>
        <w:tblLook w:val="04A0" w:firstRow="1" w:lastRow="0" w:firstColumn="1" w:lastColumn="0" w:noHBand="0" w:noVBand="1"/>
      </w:tblPr>
      <w:tblGrid>
        <w:gridCol w:w="1065"/>
        <w:gridCol w:w="4047"/>
        <w:gridCol w:w="4238"/>
      </w:tblGrid>
      <w:tr w:rsidR="00DE0564" w:rsidRPr="004076F6" w14:paraId="2AEAECFA" w14:textId="77777777" w:rsidTr="0008126E">
        <w:tc>
          <w:tcPr>
            <w:tcW w:w="0" w:type="auto"/>
            <w:shd w:val="clear" w:color="auto" w:fill="D0CECE" w:themeFill="background2" w:themeFillShade="E6"/>
            <w:vAlign w:val="center"/>
          </w:tcPr>
          <w:p w14:paraId="23CE7B54" w14:textId="77777777" w:rsidR="00DE0564" w:rsidRPr="00C0626B" w:rsidRDefault="00DE0564" w:rsidP="0008126E">
            <w:pPr>
              <w:jc w:val="center"/>
              <w:rPr>
                <w:b/>
                <w:sz w:val="20"/>
                <w:szCs w:val="20"/>
              </w:rPr>
            </w:pPr>
            <w:r w:rsidRPr="00C0626B">
              <w:rPr>
                <w:b/>
                <w:sz w:val="20"/>
                <w:szCs w:val="20"/>
              </w:rPr>
              <w:t>Benefit type</w:t>
            </w:r>
          </w:p>
        </w:tc>
        <w:tc>
          <w:tcPr>
            <w:tcW w:w="0" w:type="auto"/>
            <w:shd w:val="clear" w:color="auto" w:fill="D0CECE" w:themeFill="background2" w:themeFillShade="E6"/>
            <w:vAlign w:val="center"/>
          </w:tcPr>
          <w:p w14:paraId="435E1550" w14:textId="77777777" w:rsidR="00DE0564" w:rsidRPr="00C0626B" w:rsidRDefault="00DE0564" w:rsidP="0008126E">
            <w:pPr>
              <w:jc w:val="center"/>
              <w:rPr>
                <w:b/>
                <w:sz w:val="20"/>
                <w:szCs w:val="20"/>
              </w:rPr>
            </w:pPr>
            <w:r w:rsidRPr="00C0626B">
              <w:rPr>
                <w:b/>
                <w:sz w:val="20"/>
                <w:szCs w:val="20"/>
              </w:rPr>
              <w:t>SNAP Customers</w:t>
            </w:r>
          </w:p>
        </w:tc>
        <w:tc>
          <w:tcPr>
            <w:tcW w:w="0" w:type="auto"/>
            <w:shd w:val="clear" w:color="auto" w:fill="D0CECE" w:themeFill="background2" w:themeFillShade="E6"/>
            <w:vAlign w:val="center"/>
          </w:tcPr>
          <w:p w14:paraId="0B648910" w14:textId="77777777" w:rsidR="00DE0564" w:rsidRPr="00C0626B" w:rsidRDefault="00DE0564" w:rsidP="0008126E">
            <w:pPr>
              <w:jc w:val="center"/>
              <w:rPr>
                <w:b/>
                <w:sz w:val="20"/>
                <w:szCs w:val="20"/>
              </w:rPr>
            </w:pPr>
            <w:r w:rsidRPr="00C0626B">
              <w:rPr>
                <w:b/>
                <w:sz w:val="20"/>
                <w:szCs w:val="20"/>
              </w:rPr>
              <w:t>Food Gap Customers</w:t>
            </w:r>
          </w:p>
        </w:tc>
      </w:tr>
      <w:tr w:rsidR="00DE0564" w:rsidRPr="004076F6" w14:paraId="4D38DA8B" w14:textId="77777777" w:rsidTr="0008126E">
        <w:tc>
          <w:tcPr>
            <w:tcW w:w="0" w:type="auto"/>
          </w:tcPr>
          <w:p w14:paraId="1191F536" w14:textId="77777777" w:rsidR="00DE0564" w:rsidRPr="00C0626B" w:rsidRDefault="00DE0564" w:rsidP="0008126E">
            <w:pPr>
              <w:jc w:val="center"/>
              <w:rPr>
                <w:sz w:val="20"/>
                <w:szCs w:val="20"/>
              </w:rPr>
            </w:pPr>
            <w:r w:rsidRPr="00C0626B">
              <w:rPr>
                <w:sz w:val="20"/>
                <w:szCs w:val="20"/>
              </w:rPr>
              <w:t>Match</w:t>
            </w:r>
          </w:p>
        </w:tc>
        <w:tc>
          <w:tcPr>
            <w:tcW w:w="0" w:type="auto"/>
          </w:tcPr>
          <w:p w14:paraId="2778C98C"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$1 </w:t>
            </w:r>
            <w:proofErr w:type="spellStart"/>
            <w:r w:rsidRPr="00C0626B">
              <w:rPr>
                <w:sz w:val="20"/>
                <w:szCs w:val="20"/>
              </w:rPr>
              <w:t>FBx</w:t>
            </w:r>
            <w:proofErr w:type="spellEnd"/>
            <w:r w:rsidRPr="00C0626B">
              <w:rPr>
                <w:sz w:val="20"/>
                <w:szCs w:val="20"/>
              </w:rPr>
              <w:t xml:space="preserve"> for every $1 SNAP/EBT spent at farmers markets</w:t>
            </w:r>
          </w:p>
          <w:p w14:paraId="5FD8CAC9"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$1 </w:t>
            </w:r>
            <w:proofErr w:type="spellStart"/>
            <w:r w:rsidRPr="00C0626B">
              <w:rPr>
                <w:sz w:val="20"/>
                <w:szCs w:val="20"/>
              </w:rPr>
              <w:t>FBx</w:t>
            </w:r>
            <w:proofErr w:type="spellEnd"/>
            <w:r w:rsidRPr="00C0626B">
              <w:rPr>
                <w:sz w:val="20"/>
                <w:szCs w:val="20"/>
              </w:rPr>
              <w:t xml:space="preserve"> for every $1 SNAP/EBT spent on fruits and vegetables at neighborhood stores </w:t>
            </w:r>
          </w:p>
          <w:p w14:paraId="1AE87370"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$5 </w:t>
            </w:r>
            <w:proofErr w:type="spellStart"/>
            <w:r w:rsidRPr="00C0626B">
              <w:rPr>
                <w:sz w:val="20"/>
                <w:szCs w:val="20"/>
              </w:rPr>
              <w:t>FBx</w:t>
            </w:r>
            <w:proofErr w:type="spellEnd"/>
            <w:r w:rsidRPr="00C0626B">
              <w:rPr>
                <w:sz w:val="20"/>
                <w:szCs w:val="20"/>
              </w:rPr>
              <w:t xml:space="preserve"> for every $10 SNAP/EBT spent on fruits and vegetables at supermarkets</w:t>
            </w:r>
          </w:p>
          <w:p w14:paraId="62A1512C"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$1 </w:t>
            </w:r>
            <w:proofErr w:type="spellStart"/>
            <w:r w:rsidRPr="00C0626B">
              <w:rPr>
                <w:sz w:val="20"/>
                <w:szCs w:val="20"/>
              </w:rPr>
              <w:t>FBx</w:t>
            </w:r>
            <w:proofErr w:type="spellEnd"/>
            <w:r w:rsidRPr="00C0626B">
              <w:rPr>
                <w:sz w:val="20"/>
                <w:szCs w:val="20"/>
              </w:rPr>
              <w:t xml:space="preserve"> for every $1 </w:t>
            </w:r>
            <w:r w:rsidRPr="00C0626B">
              <w:rPr>
                <w:i/>
                <w:sz w:val="20"/>
                <w:szCs w:val="20"/>
              </w:rPr>
              <w:t>other food assistance benefit</w:t>
            </w:r>
            <w:r w:rsidRPr="00C0626B">
              <w:rPr>
                <w:sz w:val="20"/>
                <w:szCs w:val="20"/>
              </w:rPr>
              <w:t>* spent at farmers markets</w:t>
            </w:r>
          </w:p>
        </w:tc>
        <w:tc>
          <w:tcPr>
            <w:tcW w:w="0" w:type="auto"/>
          </w:tcPr>
          <w:p w14:paraId="61B3FBBE"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$1 </w:t>
            </w:r>
            <w:proofErr w:type="spellStart"/>
            <w:r w:rsidRPr="00C0626B">
              <w:rPr>
                <w:sz w:val="20"/>
                <w:szCs w:val="20"/>
              </w:rPr>
              <w:t>FBx</w:t>
            </w:r>
            <w:proofErr w:type="spellEnd"/>
            <w:r w:rsidRPr="00C0626B">
              <w:rPr>
                <w:sz w:val="20"/>
                <w:szCs w:val="20"/>
              </w:rPr>
              <w:t xml:space="preserve"> for every $1 cash/credit/debit spent on fruits and vegetables at farmers markets</w:t>
            </w:r>
          </w:p>
          <w:p w14:paraId="50CDA467"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$1 </w:t>
            </w:r>
            <w:proofErr w:type="spellStart"/>
            <w:r w:rsidRPr="00C0626B">
              <w:rPr>
                <w:sz w:val="20"/>
                <w:szCs w:val="20"/>
              </w:rPr>
              <w:t>FBx</w:t>
            </w:r>
            <w:proofErr w:type="spellEnd"/>
            <w:r w:rsidRPr="00C0626B">
              <w:rPr>
                <w:sz w:val="20"/>
                <w:szCs w:val="20"/>
              </w:rPr>
              <w:t xml:space="preserve"> for every $1 cash/credit/debit spent on fruits and vegetables neighborhood stores </w:t>
            </w:r>
          </w:p>
          <w:p w14:paraId="7C28F156"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$5 </w:t>
            </w:r>
            <w:proofErr w:type="spellStart"/>
            <w:r w:rsidRPr="00C0626B">
              <w:rPr>
                <w:sz w:val="20"/>
                <w:szCs w:val="20"/>
              </w:rPr>
              <w:t>FBx</w:t>
            </w:r>
            <w:proofErr w:type="spellEnd"/>
            <w:r w:rsidRPr="00C0626B">
              <w:rPr>
                <w:sz w:val="20"/>
                <w:szCs w:val="20"/>
              </w:rPr>
              <w:t xml:space="preserve"> for every $10 cash/credit/debit spent on fruits and vegetables at supermarkets</w:t>
            </w:r>
          </w:p>
          <w:p w14:paraId="49BF5BFD" w14:textId="77777777" w:rsidR="00DE0564" w:rsidRPr="00C0626B" w:rsidRDefault="00DE0564" w:rsidP="005E4175">
            <w:pPr>
              <w:pStyle w:val="ListParagraph"/>
              <w:numPr>
                <w:ilvl w:val="0"/>
                <w:numId w:val="23"/>
              </w:numPr>
              <w:contextualSpacing/>
              <w:rPr>
                <w:sz w:val="20"/>
                <w:szCs w:val="20"/>
              </w:rPr>
            </w:pPr>
            <w:r w:rsidRPr="00C0626B">
              <w:rPr>
                <w:sz w:val="20"/>
                <w:szCs w:val="20"/>
              </w:rPr>
              <w:t xml:space="preserve">Get $1 </w:t>
            </w:r>
            <w:proofErr w:type="spellStart"/>
            <w:r w:rsidRPr="00C0626B">
              <w:rPr>
                <w:sz w:val="20"/>
                <w:szCs w:val="20"/>
              </w:rPr>
              <w:t>FBx</w:t>
            </w:r>
            <w:proofErr w:type="spellEnd"/>
            <w:r w:rsidRPr="00C0626B">
              <w:rPr>
                <w:sz w:val="20"/>
                <w:szCs w:val="20"/>
              </w:rPr>
              <w:t xml:space="preserve"> for every $1 </w:t>
            </w:r>
            <w:r w:rsidRPr="00C0626B">
              <w:rPr>
                <w:i/>
                <w:sz w:val="20"/>
                <w:szCs w:val="20"/>
              </w:rPr>
              <w:t>other food assistance benefit</w:t>
            </w:r>
            <w:r w:rsidRPr="00C0626B">
              <w:rPr>
                <w:sz w:val="20"/>
                <w:szCs w:val="20"/>
              </w:rPr>
              <w:t>* spent at farmers markets</w:t>
            </w:r>
          </w:p>
        </w:tc>
      </w:tr>
      <w:tr w:rsidR="00DE0564" w:rsidRPr="004076F6" w14:paraId="7DC73F05" w14:textId="77777777" w:rsidTr="0008126E">
        <w:tc>
          <w:tcPr>
            <w:tcW w:w="0" w:type="auto"/>
          </w:tcPr>
          <w:p w14:paraId="1924D3FA" w14:textId="77777777" w:rsidR="00DE0564" w:rsidRPr="00C0626B" w:rsidRDefault="00DE0564" w:rsidP="0008126E">
            <w:pPr>
              <w:jc w:val="center"/>
              <w:rPr>
                <w:sz w:val="20"/>
                <w:szCs w:val="20"/>
              </w:rPr>
            </w:pPr>
            <w:r w:rsidRPr="00C0626B">
              <w:rPr>
                <w:sz w:val="20"/>
                <w:szCs w:val="20"/>
              </w:rPr>
              <w:t>Rx</w:t>
            </w:r>
          </w:p>
        </w:tc>
        <w:tc>
          <w:tcPr>
            <w:tcW w:w="0" w:type="auto"/>
          </w:tcPr>
          <w:p w14:paraId="34E4CA41" w14:textId="77777777" w:rsidR="00DE0564" w:rsidRPr="00C0626B" w:rsidRDefault="00DE0564" w:rsidP="005E4175">
            <w:pPr>
              <w:pStyle w:val="ListParagraph"/>
              <w:numPr>
                <w:ilvl w:val="0"/>
                <w:numId w:val="24"/>
              </w:numPr>
              <w:contextualSpacing/>
              <w:rPr>
                <w:sz w:val="20"/>
                <w:szCs w:val="20"/>
              </w:rPr>
            </w:pPr>
            <w:r w:rsidRPr="00C0626B">
              <w:rPr>
                <w:sz w:val="20"/>
                <w:szCs w:val="20"/>
              </w:rPr>
              <w:t xml:space="preserve">Get $40 </w:t>
            </w:r>
            <w:proofErr w:type="spellStart"/>
            <w:r w:rsidRPr="00C0626B">
              <w:rPr>
                <w:sz w:val="20"/>
                <w:szCs w:val="20"/>
              </w:rPr>
              <w:t>FBx</w:t>
            </w:r>
            <w:proofErr w:type="spellEnd"/>
            <w:r w:rsidRPr="00C0626B">
              <w:rPr>
                <w:sz w:val="20"/>
                <w:szCs w:val="20"/>
              </w:rPr>
              <w:t xml:space="preserve"> every two weeks when customer verifies SNAP status (i.e. swipes EBT card and performs a balance check)</w:t>
            </w:r>
          </w:p>
          <w:p w14:paraId="482FEE70" w14:textId="77777777" w:rsidR="00DE0564" w:rsidRPr="00C0626B" w:rsidRDefault="00DE0564" w:rsidP="005E4175">
            <w:pPr>
              <w:pStyle w:val="ListParagraph"/>
              <w:numPr>
                <w:ilvl w:val="0"/>
                <w:numId w:val="24"/>
              </w:numPr>
              <w:contextualSpacing/>
              <w:rPr>
                <w:sz w:val="20"/>
                <w:szCs w:val="20"/>
              </w:rPr>
            </w:pPr>
            <w:r w:rsidRPr="00C0626B">
              <w:rPr>
                <w:sz w:val="20"/>
                <w:szCs w:val="20"/>
              </w:rPr>
              <w:t>No qualifying purchase necessary</w:t>
            </w:r>
          </w:p>
        </w:tc>
        <w:tc>
          <w:tcPr>
            <w:tcW w:w="0" w:type="auto"/>
          </w:tcPr>
          <w:p w14:paraId="71DB1BD2" w14:textId="77777777" w:rsidR="00DE0564" w:rsidRPr="00C0626B" w:rsidRDefault="00DE0564" w:rsidP="005E4175">
            <w:pPr>
              <w:pStyle w:val="ListParagraph"/>
              <w:numPr>
                <w:ilvl w:val="0"/>
                <w:numId w:val="24"/>
              </w:numPr>
              <w:contextualSpacing/>
              <w:rPr>
                <w:sz w:val="20"/>
                <w:szCs w:val="20"/>
              </w:rPr>
            </w:pPr>
            <w:r w:rsidRPr="00C0626B">
              <w:rPr>
                <w:sz w:val="20"/>
                <w:szCs w:val="20"/>
              </w:rPr>
              <w:t xml:space="preserve">Auto-credit $40 </w:t>
            </w:r>
            <w:proofErr w:type="spellStart"/>
            <w:r w:rsidRPr="00C0626B">
              <w:rPr>
                <w:sz w:val="20"/>
                <w:szCs w:val="20"/>
              </w:rPr>
              <w:t>FBx</w:t>
            </w:r>
            <w:proofErr w:type="spellEnd"/>
            <w:r w:rsidRPr="00C0626B">
              <w:rPr>
                <w:sz w:val="20"/>
                <w:szCs w:val="20"/>
              </w:rPr>
              <w:t xml:space="preserve"> every two weeks ($250 per quarter); no qualifying purchase necessary. </w:t>
            </w:r>
          </w:p>
        </w:tc>
      </w:tr>
      <w:tr w:rsidR="00DE0564" w:rsidRPr="004076F6" w14:paraId="0469582B" w14:textId="77777777" w:rsidTr="0008126E">
        <w:tc>
          <w:tcPr>
            <w:tcW w:w="0" w:type="auto"/>
          </w:tcPr>
          <w:p w14:paraId="5FC9AD35" w14:textId="77777777" w:rsidR="00DE0564" w:rsidRPr="00C0626B" w:rsidRDefault="00DE0564" w:rsidP="0008126E">
            <w:pPr>
              <w:jc w:val="center"/>
              <w:rPr>
                <w:sz w:val="20"/>
                <w:szCs w:val="20"/>
              </w:rPr>
            </w:pPr>
            <w:r w:rsidRPr="00C0626B">
              <w:rPr>
                <w:sz w:val="20"/>
                <w:szCs w:val="20"/>
              </w:rPr>
              <w:t>Both (Match &amp; Rx)</w:t>
            </w:r>
          </w:p>
        </w:tc>
        <w:tc>
          <w:tcPr>
            <w:tcW w:w="0" w:type="auto"/>
          </w:tcPr>
          <w:p w14:paraId="5706B6F9" w14:textId="74D5E51A" w:rsidR="00DE0564" w:rsidRPr="00C0626B" w:rsidRDefault="00DE0564" w:rsidP="005E4175">
            <w:pPr>
              <w:pStyle w:val="ListParagraph"/>
              <w:numPr>
                <w:ilvl w:val="0"/>
                <w:numId w:val="25"/>
              </w:numPr>
              <w:contextualSpacing/>
              <w:rPr>
                <w:sz w:val="20"/>
                <w:szCs w:val="20"/>
              </w:rPr>
            </w:pPr>
            <w:r w:rsidRPr="00C0626B">
              <w:rPr>
                <w:sz w:val="20"/>
                <w:szCs w:val="20"/>
              </w:rPr>
              <w:t xml:space="preserve">Customers who receive both Rx and Match should be able to get both types of </w:t>
            </w:r>
            <w:proofErr w:type="spellStart"/>
            <w:r w:rsidRPr="00C0626B">
              <w:rPr>
                <w:sz w:val="20"/>
                <w:szCs w:val="20"/>
              </w:rPr>
              <w:t>FBx</w:t>
            </w:r>
            <w:proofErr w:type="spellEnd"/>
            <w:r w:rsidRPr="00C0626B">
              <w:rPr>
                <w:sz w:val="20"/>
                <w:szCs w:val="20"/>
              </w:rPr>
              <w:t>, as defined by the constraints in each benefit type</w:t>
            </w:r>
          </w:p>
        </w:tc>
        <w:tc>
          <w:tcPr>
            <w:tcW w:w="0" w:type="auto"/>
          </w:tcPr>
          <w:p w14:paraId="37A65DCD" w14:textId="77777777" w:rsidR="00DE0564" w:rsidRPr="00C0626B" w:rsidRDefault="00DE0564" w:rsidP="005E4175">
            <w:pPr>
              <w:pStyle w:val="ListParagraph"/>
              <w:numPr>
                <w:ilvl w:val="0"/>
                <w:numId w:val="25"/>
              </w:numPr>
              <w:contextualSpacing/>
              <w:rPr>
                <w:sz w:val="20"/>
                <w:szCs w:val="20"/>
              </w:rPr>
            </w:pPr>
            <w:r w:rsidRPr="00C0626B">
              <w:rPr>
                <w:sz w:val="20"/>
                <w:szCs w:val="20"/>
              </w:rPr>
              <w:t xml:space="preserve">Customers who receive both Rx and Match should be able to get both types of </w:t>
            </w:r>
            <w:proofErr w:type="spellStart"/>
            <w:r w:rsidRPr="00C0626B">
              <w:rPr>
                <w:sz w:val="20"/>
                <w:szCs w:val="20"/>
              </w:rPr>
              <w:t>FBx</w:t>
            </w:r>
            <w:proofErr w:type="spellEnd"/>
            <w:r w:rsidRPr="00C0626B">
              <w:rPr>
                <w:sz w:val="20"/>
                <w:szCs w:val="20"/>
              </w:rPr>
              <w:t>, as defined by the constraints in each benefit type</w:t>
            </w:r>
          </w:p>
        </w:tc>
      </w:tr>
    </w:tbl>
    <w:p w14:paraId="5868232A" w14:textId="77777777" w:rsidR="00DE0564" w:rsidRDefault="00DE0564" w:rsidP="00DE0564">
      <w:r>
        <w:rPr>
          <w:rFonts w:cstheme="minorHAnsi"/>
        </w:rPr>
        <w:t>*</w:t>
      </w:r>
      <w:r w:rsidRPr="00717522">
        <w:t xml:space="preserve">Other food </w:t>
      </w:r>
      <w:r>
        <w:t xml:space="preserve">assistance </w:t>
      </w:r>
      <w:r w:rsidRPr="00717522">
        <w:t>benefit</w:t>
      </w:r>
      <w:r>
        <w:t xml:space="preserve">s could include WIC or </w:t>
      </w:r>
      <w:r w:rsidRPr="00717522">
        <w:t>Senior Farmers Market Nutrition Program vouchers</w:t>
      </w:r>
    </w:p>
    <w:p w14:paraId="2E19EF48" w14:textId="77777777" w:rsidR="00A22FCA" w:rsidRDefault="00A22FCA" w:rsidP="00941027">
      <w:pPr>
        <w:pStyle w:val="Heading1"/>
      </w:pPr>
      <w:r>
        <w:t>P</w:t>
      </w:r>
      <w:r w:rsidR="00941027">
        <w:t>ROJECT SCOPE</w:t>
      </w:r>
    </w:p>
    <w:p w14:paraId="596D0771" w14:textId="3F52A1B0" w:rsidR="00FF7917" w:rsidRDefault="00FF7917" w:rsidP="00C0626B">
      <w:pPr>
        <w:pStyle w:val="Heading3"/>
      </w:pPr>
      <w:r>
        <w:t xml:space="preserve">4.1 </w:t>
      </w:r>
      <w:r w:rsidR="00595FA8" w:rsidRPr="00947E44">
        <w:t>Project Time Line</w:t>
      </w:r>
      <w:r w:rsidR="00595FA8" w:rsidRPr="00947E44">
        <w:tab/>
      </w:r>
    </w:p>
    <w:p w14:paraId="33FD5BA6" w14:textId="712FFF96" w:rsidR="00595FA8" w:rsidRPr="00941027" w:rsidRDefault="00595FA8" w:rsidP="00595FA8">
      <w:pPr>
        <w:tabs>
          <w:tab w:val="left" w:pos="1800"/>
        </w:tabs>
        <w:jc w:val="both"/>
      </w:pPr>
      <w:r w:rsidRPr="00947E44">
        <w:t>The expectation of the City is that the deployment of the Solution will occur and be operational as soon as possible but no later than J</w:t>
      </w:r>
      <w:r w:rsidR="00B241D4" w:rsidRPr="00941027">
        <w:t>anuary</w:t>
      </w:r>
      <w:r w:rsidRPr="00947E44">
        <w:t xml:space="preserve"> 1, 20</w:t>
      </w:r>
      <w:r w:rsidR="00B241D4" w:rsidRPr="00941027">
        <w:t>20</w:t>
      </w:r>
      <w:r w:rsidRPr="00947E44">
        <w:t>.  This preliminary project schedule may be adjusted at the discretion of the City.</w:t>
      </w:r>
    </w:p>
    <w:p w14:paraId="19B1B584" w14:textId="77777777" w:rsidR="00595FA8" w:rsidRPr="00941027" w:rsidRDefault="00595FA8" w:rsidP="00595FA8">
      <w:pPr>
        <w:tabs>
          <w:tab w:val="left" w:pos="1800"/>
        </w:tabs>
        <w:jc w:val="both"/>
        <w:rPr>
          <w:rFonts w:ascii="Calibri" w:hAnsi="Calibri"/>
        </w:rPr>
      </w:pPr>
    </w:p>
    <w:p w14:paraId="2AF8AF02" w14:textId="1D550B15" w:rsidR="00FF7917" w:rsidRDefault="00FF7917" w:rsidP="00A435AD">
      <w:pPr>
        <w:pStyle w:val="Heading3"/>
      </w:pPr>
      <w:r>
        <w:t xml:space="preserve">4.2 Project Plan </w:t>
      </w:r>
      <w:r>
        <w:tab/>
        <w:t xml:space="preserve"> </w:t>
      </w:r>
    </w:p>
    <w:p w14:paraId="518D43FF" w14:textId="238BF646" w:rsidR="00595FA8" w:rsidRPr="00947E44" w:rsidRDefault="00595FA8" w:rsidP="00595FA8">
      <w:pPr>
        <w:tabs>
          <w:tab w:val="left" w:pos="810"/>
        </w:tabs>
        <w:spacing w:after="120"/>
        <w:jc w:val="both"/>
      </w:pPr>
      <w:r w:rsidRPr="00143E61">
        <w:t xml:space="preserve">Vendor must provide an estimated project plan (see instructions </w:t>
      </w:r>
      <w:r w:rsidR="00143E61" w:rsidRPr="00143E61">
        <w:t xml:space="preserve">for the Management Response Form in </w:t>
      </w:r>
      <w:r w:rsidRPr="00143E61">
        <w:t xml:space="preserve">Section </w:t>
      </w:r>
      <w:r w:rsidR="00143E61" w:rsidRPr="00143E61">
        <w:t>11.3</w:t>
      </w:r>
      <w:r w:rsidRPr="00143E61">
        <w:t>)</w:t>
      </w:r>
      <w:r w:rsidRPr="00947E44">
        <w:t xml:space="preserve"> against the preliminary project schedule with any risks identified if Vendor is unable to meet the schedule.  The schedule should identify time to perform the required implementation services, testing, training, acceptance cycles, and include a project milestone payment schedule.  Implementation services are to include evaluation of requirements</w:t>
      </w:r>
      <w:r w:rsidR="00727CDE">
        <w:t xml:space="preserve">, </w:t>
      </w:r>
      <w:r w:rsidRPr="00947E44">
        <w:t>process analysis,</w:t>
      </w:r>
      <w:r w:rsidR="00727CDE">
        <w:t xml:space="preserve"> and</w:t>
      </w:r>
      <w:r w:rsidRPr="00947E44">
        <w:t xml:space="preserve"> identification of “best practices” for the Solution.  </w:t>
      </w:r>
    </w:p>
    <w:p w14:paraId="33766C92" w14:textId="77777777" w:rsidR="00595FA8" w:rsidRPr="00947E44" w:rsidRDefault="00595FA8" w:rsidP="00595FA8">
      <w:pPr>
        <w:autoSpaceDE w:val="0"/>
        <w:autoSpaceDN w:val="0"/>
        <w:adjustRightInd w:val="0"/>
      </w:pPr>
      <w:r w:rsidRPr="00947E44">
        <w:t>Vendor must provide an outline for how the Vendor will deliver the following services:</w:t>
      </w:r>
    </w:p>
    <w:p w14:paraId="08EAFE3B" w14:textId="77777777" w:rsidR="00595FA8" w:rsidRPr="00947E44" w:rsidRDefault="00595FA8" w:rsidP="00A435AD">
      <w:pPr>
        <w:numPr>
          <w:ilvl w:val="0"/>
          <w:numId w:val="26"/>
        </w:numPr>
        <w:spacing w:before="60" w:after="60"/>
        <w:ind w:left="1080"/>
      </w:pPr>
      <w:r w:rsidRPr="00947E44">
        <w:t>Technical project management and coordination</w:t>
      </w:r>
    </w:p>
    <w:p w14:paraId="3A27DEC6" w14:textId="77777777" w:rsidR="00595FA8" w:rsidRPr="00947E44" w:rsidRDefault="00595FA8" w:rsidP="00A435AD">
      <w:pPr>
        <w:numPr>
          <w:ilvl w:val="0"/>
          <w:numId w:val="26"/>
        </w:numPr>
        <w:spacing w:before="60" w:after="60"/>
        <w:ind w:left="1080"/>
      </w:pPr>
      <w:r w:rsidRPr="00947E44">
        <w:t>Solution installation, set-up, and deployment</w:t>
      </w:r>
    </w:p>
    <w:p w14:paraId="269A1465" w14:textId="77777777" w:rsidR="00595FA8" w:rsidRPr="00947E44" w:rsidRDefault="00595FA8" w:rsidP="00A435AD">
      <w:pPr>
        <w:numPr>
          <w:ilvl w:val="0"/>
          <w:numId w:val="26"/>
        </w:numPr>
        <w:spacing w:before="60" w:after="60"/>
        <w:ind w:left="1080"/>
      </w:pPr>
      <w:r w:rsidRPr="00947E44">
        <w:t>Business process improvement</w:t>
      </w:r>
    </w:p>
    <w:p w14:paraId="53BF3F2F" w14:textId="4E440BF8" w:rsidR="00595FA8" w:rsidRPr="00947E44" w:rsidRDefault="00595FA8" w:rsidP="00A435AD">
      <w:pPr>
        <w:numPr>
          <w:ilvl w:val="0"/>
          <w:numId w:val="26"/>
        </w:numPr>
        <w:spacing w:before="60" w:after="60"/>
        <w:ind w:left="1080"/>
      </w:pPr>
      <w:r w:rsidRPr="00947E44">
        <w:t xml:space="preserve">Configuration </w:t>
      </w:r>
      <w:r w:rsidR="00727CDE">
        <w:t xml:space="preserve">of </w:t>
      </w:r>
      <w:r w:rsidRPr="00947E44">
        <w:t>business rules</w:t>
      </w:r>
    </w:p>
    <w:p w14:paraId="6AE7E00E" w14:textId="77777777" w:rsidR="00595FA8" w:rsidRPr="00947E44" w:rsidRDefault="00595FA8" w:rsidP="00A435AD">
      <w:pPr>
        <w:numPr>
          <w:ilvl w:val="0"/>
          <w:numId w:val="26"/>
        </w:numPr>
        <w:spacing w:before="60" w:after="60"/>
        <w:ind w:left="1080"/>
      </w:pPr>
      <w:r w:rsidRPr="00947E44">
        <w:t>Functional and technical interface requirements definition</w:t>
      </w:r>
    </w:p>
    <w:p w14:paraId="5C8B7BFC" w14:textId="77777777" w:rsidR="00595FA8" w:rsidRPr="00947E44" w:rsidRDefault="00595FA8" w:rsidP="00A435AD">
      <w:pPr>
        <w:numPr>
          <w:ilvl w:val="0"/>
          <w:numId w:val="26"/>
        </w:numPr>
        <w:spacing w:before="60" w:after="60"/>
        <w:ind w:left="1080"/>
      </w:pPr>
      <w:r w:rsidRPr="00947E44">
        <w:t>System Testing, UAT, and Regression Testing of the integrations and all workflows configured from start to finish</w:t>
      </w:r>
    </w:p>
    <w:p w14:paraId="6E2058F9" w14:textId="2BC26601" w:rsidR="00595FA8" w:rsidRPr="00947E44" w:rsidRDefault="00595FA8" w:rsidP="00A435AD">
      <w:pPr>
        <w:numPr>
          <w:ilvl w:val="0"/>
          <w:numId w:val="26"/>
        </w:numPr>
        <w:spacing w:before="60" w:after="60"/>
        <w:ind w:left="1080"/>
      </w:pPr>
      <w:r w:rsidRPr="00947E44">
        <w:t>Support for production deployment, including planning</w:t>
      </w:r>
      <w:r w:rsidR="00727CDE">
        <w:t xml:space="preserve"> and </w:t>
      </w:r>
      <w:r w:rsidRPr="00947E44">
        <w:t>dry-run</w:t>
      </w:r>
    </w:p>
    <w:p w14:paraId="6A022DE8" w14:textId="77777777" w:rsidR="00595FA8" w:rsidRPr="00947E44" w:rsidRDefault="00595FA8" w:rsidP="00A435AD">
      <w:pPr>
        <w:numPr>
          <w:ilvl w:val="0"/>
          <w:numId w:val="26"/>
        </w:numPr>
        <w:spacing w:before="60" w:after="60"/>
        <w:ind w:left="1080"/>
      </w:pPr>
      <w:r w:rsidRPr="00947E44">
        <w:lastRenderedPageBreak/>
        <w:t>Report design specifications and development</w:t>
      </w:r>
    </w:p>
    <w:p w14:paraId="70A81B62" w14:textId="4DEB21BD" w:rsidR="00595FA8" w:rsidRPr="00947E44" w:rsidRDefault="00595FA8" w:rsidP="00A435AD">
      <w:pPr>
        <w:numPr>
          <w:ilvl w:val="0"/>
          <w:numId w:val="26"/>
        </w:numPr>
        <w:spacing w:before="60" w:after="60"/>
        <w:ind w:left="1080"/>
      </w:pPr>
      <w:r w:rsidRPr="00947E44">
        <w:t>Comprehensive technical and administrative documentation</w:t>
      </w:r>
      <w:r w:rsidR="00727CDE">
        <w:t>, including Solution architecture design document</w:t>
      </w:r>
    </w:p>
    <w:p w14:paraId="7C2F7356" w14:textId="5BD01000" w:rsidR="00595FA8" w:rsidRPr="00947E44" w:rsidRDefault="00727CDE" w:rsidP="00A435AD">
      <w:pPr>
        <w:numPr>
          <w:ilvl w:val="0"/>
          <w:numId w:val="26"/>
        </w:numPr>
        <w:spacing w:before="60" w:after="60"/>
        <w:ind w:left="1080"/>
      </w:pPr>
      <w:r>
        <w:t>Comprehensive and scalable training for all end users (see Section 4.</w:t>
      </w:r>
      <w:r w:rsidR="00144933">
        <w:t>5</w:t>
      </w:r>
      <w:r>
        <w:t>)</w:t>
      </w:r>
    </w:p>
    <w:p w14:paraId="4368AA72" w14:textId="7A120513" w:rsidR="00595FA8" w:rsidRPr="00947E44" w:rsidRDefault="00595FA8" w:rsidP="00A435AD">
      <w:pPr>
        <w:numPr>
          <w:ilvl w:val="0"/>
          <w:numId w:val="26"/>
        </w:numPr>
        <w:spacing w:before="60" w:after="60"/>
        <w:ind w:left="1080"/>
      </w:pPr>
      <w:r w:rsidRPr="00947E44">
        <w:t>Ongoing support after implementation for any customizations and how-to questions</w:t>
      </w:r>
    </w:p>
    <w:p w14:paraId="215FA92A" w14:textId="77777777" w:rsidR="00595FA8" w:rsidRDefault="00595FA8" w:rsidP="00595FA8">
      <w:pPr>
        <w:tabs>
          <w:tab w:val="left" w:pos="1800"/>
        </w:tabs>
        <w:jc w:val="both"/>
        <w:rPr>
          <w:rFonts w:ascii="Calibri" w:hAnsi="Calibri"/>
        </w:rPr>
      </w:pPr>
    </w:p>
    <w:p w14:paraId="6DE96A40" w14:textId="2059A77C" w:rsidR="00B241D4" w:rsidRPr="00941027" w:rsidRDefault="00DE0564" w:rsidP="00A435AD">
      <w:pPr>
        <w:pStyle w:val="Heading3"/>
        <w:rPr>
          <w:rFonts w:ascii="Calibri" w:hAnsi="Calibri"/>
          <w:bCs/>
          <w:iCs/>
        </w:rPr>
      </w:pPr>
      <w:r>
        <w:t>4</w:t>
      </w:r>
      <w:r w:rsidR="00B241D4" w:rsidRPr="00947E44">
        <w:t>.</w:t>
      </w:r>
      <w:r w:rsidR="00FF7917">
        <w:t>3</w:t>
      </w:r>
      <w:r w:rsidR="00B241D4" w:rsidRPr="00947E44">
        <w:t xml:space="preserve"> Project Management</w:t>
      </w:r>
    </w:p>
    <w:p w14:paraId="2E9E09B8" w14:textId="77777777" w:rsidR="00B241D4" w:rsidRPr="00947E44" w:rsidRDefault="00B241D4" w:rsidP="00B241D4">
      <w:pPr>
        <w:tabs>
          <w:tab w:val="left" w:pos="1800"/>
        </w:tabs>
        <w:jc w:val="both"/>
      </w:pPr>
      <w:r w:rsidRPr="00947E44">
        <w:t>Vendor shall provide a Project Manager (PM) for the duration of the project.  The Vendor PM shall participate in planning meetings, weekly status meetings, conference calls, and email communications with the City project team to coordinate project and professional service activities throughout all phases of the project.  The Vendor PM, with assistance from the City project team, shall be responsible for the development of the following:</w:t>
      </w:r>
    </w:p>
    <w:p w14:paraId="7FE7A40B" w14:textId="77777777" w:rsidR="00B241D4" w:rsidRPr="00947E44" w:rsidRDefault="00B241D4" w:rsidP="00A435AD">
      <w:pPr>
        <w:numPr>
          <w:ilvl w:val="0"/>
          <w:numId w:val="32"/>
        </w:numPr>
        <w:tabs>
          <w:tab w:val="left" w:pos="1800"/>
        </w:tabs>
        <w:jc w:val="both"/>
      </w:pPr>
      <w:r w:rsidRPr="00947E44">
        <w:t xml:space="preserve">Project Management Plan </w:t>
      </w:r>
    </w:p>
    <w:p w14:paraId="748D2FC8" w14:textId="77777777" w:rsidR="00B241D4" w:rsidRPr="00947E44" w:rsidRDefault="00B241D4" w:rsidP="00A435AD">
      <w:pPr>
        <w:numPr>
          <w:ilvl w:val="1"/>
          <w:numId w:val="32"/>
        </w:numPr>
        <w:tabs>
          <w:tab w:val="left" w:pos="1800"/>
        </w:tabs>
        <w:jc w:val="both"/>
      </w:pPr>
      <w:r w:rsidRPr="00947E44">
        <w:t>Work Breakdown Structure</w:t>
      </w:r>
    </w:p>
    <w:p w14:paraId="676EFA2C" w14:textId="77777777" w:rsidR="00B241D4" w:rsidRPr="00947E44" w:rsidRDefault="00B241D4" w:rsidP="00A435AD">
      <w:pPr>
        <w:numPr>
          <w:ilvl w:val="1"/>
          <w:numId w:val="32"/>
        </w:numPr>
        <w:tabs>
          <w:tab w:val="left" w:pos="1800"/>
        </w:tabs>
        <w:jc w:val="both"/>
      </w:pPr>
      <w:r w:rsidRPr="00947E44">
        <w:t>Approach</w:t>
      </w:r>
    </w:p>
    <w:p w14:paraId="27806731" w14:textId="77777777" w:rsidR="00B241D4" w:rsidRPr="00947E44" w:rsidRDefault="00B241D4" w:rsidP="00A435AD">
      <w:pPr>
        <w:numPr>
          <w:ilvl w:val="1"/>
          <w:numId w:val="32"/>
        </w:numPr>
        <w:tabs>
          <w:tab w:val="left" w:pos="1800"/>
        </w:tabs>
        <w:jc w:val="both"/>
      </w:pPr>
      <w:r w:rsidRPr="00947E44">
        <w:t>Implementation Plan</w:t>
      </w:r>
    </w:p>
    <w:p w14:paraId="04038A49" w14:textId="77777777" w:rsidR="00B241D4" w:rsidRPr="00947E44" w:rsidRDefault="00B241D4" w:rsidP="00A435AD">
      <w:pPr>
        <w:numPr>
          <w:ilvl w:val="1"/>
          <w:numId w:val="32"/>
        </w:numPr>
        <w:tabs>
          <w:tab w:val="left" w:pos="1800"/>
        </w:tabs>
        <w:jc w:val="both"/>
      </w:pPr>
      <w:r w:rsidRPr="00947E44">
        <w:t>Fit-Gap Analysis</w:t>
      </w:r>
    </w:p>
    <w:p w14:paraId="16DCD0F0" w14:textId="77777777" w:rsidR="00B241D4" w:rsidRPr="00947E44" w:rsidRDefault="00B241D4" w:rsidP="00A435AD">
      <w:pPr>
        <w:numPr>
          <w:ilvl w:val="1"/>
          <w:numId w:val="32"/>
        </w:numPr>
        <w:tabs>
          <w:tab w:val="left" w:pos="1800"/>
        </w:tabs>
        <w:jc w:val="both"/>
      </w:pPr>
      <w:r w:rsidRPr="00947E44">
        <w:t>Roles/Responsibilities of project team</w:t>
      </w:r>
    </w:p>
    <w:p w14:paraId="3048466E" w14:textId="77777777" w:rsidR="00B241D4" w:rsidRPr="00947E44" w:rsidRDefault="00B241D4" w:rsidP="00A435AD">
      <w:pPr>
        <w:numPr>
          <w:ilvl w:val="1"/>
          <w:numId w:val="32"/>
        </w:numPr>
        <w:tabs>
          <w:tab w:val="left" w:pos="1800"/>
        </w:tabs>
        <w:jc w:val="both"/>
      </w:pPr>
      <w:r w:rsidRPr="00947E44">
        <w:t>Project Schedule (activities/duration/resources)</w:t>
      </w:r>
    </w:p>
    <w:p w14:paraId="5FC2A920" w14:textId="77777777" w:rsidR="00B241D4" w:rsidRPr="00947E44" w:rsidRDefault="00B241D4" w:rsidP="00A435AD">
      <w:pPr>
        <w:numPr>
          <w:ilvl w:val="1"/>
          <w:numId w:val="32"/>
        </w:numPr>
        <w:tabs>
          <w:tab w:val="left" w:pos="1800"/>
        </w:tabs>
        <w:jc w:val="both"/>
      </w:pPr>
      <w:r w:rsidRPr="00947E44">
        <w:t>Tracking mechanism for risks, action, issue and decision items</w:t>
      </w:r>
    </w:p>
    <w:p w14:paraId="0D5660C2" w14:textId="77777777" w:rsidR="00B241D4" w:rsidRPr="00947E44" w:rsidRDefault="00B241D4" w:rsidP="00A435AD">
      <w:pPr>
        <w:numPr>
          <w:ilvl w:val="1"/>
          <w:numId w:val="32"/>
        </w:numPr>
        <w:tabs>
          <w:tab w:val="left" w:pos="1800"/>
        </w:tabs>
        <w:jc w:val="both"/>
      </w:pPr>
      <w:r w:rsidRPr="00947E44">
        <w:t>Training Plan</w:t>
      </w:r>
    </w:p>
    <w:p w14:paraId="45CAAE6B" w14:textId="77777777" w:rsidR="00B241D4" w:rsidRPr="00947E44" w:rsidRDefault="00B241D4" w:rsidP="00A435AD">
      <w:pPr>
        <w:numPr>
          <w:ilvl w:val="1"/>
          <w:numId w:val="32"/>
        </w:numPr>
        <w:tabs>
          <w:tab w:val="left" w:pos="1800"/>
        </w:tabs>
        <w:jc w:val="both"/>
      </w:pPr>
      <w:r w:rsidRPr="00947E44">
        <w:t>Test Plan</w:t>
      </w:r>
    </w:p>
    <w:p w14:paraId="0B9224B4" w14:textId="77777777" w:rsidR="00B241D4" w:rsidRPr="00947E44" w:rsidRDefault="00B241D4" w:rsidP="00A435AD">
      <w:pPr>
        <w:numPr>
          <w:ilvl w:val="1"/>
          <w:numId w:val="32"/>
        </w:numPr>
        <w:tabs>
          <w:tab w:val="left" w:pos="1800"/>
        </w:tabs>
        <w:jc w:val="both"/>
      </w:pPr>
      <w:r w:rsidRPr="00947E44">
        <w:t>Support Plan</w:t>
      </w:r>
    </w:p>
    <w:p w14:paraId="0096BB1A" w14:textId="77777777" w:rsidR="00B241D4" w:rsidRPr="00947E44" w:rsidRDefault="00B241D4" w:rsidP="00A435AD">
      <w:pPr>
        <w:numPr>
          <w:ilvl w:val="1"/>
          <w:numId w:val="32"/>
        </w:numPr>
        <w:tabs>
          <w:tab w:val="left" w:pos="1800"/>
        </w:tabs>
        <w:jc w:val="both"/>
      </w:pPr>
      <w:r w:rsidRPr="00947E44">
        <w:t>Logistics/Cutover Plan</w:t>
      </w:r>
    </w:p>
    <w:p w14:paraId="31948048" w14:textId="77777777" w:rsidR="00B241D4" w:rsidRPr="00947E44" w:rsidRDefault="00B241D4" w:rsidP="00A435AD">
      <w:pPr>
        <w:numPr>
          <w:ilvl w:val="1"/>
          <w:numId w:val="32"/>
        </w:numPr>
        <w:tabs>
          <w:tab w:val="left" w:pos="1800"/>
        </w:tabs>
        <w:jc w:val="both"/>
      </w:pPr>
      <w:r w:rsidRPr="00947E44">
        <w:t>Success Criteria Measurements</w:t>
      </w:r>
    </w:p>
    <w:p w14:paraId="468135E8" w14:textId="77777777" w:rsidR="004A7B48" w:rsidRDefault="004A7B48" w:rsidP="00B241D4">
      <w:pPr>
        <w:tabs>
          <w:tab w:val="left" w:pos="1800"/>
        </w:tabs>
        <w:jc w:val="both"/>
      </w:pPr>
    </w:p>
    <w:p w14:paraId="290A079A" w14:textId="0B654127" w:rsidR="00B241D4" w:rsidRPr="00947E44" w:rsidRDefault="00B241D4" w:rsidP="00B241D4">
      <w:pPr>
        <w:tabs>
          <w:tab w:val="left" w:pos="1800"/>
        </w:tabs>
        <w:jc w:val="both"/>
      </w:pPr>
      <w:r w:rsidRPr="00947E44">
        <w:t>All issues that impact project cost, schedule, resources and/or business value should be escalated to the project team as soon as possible with the inclusion of resolution options.</w:t>
      </w:r>
    </w:p>
    <w:p w14:paraId="00D25BD4" w14:textId="77777777" w:rsidR="00B241D4" w:rsidRDefault="00B241D4" w:rsidP="00B241D4">
      <w:pPr>
        <w:tabs>
          <w:tab w:val="left" w:pos="1800"/>
        </w:tabs>
        <w:jc w:val="both"/>
      </w:pPr>
    </w:p>
    <w:p w14:paraId="21198AAE" w14:textId="0DDB99D4" w:rsidR="00B241D4" w:rsidRPr="00941027" w:rsidRDefault="00DE0564" w:rsidP="00A435AD">
      <w:pPr>
        <w:pStyle w:val="Heading3"/>
        <w:rPr>
          <w:rFonts w:ascii="Calibri" w:hAnsi="Calibri"/>
          <w:bCs/>
          <w:iCs/>
        </w:rPr>
      </w:pPr>
      <w:bookmarkStart w:id="16" w:name="_Hlk526235663"/>
      <w:r>
        <w:t>4</w:t>
      </w:r>
      <w:r w:rsidR="00B241D4" w:rsidRPr="00947E44">
        <w:t>.</w:t>
      </w:r>
      <w:r w:rsidR="00FF7917">
        <w:t>4</w:t>
      </w:r>
      <w:r w:rsidR="00B241D4" w:rsidRPr="00947E44">
        <w:t xml:space="preserve"> Implementation</w:t>
      </w:r>
    </w:p>
    <w:p w14:paraId="6BE9E8F3" w14:textId="31108FBB" w:rsidR="00B241D4" w:rsidRDefault="00B241D4" w:rsidP="00B241D4">
      <w:pPr>
        <w:tabs>
          <w:tab w:val="left" w:pos="1800"/>
        </w:tabs>
        <w:jc w:val="both"/>
      </w:pPr>
      <w:r w:rsidRPr="00947E44">
        <w:t xml:space="preserve">Based on the evaluation of all requirements, the </w:t>
      </w:r>
      <w:r w:rsidR="00A76901">
        <w:t>S</w:t>
      </w:r>
      <w:r w:rsidRPr="00947E44">
        <w:t xml:space="preserve">olution should automate business processes where appropriate, in accordance with industry best practices and department/ external operator operational methods and policies.  During implementation, the Vendor shall assist in identifying change management requirements for the </w:t>
      </w:r>
      <w:r w:rsidR="00A76901">
        <w:t>S</w:t>
      </w:r>
      <w:r w:rsidRPr="00947E44">
        <w:t xml:space="preserve">olution and will assist in updating the process flow diagrams to match the implemented </w:t>
      </w:r>
      <w:r w:rsidR="00A76901">
        <w:t>S</w:t>
      </w:r>
      <w:r w:rsidRPr="00947E44">
        <w:t>olution.  A final implementation diagram (including the environment) shall be delivered to the City as part of the Final Acceptance process.</w:t>
      </w:r>
    </w:p>
    <w:p w14:paraId="58933C6D" w14:textId="77777777" w:rsidR="00A435AD" w:rsidRDefault="00A435AD" w:rsidP="00A435AD">
      <w:pPr>
        <w:pStyle w:val="BodyText"/>
        <w:tabs>
          <w:tab w:val="left" w:pos="810"/>
        </w:tabs>
        <w:jc w:val="both"/>
      </w:pPr>
    </w:p>
    <w:p w14:paraId="3F47C88A" w14:textId="3FE53E49" w:rsidR="00A435AD" w:rsidRDefault="00A435AD" w:rsidP="00A435AD">
      <w:pPr>
        <w:pStyle w:val="BodyText"/>
        <w:tabs>
          <w:tab w:val="left" w:pos="810"/>
        </w:tabs>
        <w:jc w:val="both"/>
      </w:pPr>
      <w:r w:rsidRPr="00947E44">
        <w:t xml:space="preserve">Due to the nature and timeline of this project, Vendor must provide highly skilled and knowledgeable project team members </w:t>
      </w:r>
      <w:r>
        <w:t xml:space="preserve">who </w:t>
      </w:r>
      <w:r w:rsidRPr="00947E44">
        <w:t>are capable of driving the implementation and delivery of the Solution</w:t>
      </w:r>
      <w:r>
        <w:t>, providing highest quality work</w:t>
      </w:r>
      <w:r w:rsidRPr="00947E44">
        <w:t xml:space="preserve"> as quickly as possible.   Please list all the proposed project team members with their history and background (include their </w:t>
      </w:r>
      <w:r>
        <w:t>resumes/</w:t>
      </w:r>
      <w:r w:rsidRPr="00947E44">
        <w:t xml:space="preserve">CVs) in the Management Response Document found </w:t>
      </w:r>
      <w:r w:rsidRPr="00AA5125">
        <w:t xml:space="preserve">in Section </w:t>
      </w:r>
      <w:r w:rsidRPr="00607A4D">
        <w:t>11.3</w:t>
      </w:r>
      <w:r w:rsidRPr="00AA5125">
        <w:t>.</w:t>
      </w:r>
      <w:r w:rsidRPr="00947E44">
        <w:t xml:space="preserve"> </w:t>
      </w:r>
    </w:p>
    <w:p w14:paraId="6366C370" w14:textId="77777777" w:rsidR="00A435AD" w:rsidRPr="00947E44" w:rsidRDefault="00A435AD" w:rsidP="00B241D4">
      <w:pPr>
        <w:tabs>
          <w:tab w:val="left" w:pos="1800"/>
        </w:tabs>
        <w:jc w:val="both"/>
      </w:pPr>
    </w:p>
    <w:p w14:paraId="5045DDE7" w14:textId="4A24D250" w:rsidR="00B241D4" w:rsidRPr="00B241D4" w:rsidRDefault="00DE0564" w:rsidP="00A435AD">
      <w:pPr>
        <w:pStyle w:val="Heading3"/>
        <w:rPr>
          <w:rFonts w:ascii="Calibri" w:hAnsi="Calibri"/>
          <w:bCs/>
          <w:iCs/>
        </w:rPr>
      </w:pPr>
      <w:bookmarkStart w:id="17" w:name="_Hlk526262584"/>
      <w:r w:rsidRPr="00651EE8">
        <w:t>4</w:t>
      </w:r>
      <w:r w:rsidR="00B241D4" w:rsidRPr="00651EE8">
        <w:t>.</w:t>
      </w:r>
      <w:r w:rsidR="00FF7917">
        <w:t>5</w:t>
      </w:r>
      <w:r w:rsidR="00B241D4" w:rsidRPr="00651EE8">
        <w:t xml:space="preserve"> Training</w:t>
      </w:r>
    </w:p>
    <w:p w14:paraId="235EBDD6" w14:textId="45EB8AF6" w:rsidR="00B241D4" w:rsidRPr="00947E44" w:rsidRDefault="0008126E" w:rsidP="00B241D4">
      <w:pPr>
        <w:tabs>
          <w:tab w:val="left" w:pos="1800"/>
        </w:tabs>
        <w:jc w:val="both"/>
      </w:pPr>
      <w:r>
        <w:t>In addition to the Training requirements set forth</w:t>
      </w:r>
      <w:r w:rsidR="00966D48">
        <w:t xml:space="preserve"> in</w:t>
      </w:r>
      <w:r>
        <w:t xml:space="preserve"> the </w:t>
      </w:r>
      <w:r w:rsidR="0020791A">
        <w:t xml:space="preserve">Technical and Functional </w:t>
      </w:r>
      <w:r>
        <w:t>Requirements document</w:t>
      </w:r>
      <w:r w:rsidR="006C1642">
        <w:t xml:space="preserve"> (see Section</w:t>
      </w:r>
      <w:r w:rsidR="0020791A">
        <w:t xml:space="preserve"> 11.3</w:t>
      </w:r>
      <w:r w:rsidR="006C1642">
        <w:t>)</w:t>
      </w:r>
      <w:r>
        <w:t xml:space="preserve">, </w:t>
      </w:r>
      <w:r w:rsidR="001D3620">
        <w:t xml:space="preserve">the </w:t>
      </w:r>
      <w:r w:rsidR="00B241D4" w:rsidRPr="00947E44">
        <w:t xml:space="preserve">Vendor shall provide </w:t>
      </w:r>
      <w:r>
        <w:t xml:space="preserve">scalable </w:t>
      </w:r>
      <w:r w:rsidR="00B241D4" w:rsidRPr="00947E44">
        <w:t xml:space="preserve">training and documentation </w:t>
      </w:r>
      <w:r w:rsidRPr="0008126E">
        <w:t>for end</w:t>
      </w:r>
      <w:r w:rsidR="001D3620">
        <w:t xml:space="preserve"> </w:t>
      </w:r>
      <w:r w:rsidRPr="0008126E">
        <w:t>users and system administrators</w:t>
      </w:r>
      <w:r>
        <w:t xml:space="preserve"> in</w:t>
      </w:r>
      <w:r w:rsidRPr="00947E44">
        <w:t xml:space="preserve"> </w:t>
      </w:r>
      <w:r w:rsidR="00B241D4" w:rsidRPr="00947E44">
        <w:t>the following areas:</w:t>
      </w:r>
    </w:p>
    <w:p w14:paraId="04A58932" w14:textId="77777777" w:rsidR="00B241D4" w:rsidRPr="00947E44" w:rsidRDefault="00B241D4" w:rsidP="00A435AD">
      <w:pPr>
        <w:numPr>
          <w:ilvl w:val="0"/>
          <w:numId w:val="32"/>
        </w:numPr>
        <w:tabs>
          <w:tab w:val="left" w:pos="1800"/>
        </w:tabs>
        <w:spacing w:before="60" w:after="60"/>
        <w:jc w:val="both"/>
      </w:pPr>
      <w:r w:rsidRPr="00947E44">
        <w:t xml:space="preserve">Overview sessions of the application, including navigation, terms definitions and basic structure </w:t>
      </w:r>
    </w:p>
    <w:p w14:paraId="5D8CFD75" w14:textId="7F19FDF8" w:rsidR="00B241D4" w:rsidRPr="00947E44" w:rsidRDefault="00B241D4" w:rsidP="00A435AD">
      <w:pPr>
        <w:numPr>
          <w:ilvl w:val="0"/>
          <w:numId w:val="32"/>
        </w:numPr>
        <w:tabs>
          <w:tab w:val="left" w:pos="1800"/>
        </w:tabs>
        <w:spacing w:before="60" w:after="60"/>
        <w:jc w:val="both"/>
      </w:pPr>
      <w:r w:rsidRPr="00947E44">
        <w:lastRenderedPageBreak/>
        <w:t>Technical training, which includes configuration, maintenance, etc., focused at super users and system administrators</w:t>
      </w:r>
    </w:p>
    <w:p w14:paraId="04E4577C" w14:textId="6ECBCBAF" w:rsidR="00B241D4" w:rsidRPr="00947E44" w:rsidRDefault="00B241D4" w:rsidP="00A435AD">
      <w:pPr>
        <w:numPr>
          <w:ilvl w:val="0"/>
          <w:numId w:val="32"/>
        </w:numPr>
        <w:tabs>
          <w:tab w:val="left" w:pos="1800"/>
        </w:tabs>
        <w:spacing w:before="60" w:after="60"/>
        <w:jc w:val="both"/>
      </w:pPr>
      <w:r w:rsidRPr="00947E44">
        <w:t xml:space="preserve">Operator training and </w:t>
      </w:r>
      <w:r w:rsidR="0008126E">
        <w:t xml:space="preserve">training </w:t>
      </w:r>
      <w:r w:rsidRPr="00947E44">
        <w:t>materials for all operator groups identified</w:t>
      </w:r>
      <w:r w:rsidR="00EE0C29">
        <w:t xml:space="preserve"> (see Section 3.2)</w:t>
      </w:r>
      <w:r w:rsidR="0008126E">
        <w:t xml:space="preserve">, </w:t>
      </w:r>
      <w:r w:rsidR="0008126E" w:rsidRPr="0008126E">
        <w:t xml:space="preserve">on all </w:t>
      </w:r>
      <w:r w:rsidR="0008126E">
        <w:t>S</w:t>
      </w:r>
      <w:r w:rsidR="0008126E" w:rsidRPr="0008126E">
        <w:t xml:space="preserve">olution modules/functionality, using a train-the-trainer approach designed with input and guidance from </w:t>
      </w:r>
      <w:r w:rsidR="0008126E">
        <w:t xml:space="preserve">the </w:t>
      </w:r>
      <w:r w:rsidR="0008126E" w:rsidRPr="0008126E">
        <w:t>City</w:t>
      </w:r>
      <w:r w:rsidR="0008126E">
        <w:t>’s</w:t>
      </w:r>
      <w:r w:rsidR="0008126E" w:rsidRPr="0008126E">
        <w:t xml:space="preserve"> staff</w:t>
      </w:r>
    </w:p>
    <w:p w14:paraId="46FCEBB1" w14:textId="0009A5DD" w:rsidR="00B241D4" w:rsidRPr="00947E44" w:rsidRDefault="00B241D4" w:rsidP="00A435AD">
      <w:pPr>
        <w:numPr>
          <w:ilvl w:val="0"/>
          <w:numId w:val="32"/>
        </w:numPr>
        <w:tabs>
          <w:tab w:val="left" w:pos="1800"/>
        </w:tabs>
        <w:spacing w:before="60" w:after="60"/>
        <w:jc w:val="both"/>
      </w:pPr>
      <w:r w:rsidRPr="00947E44">
        <w:t xml:space="preserve">Strategy and documentation for </w:t>
      </w:r>
      <w:r w:rsidR="0008126E" w:rsidRPr="0008126E">
        <w:t xml:space="preserve">initial and ongoing </w:t>
      </w:r>
      <w:r w:rsidRPr="00947E44">
        <w:t>end user training</w:t>
      </w:r>
      <w:r w:rsidR="00EE0C29">
        <w:t>,</w:t>
      </w:r>
      <w:r w:rsidRPr="00947E44">
        <w:t xml:space="preserve"> </w:t>
      </w:r>
      <w:r w:rsidR="0008126E" w:rsidRPr="0008126E">
        <w:t xml:space="preserve">using a train-the-trainer approach designed with input and guidance from </w:t>
      </w:r>
      <w:r w:rsidR="0008126E">
        <w:t xml:space="preserve">the </w:t>
      </w:r>
      <w:r w:rsidR="0008126E" w:rsidRPr="0008126E">
        <w:t>City</w:t>
      </w:r>
      <w:r w:rsidR="0008126E">
        <w:t>’s</w:t>
      </w:r>
      <w:r w:rsidR="0008126E" w:rsidRPr="0008126E">
        <w:t xml:space="preserve"> staff</w:t>
      </w:r>
    </w:p>
    <w:p w14:paraId="6FEAAF41" w14:textId="1B6745BC" w:rsidR="00651EE8" w:rsidRDefault="00B241D4" w:rsidP="00A435AD">
      <w:pPr>
        <w:numPr>
          <w:ilvl w:val="0"/>
          <w:numId w:val="32"/>
        </w:numPr>
        <w:tabs>
          <w:tab w:val="left" w:pos="1800"/>
        </w:tabs>
        <w:spacing w:before="60" w:after="60"/>
        <w:jc w:val="both"/>
      </w:pPr>
      <w:r w:rsidRPr="00947E44">
        <w:t>Documentation</w:t>
      </w:r>
      <w:r w:rsidR="00EE0C29">
        <w:t>, which includes f</w:t>
      </w:r>
      <w:r w:rsidRPr="00947E44">
        <w:t xml:space="preserve">unctional design documents, technical design documents, </w:t>
      </w:r>
      <w:r w:rsidR="0008126E">
        <w:t xml:space="preserve">and </w:t>
      </w:r>
      <w:r w:rsidR="0008126E" w:rsidRPr="0008126E">
        <w:t>all end</w:t>
      </w:r>
      <w:r w:rsidR="00EE0C29">
        <w:t xml:space="preserve"> </w:t>
      </w:r>
      <w:r w:rsidR="0008126E" w:rsidRPr="0008126E">
        <w:t xml:space="preserve">user training materials (e.g. PPT presentations, </w:t>
      </w:r>
      <w:r w:rsidR="00EE0C29">
        <w:t xml:space="preserve">how-to videos, </w:t>
      </w:r>
      <w:r w:rsidR="0008126E" w:rsidRPr="0008126E">
        <w:t>handouts, guides, manuals, etc.</w:t>
      </w:r>
      <w:r w:rsidR="0008126E">
        <w:t xml:space="preserve">)  </w:t>
      </w:r>
    </w:p>
    <w:p w14:paraId="1952352B" w14:textId="488AF8E6" w:rsidR="00B241D4" w:rsidRDefault="00651EE8" w:rsidP="00A435AD">
      <w:pPr>
        <w:numPr>
          <w:ilvl w:val="0"/>
          <w:numId w:val="32"/>
        </w:numPr>
        <w:tabs>
          <w:tab w:val="left" w:pos="1800"/>
        </w:tabs>
        <w:spacing w:before="60" w:after="60"/>
        <w:jc w:val="both"/>
      </w:pPr>
      <w:r>
        <w:t xml:space="preserve">Vendor shall provide training material user rights to the </w:t>
      </w:r>
      <w:r w:rsidR="0008126E">
        <w:t>City</w:t>
      </w:r>
      <w:r w:rsidR="0008126E" w:rsidRPr="0008126E">
        <w:t xml:space="preserve"> </w:t>
      </w:r>
      <w:r>
        <w:t>to allow the City to</w:t>
      </w:r>
      <w:r w:rsidR="0008126E" w:rsidRPr="0008126E">
        <w:t xml:space="preserve"> </w:t>
      </w:r>
      <w:proofErr w:type="gramStart"/>
      <w:r>
        <w:t xml:space="preserve">make </w:t>
      </w:r>
      <w:r w:rsidR="0008126E" w:rsidRPr="0008126E">
        <w:t>adjust</w:t>
      </w:r>
      <w:r>
        <w:t>ments</w:t>
      </w:r>
      <w:proofErr w:type="gramEnd"/>
      <w:r w:rsidR="0008126E" w:rsidRPr="0008126E">
        <w:t>, brand with the F</w:t>
      </w:r>
      <w:r w:rsidR="00030E99">
        <w:t xml:space="preserve">resh Bucks </w:t>
      </w:r>
      <w:r w:rsidR="0008126E" w:rsidRPr="0008126E">
        <w:t>logo</w:t>
      </w:r>
      <w:r>
        <w:t>, if necessary</w:t>
      </w:r>
      <w:r w:rsidR="0008126E" w:rsidRPr="0008126E">
        <w:t>,</w:t>
      </w:r>
      <w:r>
        <w:t xml:space="preserve"> and</w:t>
      </w:r>
      <w:r w:rsidR="0008126E" w:rsidRPr="0008126E">
        <w:t xml:space="preserve"> translated into other languages</w:t>
      </w:r>
      <w:r>
        <w:t xml:space="preserve"> as needed.</w:t>
      </w:r>
    </w:p>
    <w:p w14:paraId="66D26E7A" w14:textId="0DF34A13" w:rsidR="00DE0564" w:rsidRPr="00F3404A" w:rsidRDefault="00DE0564" w:rsidP="003D163C">
      <w:pPr>
        <w:pStyle w:val="Heading3"/>
        <w:rPr>
          <w:rFonts w:ascii="Calibri" w:hAnsi="Calibri"/>
          <w:bCs/>
          <w:iCs/>
        </w:rPr>
      </w:pPr>
      <w:bookmarkStart w:id="18" w:name="_Hlk526235810"/>
      <w:bookmarkEnd w:id="16"/>
      <w:bookmarkEnd w:id="17"/>
      <w:r>
        <w:t>4</w:t>
      </w:r>
      <w:r w:rsidRPr="00F3404A">
        <w:t>.</w:t>
      </w:r>
      <w:r w:rsidR="00BD17B4">
        <w:t>6</w:t>
      </w:r>
      <w:r w:rsidR="00BD17B4" w:rsidRPr="00F3404A">
        <w:t xml:space="preserve"> </w:t>
      </w:r>
      <w:r w:rsidRPr="00F3404A">
        <w:t>Support</w:t>
      </w:r>
    </w:p>
    <w:p w14:paraId="31E52F8A" w14:textId="1AEEBA4A" w:rsidR="003645BC" w:rsidRDefault="003645BC" w:rsidP="00DE0564">
      <w:pPr>
        <w:tabs>
          <w:tab w:val="left" w:pos="1800"/>
        </w:tabs>
        <w:jc w:val="both"/>
      </w:pPr>
      <w:r>
        <w:t xml:space="preserve">In addition to the support requirements listed in the </w:t>
      </w:r>
      <w:r w:rsidR="008F7737">
        <w:t xml:space="preserve">Technical and Functional </w:t>
      </w:r>
      <w:r>
        <w:t>Requirements document</w:t>
      </w:r>
      <w:r w:rsidR="0028773E">
        <w:t xml:space="preserve"> (see Section</w:t>
      </w:r>
      <w:r w:rsidR="008F7737">
        <w:t xml:space="preserve"> 11.3</w:t>
      </w:r>
      <w:r w:rsidR="0028773E">
        <w:t>)</w:t>
      </w:r>
      <w:r>
        <w:t xml:space="preserve">, Vendor’s </w:t>
      </w:r>
      <w:r w:rsidR="00001632">
        <w:t xml:space="preserve">proposed </w:t>
      </w:r>
      <w:r>
        <w:t xml:space="preserve">Support Agreement must meet the following: </w:t>
      </w:r>
    </w:p>
    <w:p w14:paraId="5EF2D7F3" w14:textId="1C0B42DC" w:rsidR="003645BC" w:rsidRPr="003645BC" w:rsidRDefault="003645BC" w:rsidP="003D163C">
      <w:pPr>
        <w:numPr>
          <w:ilvl w:val="2"/>
          <w:numId w:val="37"/>
        </w:numPr>
        <w:tabs>
          <w:tab w:val="left" w:pos="1800"/>
        </w:tabs>
        <w:spacing w:before="60" w:after="60"/>
        <w:ind w:left="720" w:hanging="360"/>
        <w:jc w:val="both"/>
        <w:rPr>
          <w:bCs/>
        </w:rPr>
      </w:pPr>
      <w:r w:rsidRPr="003645BC">
        <w:rPr>
          <w:bCs/>
        </w:rPr>
        <w:t xml:space="preserve">Vendor will provide all necessary resources to support acceptance testing, troubleshooting, and implementation of the </w:t>
      </w:r>
      <w:r>
        <w:rPr>
          <w:bCs/>
        </w:rPr>
        <w:t>Solution</w:t>
      </w:r>
      <w:r w:rsidR="00001632">
        <w:rPr>
          <w:bCs/>
        </w:rPr>
        <w:t>.</w:t>
      </w:r>
    </w:p>
    <w:p w14:paraId="25537BAA" w14:textId="536D7BC1" w:rsidR="003645BC" w:rsidRPr="003645BC" w:rsidRDefault="003645BC" w:rsidP="003D163C">
      <w:pPr>
        <w:numPr>
          <w:ilvl w:val="2"/>
          <w:numId w:val="37"/>
        </w:numPr>
        <w:tabs>
          <w:tab w:val="left" w:pos="1800"/>
        </w:tabs>
        <w:spacing w:before="60" w:after="60"/>
        <w:ind w:left="720" w:hanging="360"/>
        <w:jc w:val="both"/>
        <w:rPr>
          <w:bCs/>
        </w:rPr>
      </w:pPr>
      <w:r w:rsidRPr="003645BC">
        <w:rPr>
          <w:bCs/>
        </w:rPr>
        <w:t xml:space="preserve">Vendor will provide support </w:t>
      </w:r>
      <w:r>
        <w:rPr>
          <w:bCs/>
        </w:rPr>
        <w:t xml:space="preserve">for </w:t>
      </w:r>
      <w:r w:rsidRPr="003645BC">
        <w:rPr>
          <w:bCs/>
        </w:rPr>
        <w:t xml:space="preserve">the </w:t>
      </w:r>
      <w:r>
        <w:rPr>
          <w:bCs/>
        </w:rPr>
        <w:t>S</w:t>
      </w:r>
      <w:r w:rsidRPr="003645BC">
        <w:rPr>
          <w:bCs/>
        </w:rPr>
        <w:t>olution Monday through Friday f</w:t>
      </w:r>
      <w:r w:rsidR="00001632">
        <w:rPr>
          <w:bCs/>
        </w:rPr>
        <w:t>rom</w:t>
      </w:r>
      <w:r w:rsidRPr="003645BC">
        <w:rPr>
          <w:bCs/>
        </w:rPr>
        <w:t xml:space="preserve"> 8:00am (PST) to 5:00pm (PST)</w:t>
      </w:r>
      <w:r w:rsidR="00001632">
        <w:rPr>
          <w:bCs/>
        </w:rPr>
        <w:t>.</w:t>
      </w:r>
      <w:r w:rsidRPr="003645BC">
        <w:rPr>
          <w:bCs/>
        </w:rPr>
        <w:t xml:space="preserve"> </w:t>
      </w:r>
    </w:p>
    <w:p w14:paraId="0EBC024D" w14:textId="45C54D4C" w:rsidR="003645BC" w:rsidRPr="003645BC" w:rsidRDefault="003645BC" w:rsidP="003D163C">
      <w:pPr>
        <w:numPr>
          <w:ilvl w:val="2"/>
          <w:numId w:val="37"/>
        </w:numPr>
        <w:tabs>
          <w:tab w:val="left" w:pos="1800"/>
        </w:tabs>
        <w:spacing w:before="60" w:after="60"/>
        <w:ind w:left="720" w:hanging="360"/>
        <w:jc w:val="both"/>
        <w:rPr>
          <w:bCs/>
        </w:rPr>
      </w:pPr>
      <w:r w:rsidRPr="003645BC">
        <w:rPr>
          <w:bCs/>
        </w:rPr>
        <w:t xml:space="preserve">Vendor will monitor the </w:t>
      </w:r>
      <w:r>
        <w:rPr>
          <w:bCs/>
        </w:rPr>
        <w:t>Solution</w:t>
      </w:r>
      <w:r w:rsidRPr="003645BC">
        <w:rPr>
          <w:bCs/>
        </w:rPr>
        <w:t xml:space="preserve"> </w:t>
      </w:r>
      <w:r>
        <w:rPr>
          <w:bCs/>
        </w:rPr>
        <w:t xml:space="preserve">and </w:t>
      </w:r>
      <w:r w:rsidRPr="003645BC">
        <w:rPr>
          <w:bCs/>
        </w:rPr>
        <w:t xml:space="preserve">will promptly report </w:t>
      </w:r>
      <w:r w:rsidR="00001632">
        <w:rPr>
          <w:bCs/>
        </w:rPr>
        <w:t xml:space="preserve">to the City </w:t>
      </w:r>
      <w:r w:rsidRPr="003645BC">
        <w:rPr>
          <w:bCs/>
        </w:rPr>
        <w:t>all outages, including performance degradation</w:t>
      </w:r>
      <w:r w:rsidR="00001632">
        <w:rPr>
          <w:bCs/>
        </w:rPr>
        <w:t>.</w:t>
      </w:r>
    </w:p>
    <w:p w14:paraId="5DB0F9C5" w14:textId="77777777" w:rsidR="003645BC" w:rsidRPr="00DD2EC5" w:rsidRDefault="003645BC" w:rsidP="003D163C">
      <w:pPr>
        <w:numPr>
          <w:ilvl w:val="2"/>
          <w:numId w:val="37"/>
        </w:numPr>
        <w:tabs>
          <w:tab w:val="left" w:pos="1800"/>
        </w:tabs>
        <w:spacing w:before="60" w:after="60"/>
        <w:ind w:left="720" w:hanging="360"/>
        <w:jc w:val="both"/>
        <w:rPr>
          <w:b/>
          <w:i/>
        </w:rPr>
      </w:pPr>
      <w:r w:rsidRPr="003645BC">
        <w:rPr>
          <w:bCs/>
        </w:rPr>
        <w:t xml:space="preserve">Any non-scheduled or emergency maintenance that impacts the </w:t>
      </w:r>
      <w:r>
        <w:rPr>
          <w:bCs/>
        </w:rPr>
        <w:t>Solution</w:t>
      </w:r>
      <w:r w:rsidRPr="003645BC">
        <w:rPr>
          <w:bCs/>
        </w:rPr>
        <w:t xml:space="preserve"> must be communicated to the City immediately.</w:t>
      </w:r>
    </w:p>
    <w:p w14:paraId="696AE470" w14:textId="77777777" w:rsidR="00DD2EC5" w:rsidRPr="00DD2EC5" w:rsidRDefault="00DD2EC5" w:rsidP="00DD2EC5">
      <w:pPr>
        <w:tabs>
          <w:tab w:val="left" w:pos="1800"/>
        </w:tabs>
        <w:ind w:left="360"/>
        <w:jc w:val="both"/>
        <w:rPr>
          <w:b/>
          <w:i/>
        </w:rPr>
      </w:pPr>
    </w:p>
    <w:p w14:paraId="44CA8FC7" w14:textId="77777777" w:rsidR="003645BC" w:rsidRPr="003645BC" w:rsidRDefault="003645BC" w:rsidP="00DD2EC5">
      <w:pPr>
        <w:tabs>
          <w:tab w:val="left" w:pos="1080"/>
        </w:tabs>
        <w:jc w:val="both"/>
      </w:pPr>
      <w:r w:rsidRPr="003645BC">
        <w:rPr>
          <w:b/>
        </w:rPr>
        <w:t>Incident Response Service Level.</w:t>
      </w:r>
      <w:r w:rsidRPr="003645BC">
        <w:t xml:space="preserve"> Vendor will respond to the City and provide Initial Responses, Temporary Resolutions and Final Resolutions in accordance with the time requirements set forth in the table below.  </w:t>
      </w:r>
    </w:p>
    <w:p w14:paraId="29FA9F22" w14:textId="77777777" w:rsidR="003645BC" w:rsidRPr="003645BC" w:rsidRDefault="003645BC" w:rsidP="003645BC">
      <w:pPr>
        <w:tabs>
          <w:tab w:val="left" w:pos="1800"/>
        </w:tabs>
        <w:jc w:val="both"/>
        <w:rPr>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49"/>
        <w:gridCol w:w="2676"/>
        <w:gridCol w:w="2762"/>
        <w:gridCol w:w="2743"/>
      </w:tblGrid>
      <w:tr w:rsidR="003645BC" w:rsidRPr="00BE17EA" w14:paraId="125A3F7C" w14:textId="77777777" w:rsidTr="003D163C">
        <w:trPr>
          <w:cantSplit/>
          <w:trHeight w:val="879"/>
          <w:jc w:val="center"/>
        </w:trPr>
        <w:tc>
          <w:tcPr>
            <w:tcW w:w="0" w:type="auto"/>
            <w:tcBorders>
              <w:top w:val="single" w:sz="12" w:space="0" w:color="auto"/>
              <w:left w:val="single" w:sz="12" w:space="0" w:color="auto"/>
              <w:bottom w:val="double" w:sz="6" w:space="0" w:color="auto"/>
              <w:right w:val="single" w:sz="6" w:space="0" w:color="auto"/>
            </w:tcBorders>
            <w:vAlign w:val="center"/>
          </w:tcPr>
          <w:p w14:paraId="0EB7AD07" w14:textId="77777777" w:rsidR="003645BC" w:rsidRPr="003D163C" w:rsidRDefault="003645BC" w:rsidP="003D163C">
            <w:pPr>
              <w:tabs>
                <w:tab w:val="left" w:pos="1800"/>
              </w:tabs>
              <w:jc w:val="center"/>
              <w:rPr>
                <w:b/>
                <w:sz w:val="20"/>
                <w:szCs w:val="20"/>
              </w:rPr>
            </w:pPr>
            <w:r w:rsidRPr="003D163C">
              <w:rPr>
                <w:b/>
                <w:sz w:val="20"/>
                <w:szCs w:val="20"/>
              </w:rPr>
              <w:t>Severity Level:</w:t>
            </w:r>
          </w:p>
        </w:tc>
        <w:tc>
          <w:tcPr>
            <w:tcW w:w="0" w:type="auto"/>
            <w:tcBorders>
              <w:top w:val="single" w:sz="12" w:space="0" w:color="auto"/>
              <w:left w:val="single" w:sz="6" w:space="0" w:color="auto"/>
              <w:bottom w:val="double" w:sz="6" w:space="0" w:color="auto"/>
              <w:right w:val="single" w:sz="6" w:space="0" w:color="auto"/>
            </w:tcBorders>
            <w:vAlign w:val="center"/>
          </w:tcPr>
          <w:p w14:paraId="37759892" w14:textId="77777777" w:rsidR="003645BC" w:rsidRPr="003D163C" w:rsidRDefault="003645BC" w:rsidP="003D163C">
            <w:pPr>
              <w:tabs>
                <w:tab w:val="left" w:pos="1800"/>
              </w:tabs>
              <w:jc w:val="center"/>
              <w:rPr>
                <w:b/>
                <w:sz w:val="20"/>
                <w:szCs w:val="20"/>
              </w:rPr>
            </w:pPr>
            <w:r w:rsidRPr="003D163C">
              <w:rPr>
                <w:b/>
                <w:sz w:val="20"/>
                <w:szCs w:val="20"/>
              </w:rPr>
              <w:t>Vendor’s Initial Response will be provided within:</w:t>
            </w:r>
          </w:p>
        </w:tc>
        <w:tc>
          <w:tcPr>
            <w:tcW w:w="0" w:type="auto"/>
            <w:tcBorders>
              <w:top w:val="single" w:sz="12" w:space="0" w:color="auto"/>
              <w:left w:val="single" w:sz="6" w:space="0" w:color="auto"/>
              <w:bottom w:val="double" w:sz="6" w:space="0" w:color="auto"/>
              <w:right w:val="single" w:sz="6" w:space="0" w:color="auto"/>
            </w:tcBorders>
            <w:vAlign w:val="center"/>
          </w:tcPr>
          <w:p w14:paraId="356AE744" w14:textId="77777777" w:rsidR="003645BC" w:rsidRPr="003D163C" w:rsidRDefault="003645BC" w:rsidP="003D163C">
            <w:pPr>
              <w:tabs>
                <w:tab w:val="left" w:pos="1800"/>
              </w:tabs>
              <w:jc w:val="center"/>
              <w:rPr>
                <w:b/>
                <w:sz w:val="20"/>
                <w:szCs w:val="20"/>
              </w:rPr>
            </w:pPr>
            <w:r w:rsidRPr="003D163C">
              <w:rPr>
                <w:b/>
                <w:sz w:val="20"/>
                <w:szCs w:val="20"/>
              </w:rPr>
              <w:t>Vendor’s Temporary Resolution will be provided within:</w:t>
            </w:r>
          </w:p>
        </w:tc>
        <w:tc>
          <w:tcPr>
            <w:tcW w:w="0" w:type="auto"/>
            <w:tcBorders>
              <w:top w:val="single" w:sz="12" w:space="0" w:color="auto"/>
              <w:left w:val="single" w:sz="6" w:space="0" w:color="auto"/>
              <w:bottom w:val="double" w:sz="6" w:space="0" w:color="auto"/>
              <w:right w:val="single" w:sz="12" w:space="0" w:color="auto"/>
            </w:tcBorders>
            <w:vAlign w:val="center"/>
          </w:tcPr>
          <w:p w14:paraId="6136E774" w14:textId="77777777" w:rsidR="003645BC" w:rsidRPr="003D163C" w:rsidRDefault="003645BC" w:rsidP="003D163C">
            <w:pPr>
              <w:tabs>
                <w:tab w:val="left" w:pos="1800"/>
              </w:tabs>
              <w:jc w:val="center"/>
              <w:rPr>
                <w:b/>
                <w:sz w:val="20"/>
                <w:szCs w:val="20"/>
              </w:rPr>
            </w:pPr>
            <w:r w:rsidRPr="003D163C">
              <w:rPr>
                <w:b/>
                <w:sz w:val="20"/>
                <w:szCs w:val="20"/>
              </w:rPr>
              <w:t>Vendor’s Final Resolution will be provided within:</w:t>
            </w:r>
          </w:p>
        </w:tc>
      </w:tr>
      <w:tr w:rsidR="003645BC" w:rsidRPr="00BE17EA" w14:paraId="43ABD5C8" w14:textId="77777777" w:rsidTr="003D163C">
        <w:trPr>
          <w:cantSplit/>
          <w:trHeight w:val="846"/>
          <w:jc w:val="center"/>
        </w:trPr>
        <w:tc>
          <w:tcPr>
            <w:tcW w:w="0" w:type="auto"/>
            <w:tcBorders>
              <w:top w:val="nil"/>
              <w:left w:val="single" w:sz="12" w:space="0" w:color="auto"/>
              <w:bottom w:val="single" w:sz="6" w:space="0" w:color="auto"/>
              <w:right w:val="single" w:sz="6" w:space="0" w:color="auto"/>
            </w:tcBorders>
          </w:tcPr>
          <w:p w14:paraId="2B423291" w14:textId="77777777" w:rsidR="003645BC" w:rsidRPr="003D163C" w:rsidRDefault="003645BC" w:rsidP="003D163C">
            <w:pPr>
              <w:tabs>
                <w:tab w:val="left" w:pos="1800"/>
              </w:tabs>
              <w:jc w:val="center"/>
              <w:rPr>
                <w:sz w:val="20"/>
                <w:szCs w:val="20"/>
              </w:rPr>
            </w:pPr>
            <w:r w:rsidRPr="003D163C">
              <w:rPr>
                <w:sz w:val="20"/>
                <w:szCs w:val="20"/>
              </w:rPr>
              <w:t>1</w:t>
            </w:r>
          </w:p>
        </w:tc>
        <w:tc>
          <w:tcPr>
            <w:tcW w:w="0" w:type="auto"/>
            <w:tcBorders>
              <w:top w:val="nil"/>
              <w:left w:val="single" w:sz="6" w:space="0" w:color="auto"/>
              <w:bottom w:val="single" w:sz="6" w:space="0" w:color="auto"/>
              <w:right w:val="single" w:sz="6" w:space="0" w:color="auto"/>
            </w:tcBorders>
          </w:tcPr>
          <w:p w14:paraId="259AB932" w14:textId="77777777" w:rsidR="003645BC" w:rsidRPr="003D163C" w:rsidRDefault="003645BC" w:rsidP="003D163C">
            <w:pPr>
              <w:tabs>
                <w:tab w:val="left" w:pos="1800"/>
              </w:tabs>
              <w:rPr>
                <w:sz w:val="20"/>
                <w:szCs w:val="20"/>
              </w:rPr>
            </w:pPr>
            <w:r w:rsidRPr="003D163C">
              <w:rPr>
                <w:sz w:val="20"/>
                <w:szCs w:val="20"/>
              </w:rPr>
              <w:t>1 hour from receipt of initial notice from the City, or other discovery, of the Error</w:t>
            </w:r>
          </w:p>
        </w:tc>
        <w:tc>
          <w:tcPr>
            <w:tcW w:w="0" w:type="auto"/>
            <w:tcBorders>
              <w:top w:val="nil"/>
              <w:left w:val="single" w:sz="6" w:space="0" w:color="auto"/>
              <w:bottom w:val="single" w:sz="6" w:space="0" w:color="auto"/>
              <w:right w:val="single" w:sz="6" w:space="0" w:color="auto"/>
            </w:tcBorders>
          </w:tcPr>
          <w:p w14:paraId="3BBF88CF" w14:textId="77777777" w:rsidR="003645BC" w:rsidRPr="003D163C" w:rsidRDefault="003645BC" w:rsidP="003D163C">
            <w:pPr>
              <w:tabs>
                <w:tab w:val="left" w:pos="1800"/>
              </w:tabs>
              <w:rPr>
                <w:sz w:val="20"/>
                <w:szCs w:val="20"/>
              </w:rPr>
            </w:pPr>
            <w:r w:rsidRPr="003D163C">
              <w:rPr>
                <w:sz w:val="20"/>
                <w:szCs w:val="20"/>
              </w:rPr>
              <w:t>4 hours from receipt of initial notice from the City, or other discovery, of the Error</w:t>
            </w:r>
          </w:p>
        </w:tc>
        <w:tc>
          <w:tcPr>
            <w:tcW w:w="0" w:type="auto"/>
            <w:tcBorders>
              <w:top w:val="nil"/>
              <w:left w:val="single" w:sz="6" w:space="0" w:color="auto"/>
              <w:bottom w:val="single" w:sz="6" w:space="0" w:color="auto"/>
              <w:right w:val="single" w:sz="12" w:space="0" w:color="auto"/>
            </w:tcBorders>
          </w:tcPr>
          <w:p w14:paraId="3DF03847" w14:textId="77777777" w:rsidR="003645BC" w:rsidRPr="003D163C" w:rsidRDefault="003645BC" w:rsidP="003D163C">
            <w:pPr>
              <w:tabs>
                <w:tab w:val="left" w:pos="1800"/>
              </w:tabs>
              <w:rPr>
                <w:sz w:val="20"/>
                <w:szCs w:val="20"/>
              </w:rPr>
            </w:pPr>
            <w:r w:rsidRPr="003D163C">
              <w:rPr>
                <w:sz w:val="20"/>
                <w:szCs w:val="20"/>
              </w:rPr>
              <w:t>7 days from receipt of initial notice from the City, or other discovery, of the Error</w:t>
            </w:r>
          </w:p>
        </w:tc>
      </w:tr>
      <w:tr w:rsidR="003645BC" w:rsidRPr="00BE17EA" w14:paraId="1B3C39CC" w14:textId="77777777" w:rsidTr="003D163C">
        <w:trPr>
          <w:cantSplit/>
          <w:trHeight w:val="894"/>
          <w:jc w:val="center"/>
        </w:trPr>
        <w:tc>
          <w:tcPr>
            <w:tcW w:w="0" w:type="auto"/>
            <w:tcBorders>
              <w:top w:val="single" w:sz="6" w:space="0" w:color="auto"/>
              <w:left w:val="single" w:sz="12" w:space="0" w:color="auto"/>
              <w:bottom w:val="single" w:sz="6" w:space="0" w:color="auto"/>
              <w:right w:val="single" w:sz="6" w:space="0" w:color="auto"/>
            </w:tcBorders>
          </w:tcPr>
          <w:p w14:paraId="32353944" w14:textId="77777777" w:rsidR="003645BC" w:rsidRPr="003D163C" w:rsidRDefault="003645BC" w:rsidP="003D163C">
            <w:pPr>
              <w:tabs>
                <w:tab w:val="left" w:pos="1800"/>
              </w:tabs>
              <w:jc w:val="center"/>
              <w:rPr>
                <w:sz w:val="20"/>
                <w:szCs w:val="20"/>
              </w:rPr>
            </w:pPr>
            <w:r w:rsidRPr="003D163C">
              <w:rPr>
                <w:sz w:val="20"/>
                <w:szCs w:val="20"/>
              </w:rPr>
              <w:t>2</w:t>
            </w:r>
          </w:p>
        </w:tc>
        <w:tc>
          <w:tcPr>
            <w:tcW w:w="0" w:type="auto"/>
            <w:tcBorders>
              <w:top w:val="single" w:sz="6" w:space="0" w:color="auto"/>
              <w:left w:val="single" w:sz="6" w:space="0" w:color="auto"/>
              <w:bottom w:val="single" w:sz="6" w:space="0" w:color="auto"/>
              <w:right w:val="single" w:sz="6" w:space="0" w:color="auto"/>
            </w:tcBorders>
          </w:tcPr>
          <w:p w14:paraId="3EE2B6DA" w14:textId="77777777" w:rsidR="003645BC" w:rsidRPr="003D163C" w:rsidRDefault="003645BC" w:rsidP="003D163C">
            <w:pPr>
              <w:tabs>
                <w:tab w:val="left" w:pos="1800"/>
              </w:tabs>
              <w:rPr>
                <w:sz w:val="20"/>
                <w:szCs w:val="20"/>
              </w:rPr>
            </w:pPr>
            <w:r w:rsidRPr="003D163C">
              <w:rPr>
                <w:sz w:val="20"/>
                <w:szCs w:val="20"/>
              </w:rPr>
              <w:t>2 hours from receipt of initial notice from the City, or other discovery, of the Error</w:t>
            </w:r>
          </w:p>
        </w:tc>
        <w:tc>
          <w:tcPr>
            <w:tcW w:w="0" w:type="auto"/>
            <w:tcBorders>
              <w:top w:val="single" w:sz="6" w:space="0" w:color="auto"/>
              <w:left w:val="single" w:sz="6" w:space="0" w:color="auto"/>
              <w:bottom w:val="single" w:sz="6" w:space="0" w:color="auto"/>
              <w:right w:val="single" w:sz="6" w:space="0" w:color="auto"/>
            </w:tcBorders>
          </w:tcPr>
          <w:p w14:paraId="1A8D982C" w14:textId="77777777" w:rsidR="003645BC" w:rsidRPr="003D163C" w:rsidRDefault="003645BC" w:rsidP="003D163C">
            <w:pPr>
              <w:tabs>
                <w:tab w:val="left" w:pos="1800"/>
              </w:tabs>
              <w:rPr>
                <w:sz w:val="20"/>
                <w:szCs w:val="20"/>
              </w:rPr>
            </w:pPr>
            <w:r w:rsidRPr="003D163C">
              <w:rPr>
                <w:sz w:val="20"/>
                <w:szCs w:val="20"/>
              </w:rPr>
              <w:t>48 hours from receipt of initial notice from the City, or other discovery, of the Error</w:t>
            </w:r>
          </w:p>
        </w:tc>
        <w:tc>
          <w:tcPr>
            <w:tcW w:w="0" w:type="auto"/>
            <w:tcBorders>
              <w:top w:val="single" w:sz="6" w:space="0" w:color="auto"/>
              <w:left w:val="single" w:sz="6" w:space="0" w:color="auto"/>
              <w:bottom w:val="single" w:sz="6" w:space="0" w:color="auto"/>
              <w:right w:val="single" w:sz="12" w:space="0" w:color="auto"/>
            </w:tcBorders>
          </w:tcPr>
          <w:p w14:paraId="451394B2" w14:textId="77777777" w:rsidR="003645BC" w:rsidRPr="003D163C" w:rsidRDefault="003645BC" w:rsidP="003D163C">
            <w:pPr>
              <w:tabs>
                <w:tab w:val="left" w:pos="1800"/>
              </w:tabs>
              <w:rPr>
                <w:sz w:val="20"/>
                <w:szCs w:val="20"/>
              </w:rPr>
            </w:pPr>
            <w:r w:rsidRPr="003D163C">
              <w:rPr>
                <w:sz w:val="20"/>
                <w:szCs w:val="20"/>
              </w:rPr>
              <w:t>14 days from receipt of initial notice from the City, or other discovery, of the Error</w:t>
            </w:r>
          </w:p>
        </w:tc>
      </w:tr>
      <w:tr w:rsidR="003645BC" w:rsidRPr="00BE17EA" w14:paraId="0B0A3614" w14:textId="77777777" w:rsidTr="00BB75D5">
        <w:trPr>
          <w:cantSplit/>
          <w:jc w:val="center"/>
        </w:trPr>
        <w:tc>
          <w:tcPr>
            <w:tcW w:w="0" w:type="auto"/>
            <w:tcBorders>
              <w:top w:val="single" w:sz="6" w:space="0" w:color="auto"/>
              <w:left w:val="single" w:sz="12" w:space="0" w:color="auto"/>
              <w:bottom w:val="single" w:sz="6" w:space="0" w:color="auto"/>
              <w:right w:val="single" w:sz="6" w:space="0" w:color="auto"/>
            </w:tcBorders>
          </w:tcPr>
          <w:p w14:paraId="7082055F" w14:textId="77777777" w:rsidR="003645BC" w:rsidRPr="003D163C" w:rsidRDefault="003645BC" w:rsidP="003D163C">
            <w:pPr>
              <w:tabs>
                <w:tab w:val="left" w:pos="1800"/>
              </w:tabs>
              <w:jc w:val="center"/>
              <w:rPr>
                <w:sz w:val="20"/>
                <w:szCs w:val="20"/>
              </w:rPr>
            </w:pPr>
            <w:r w:rsidRPr="003D163C">
              <w:rPr>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47150B8A" w14:textId="77777777" w:rsidR="003645BC" w:rsidRPr="003D163C" w:rsidRDefault="003645BC" w:rsidP="003D163C">
            <w:pPr>
              <w:tabs>
                <w:tab w:val="left" w:pos="1800"/>
              </w:tabs>
              <w:rPr>
                <w:sz w:val="20"/>
                <w:szCs w:val="20"/>
              </w:rPr>
            </w:pPr>
            <w:r w:rsidRPr="003D163C">
              <w:rPr>
                <w:sz w:val="20"/>
                <w:szCs w:val="20"/>
              </w:rPr>
              <w:t>3 hours from receipt of initial notice from the City, or other discovery, of the Error</w:t>
            </w:r>
          </w:p>
        </w:tc>
        <w:tc>
          <w:tcPr>
            <w:tcW w:w="0" w:type="auto"/>
            <w:tcBorders>
              <w:top w:val="single" w:sz="6" w:space="0" w:color="auto"/>
              <w:left w:val="single" w:sz="6" w:space="0" w:color="auto"/>
              <w:bottom w:val="single" w:sz="6" w:space="0" w:color="auto"/>
              <w:right w:val="single" w:sz="6" w:space="0" w:color="auto"/>
            </w:tcBorders>
          </w:tcPr>
          <w:p w14:paraId="0D689B0E" w14:textId="77777777" w:rsidR="003645BC" w:rsidRPr="003D163C" w:rsidRDefault="003645BC" w:rsidP="003D163C">
            <w:pPr>
              <w:tabs>
                <w:tab w:val="left" w:pos="1800"/>
              </w:tabs>
              <w:rPr>
                <w:sz w:val="20"/>
                <w:szCs w:val="20"/>
              </w:rPr>
            </w:pPr>
            <w:r w:rsidRPr="003D163C">
              <w:rPr>
                <w:sz w:val="20"/>
                <w:szCs w:val="20"/>
              </w:rPr>
              <w:t>7 days from receipt of initial notice from the City, or other discovery, of the Error</w:t>
            </w:r>
          </w:p>
        </w:tc>
        <w:tc>
          <w:tcPr>
            <w:tcW w:w="0" w:type="auto"/>
            <w:tcBorders>
              <w:top w:val="single" w:sz="6" w:space="0" w:color="auto"/>
              <w:left w:val="single" w:sz="6" w:space="0" w:color="auto"/>
              <w:bottom w:val="single" w:sz="6" w:space="0" w:color="auto"/>
              <w:right w:val="single" w:sz="12" w:space="0" w:color="auto"/>
            </w:tcBorders>
          </w:tcPr>
          <w:p w14:paraId="01112D79" w14:textId="77777777" w:rsidR="003645BC" w:rsidRPr="003D163C" w:rsidRDefault="003645BC" w:rsidP="003D163C">
            <w:pPr>
              <w:tabs>
                <w:tab w:val="left" w:pos="1800"/>
              </w:tabs>
              <w:rPr>
                <w:sz w:val="20"/>
                <w:szCs w:val="20"/>
              </w:rPr>
            </w:pPr>
            <w:r w:rsidRPr="003D163C">
              <w:rPr>
                <w:sz w:val="20"/>
                <w:szCs w:val="20"/>
              </w:rPr>
              <w:t>30 days from receipt of initial notice from the City, or other discovery, of the Error</w:t>
            </w:r>
          </w:p>
        </w:tc>
      </w:tr>
    </w:tbl>
    <w:p w14:paraId="21C95CCF" w14:textId="465B08FF" w:rsidR="003645BC" w:rsidRPr="003D163C" w:rsidRDefault="003645BC" w:rsidP="003D163C">
      <w:pPr>
        <w:numPr>
          <w:ilvl w:val="2"/>
          <w:numId w:val="39"/>
        </w:numPr>
        <w:tabs>
          <w:tab w:val="left" w:pos="1800"/>
        </w:tabs>
        <w:spacing w:before="60" w:after="60"/>
        <w:ind w:left="461" w:hanging="274"/>
        <w:jc w:val="both"/>
        <w:rPr>
          <w:bCs/>
          <w:sz w:val="20"/>
          <w:szCs w:val="20"/>
        </w:rPr>
      </w:pPr>
      <w:r w:rsidRPr="003D163C">
        <w:rPr>
          <w:bCs/>
          <w:sz w:val="20"/>
          <w:szCs w:val="20"/>
        </w:rPr>
        <w:t>“</w:t>
      </w:r>
      <w:r w:rsidRPr="003D163C">
        <w:rPr>
          <w:b/>
          <w:bCs/>
          <w:sz w:val="20"/>
          <w:szCs w:val="20"/>
        </w:rPr>
        <w:t>Initial Response</w:t>
      </w:r>
      <w:r w:rsidRPr="003D163C">
        <w:rPr>
          <w:bCs/>
          <w:sz w:val="20"/>
          <w:szCs w:val="20"/>
        </w:rPr>
        <w:t>” means a written or electronic response from Vendor to the City</w:t>
      </w:r>
      <w:r w:rsidR="009323DC">
        <w:rPr>
          <w:bCs/>
          <w:sz w:val="20"/>
          <w:szCs w:val="20"/>
        </w:rPr>
        <w:t xml:space="preserve">, acknowledging receipt of </w:t>
      </w:r>
      <w:r w:rsidRPr="003D163C">
        <w:rPr>
          <w:bCs/>
          <w:sz w:val="20"/>
          <w:szCs w:val="20"/>
        </w:rPr>
        <w:t>a reported or discovered Error.</w:t>
      </w:r>
    </w:p>
    <w:p w14:paraId="44FA3160" w14:textId="7EFC4B5C" w:rsidR="003645BC" w:rsidRPr="003D163C" w:rsidRDefault="003645BC" w:rsidP="003D163C">
      <w:pPr>
        <w:numPr>
          <w:ilvl w:val="2"/>
          <w:numId w:val="39"/>
        </w:numPr>
        <w:tabs>
          <w:tab w:val="left" w:pos="1800"/>
        </w:tabs>
        <w:spacing w:before="60" w:after="60"/>
        <w:ind w:left="461" w:hanging="274"/>
        <w:jc w:val="both"/>
        <w:rPr>
          <w:bCs/>
          <w:sz w:val="20"/>
          <w:szCs w:val="20"/>
        </w:rPr>
      </w:pPr>
      <w:r w:rsidRPr="003D163C">
        <w:rPr>
          <w:bCs/>
          <w:sz w:val="20"/>
          <w:szCs w:val="20"/>
        </w:rPr>
        <w:t>“</w:t>
      </w:r>
      <w:r w:rsidRPr="003D163C">
        <w:rPr>
          <w:b/>
          <w:bCs/>
          <w:sz w:val="20"/>
          <w:szCs w:val="20"/>
        </w:rPr>
        <w:t>Temporary Resolution</w:t>
      </w:r>
      <w:r w:rsidRPr="003D163C">
        <w:rPr>
          <w:bCs/>
          <w:sz w:val="20"/>
          <w:szCs w:val="20"/>
        </w:rPr>
        <w:t>” means a temporary fix or patch that Vendor has implemented and incorporated into the Solution to restore the Solution functionality</w:t>
      </w:r>
      <w:r w:rsidR="001143E3">
        <w:rPr>
          <w:bCs/>
          <w:sz w:val="20"/>
          <w:szCs w:val="20"/>
        </w:rPr>
        <w:t>,</w:t>
      </w:r>
      <w:r w:rsidRPr="003D163C">
        <w:rPr>
          <w:bCs/>
          <w:sz w:val="20"/>
          <w:szCs w:val="20"/>
        </w:rPr>
        <w:t xml:space="preserve"> in accordance with its Specifications until the Final Resolution is available.</w:t>
      </w:r>
    </w:p>
    <w:p w14:paraId="4D450C99" w14:textId="7D353221" w:rsidR="003645BC" w:rsidRDefault="003645BC" w:rsidP="003D163C">
      <w:pPr>
        <w:numPr>
          <w:ilvl w:val="2"/>
          <w:numId w:val="39"/>
        </w:numPr>
        <w:tabs>
          <w:tab w:val="left" w:pos="1800"/>
        </w:tabs>
        <w:spacing w:before="60" w:after="60"/>
        <w:ind w:left="461" w:hanging="274"/>
        <w:jc w:val="both"/>
        <w:rPr>
          <w:bCs/>
          <w:sz w:val="20"/>
          <w:szCs w:val="20"/>
        </w:rPr>
      </w:pPr>
      <w:r w:rsidRPr="003D163C">
        <w:rPr>
          <w:bCs/>
          <w:sz w:val="20"/>
          <w:szCs w:val="20"/>
        </w:rPr>
        <w:lastRenderedPageBreak/>
        <w:t>“</w:t>
      </w:r>
      <w:r w:rsidRPr="003D163C">
        <w:rPr>
          <w:b/>
          <w:bCs/>
          <w:sz w:val="20"/>
          <w:szCs w:val="20"/>
        </w:rPr>
        <w:t>Final Resolution</w:t>
      </w:r>
      <w:r w:rsidRPr="003D163C">
        <w:rPr>
          <w:bCs/>
          <w:sz w:val="20"/>
          <w:szCs w:val="20"/>
        </w:rPr>
        <w:t>” means a permanent fix that Vendor has implemented and incorporated into Solution to restore Solution functionality</w:t>
      </w:r>
      <w:r w:rsidR="001143E3">
        <w:rPr>
          <w:bCs/>
          <w:sz w:val="20"/>
          <w:szCs w:val="20"/>
        </w:rPr>
        <w:t>,</w:t>
      </w:r>
      <w:r w:rsidRPr="003D163C">
        <w:rPr>
          <w:bCs/>
          <w:sz w:val="20"/>
          <w:szCs w:val="20"/>
        </w:rPr>
        <w:t xml:space="preserve"> in accordance with its Specifications.</w:t>
      </w:r>
    </w:p>
    <w:p w14:paraId="7CD11CC9" w14:textId="77777777" w:rsidR="002022A0" w:rsidRDefault="002022A0" w:rsidP="002022A0">
      <w:pPr>
        <w:tabs>
          <w:tab w:val="left" w:pos="1800"/>
        </w:tabs>
        <w:spacing w:before="60" w:after="60"/>
        <w:ind w:left="187"/>
        <w:jc w:val="both"/>
        <w:rPr>
          <w:bCs/>
          <w:sz w:val="20"/>
          <w:szCs w:val="20"/>
        </w:rPr>
      </w:pPr>
    </w:p>
    <w:tbl>
      <w:tblPr>
        <w:tblW w:w="0" w:type="auto"/>
        <w:tblInd w:w="18" w:type="dxa"/>
        <w:tblCellMar>
          <w:left w:w="0" w:type="dxa"/>
          <w:right w:w="0" w:type="dxa"/>
        </w:tblCellMar>
        <w:tblLook w:val="0000" w:firstRow="0" w:lastRow="0" w:firstColumn="0" w:lastColumn="0" w:noHBand="0" w:noVBand="0"/>
      </w:tblPr>
      <w:tblGrid>
        <w:gridCol w:w="2297"/>
        <w:gridCol w:w="7025"/>
      </w:tblGrid>
      <w:tr w:rsidR="002022A0" w:rsidRPr="002022A0" w14:paraId="04EACA7E" w14:textId="77777777" w:rsidTr="0088603F">
        <w:trPr>
          <w:trHeight w:val="592"/>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4144A7" w14:textId="77777777" w:rsidR="002022A0" w:rsidRPr="002022A0" w:rsidRDefault="002022A0" w:rsidP="0088603F">
            <w:pPr>
              <w:spacing w:before="120" w:after="120"/>
              <w:rPr>
                <w:rFonts w:cstheme="minorHAnsi"/>
                <w:b/>
                <w:bCs/>
                <w:sz w:val="20"/>
                <w:szCs w:val="20"/>
              </w:rPr>
            </w:pPr>
            <w:r w:rsidRPr="002022A0">
              <w:rPr>
                <w:rFonts w:cstheme="minorHAnsi"/>
                <w:b/>
                <w:bCs/>
                <w:sz w:val="20"/>
                <w:szCs w:val="20"/>
              </w:rPr>
              <w:t>Severity Incident Level</w:t>
            </w:r>
          </w:p>
        </w:tc>
        <w:tc>
          <w:tcPr>
            <w:tcW w:w="72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F3AAC3" w14:textId="77777777" w:rsidR="002022A0" w:rsidRPr="002022A0" w:rsidRDefault="002022A0" w:rsidP="0088603F">
            <w:pPr>
              <w:spacing w:before="120" w:after="120"/>
              <w:rPr>
                <w:rFonts w:cstheme="minorHAnsi"/>
                <w:b/>
                <w:bCs/>
                <w:sz w:val="20"/>
                <w:szCs w:val="20"/>
              </w:rPr>
            </w:pPr>
            <w:r w:rsidRPr="002022A0">
              <w:rPr>
                <w:rFonts w:cstheme="minorHAnsi"/>
                <w:b/>
                <w:bCs/>
                <w:sz w:val="20"/>
                <w:szCs w:val="20"/>
              </w:rPr>
              <w:t xml:space="preserve">Definition </w:t>
            </w:r>
          </w:p>
        </w:tc>
      </w:tr>
      <w:tr w:rsidR="002022A0" w:rsidRPr="002022A0" w14:paraId="56EB8891" w14:textId="77777777" w:rsidTr="0088603F">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66FA79" w14:textId="77777777" w:rsidR="002022A0" w:rsidRPr="002022A0" w:rsidRDefault="002022A0" w:rsidP="0088603F">
            <w:pPr>
              <w:spacing w:before="120" w:after="120"/>
              <w:rPr>
                <w:rFonts w:cstheme="minorHAnsi"/>
                <w:b/>
                <w:bCs/>
                <w:sz w:val="20"/>
                <w:szCs w:val="20"/>
              </w:rPr>
            </w:pPr>
            <w:r w:rsidRPr="002022A0">
              <w:rPr>
                <w:rFonts w:cstheme="minorHAnsi"/>
                <w:b/>
                <w:bCs/>
                <w:sz w:val="20"/>
                <w:szCs w:val="20"/>
              </w:rPr>
              <w:t>Severity 1</w:t>
            </w:r>
          </w:p>
          <w:p w14:paraId="0FA3BE5D" w14:textId="77777777" w:rsidR="002022A0" w:rsidRPr="002022A0" w:rsidRDefault="002022A0" w:rsidP="0088603F">
            <w:pPr>
              <w:spacing w:before="120" w:after="120"/>
              <w:rPr>
                <w:rFonts w:cstheme="minorHAnsi"/>
                <w:b/>
                <w:bCs/>
                <w:sz w:val="20"/>
                <w:szCs w:val="20"/>
              </w:rPr>
            </w:pPr>
          </w:p>
        </w:tc>
        <w:tc>
          <w:tcPr>
            <w:tcW w:w="72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CAB76D" w14:textId="0D1CE129" w:rsidR="002022A0" w:rsidRPr="002022A0" w:rsidRDefault="002022A0" w:rsidP="0021494D">
            <w:pPr>
              <w:spacing w:before="120" w:after="120"/>
              <w:rPr>
                <w:rFonts w:cstheme="minorHAnsi"/>
                <w:bCs/>
                <w:sz w:val="20"/>
                <w:szCs w:val="20"/>
              </w:rPr>
            </w:pPr>
            <w:r w:rsidRPr="002022A0">
              <w:rPr>
                <w:rFonts w:cstheme="minorHAnsi"/>
                <w:sz w:val="20"/>
                <w:szCs w:val="20"/>
              </w:rPr>
              <w:t xml:space="preserve">A critical problem with the </w:t>
            </w:r>
            <w:r>
              <w:rPr>
                <w:rFonts w:cstheme="minorHAnsi"/>
                <w:sz w:val="20"/>
                <w:szCs w:val="20"/>
              </w:rPr>
              <w:t>Solution</w:t>
            </w:r>
            <w:r w:rsidRPr="002022A0">
              <w:rPr>
                <w:rFonts w:cstheme="minorHAnsi"/>
                <w:sz w:val="20"/>
                <w:szCs w:val="20"/>
              </w:rPr>
              <w:t xml:space="preserve"> in which any of the following occur: </w:t>
            </w:r>
            <w:r>
              <w:rPr>
                <w:rFonts w:cstheme="minorHAnsi"/>
                <w:sz w:val="20"/>
                <w:szCs w:val="20"/>
              </w:rPr>
              <w:t>T</w:t>
            </w:r>
            <w:r w:rsidRPr="002022A0">
              <w:rPr>
                <w:rFonts w:cstheme="minorHAnsi"/>
                <w:sz w:val="20"/>
                <w:szCs w:val="20"/>
              </w:rPr>
              <w:t xml:space="preserve">he </w:t>
            </w:r>
            <w:r>
              <w:rPr>
                <w:rFonts w:cstheme="minorHAnsi"/>
                <w:sz w:val="20"/>
                <w:szCs w:val="20"/>
              </w:rPr>
              <w:t>Solution</w:t>
            </w:r>
            <w:r w:rsidRPr="002022A0">
              <w:rPr>
                <w:rFonts w:cstheme="minorHAnsi"/>
                <w:sz w:val="20"/>
                <w:szCs w:val="20"/>
              </w:rPr>
              <w:t xml:space="preserve"> </w:t>
            </w:r>
            <w:r>
              <w:rPr>
                <w:rFonts w:cstheme="minorHAnsi"/>
                <w:sz w:val="20"/>
                <w:szCs w:val="20"/>
              </w:rPr>
              <w:t>is</w:t>
            </w:r>
            <w:r w:rsidRPr="002022A0">
              <w:rPr>
                <w:rFonts w:cstheme="minorHAnsi"/>
                <w:sz w:val="20"/>
                <w:szCs w:val="20"/>
              </w:rPr>
              <w:t xml:space="preserve"> down, inoperable, inaccessible or unavailable</w:t>
            </w:r>
            <w:r w:rsidR="0021494D">
              <w:rPr>
                <w:rFonts w:cstheme="minorHAnsi"/>
                <w:sz w:val="20"/>
                <w:szCs w:val="20"/>
              </w:rPr>
              <w:t>;</w:t>
            </w:r>
            <w:r w:rsidRPr="002022A0">
              <w:rPr>
                <w:rFonts w:cstheme="minorHAnsi"/>
                <w:sz w:val="20"/>
                <w:szCs w:val="20"/>
              </w:rPr>
              <w:t xml:space="preserve"> the </w:t>
            </w:r>
            <w:r>
              <w:rPr>
                <w:rFonts w:cstheme="minorHAnsi"/>
                <w:sz w:val="20"/>
                <w:szCs w:val="20"/>
              </w:rPr>
              <w:t>Solution</w:t>
            </w:r>
            <w:r w:rsidRPr="002022A0">
              <w:rPr>
                <w:rFonts w:cstheme="minorHAnsi"/>
                <w:sz w:val="20"/>
                <w:szCs w:val="20"/>
              </w:rPr>
              <w:t xml:space="preserve"> otherwise materially cease</w:t>
            </w:r>
            <w:r w:rsidR="0021494D">
              <w:rPr>
                <w:rFonts w:cstheme="minorHAnsi"/>
                <w:sz w:val="20"/>
                <w:szCs w:val="20"/>
              </w:rPr>
              <w:t>s</w:t>
            </w:r>
            <w:r w:rsidRPr="002022A0">
              <w:rPr>
                <w:rFonts w:cstheme="minorHAnsi"/>
                <w:sz w:val="20"/>
                <w:szCs w:val="20"/>
              </w:rPr>
              <w:t xml:space="preserve"> operation; the performance or nonperformance of the </w:t>
            </w:r>
            <w:r>
              <w:rPr>
                <w:rFonts w:cstheme="minorHAnsi"/>
                <w:sz w:val="20"/>
                <w:szCs w:val="20"/>
              </w:rPr>
              <w:t>Solution</w:t>
            </w:r>
            <w:r w:rsidRPr="002022A0">
              <w:rPr>
                <w:rFonts w:cstheme="minorHAnsi"/>
                <w:sz w:val="20"/>
                <w:szCs w:val="20"/>
              </w:rPr>
              <w:t xml:space="preserve"> prevents useful work from being done.</w:t>
            </w:r>
          </w:p>
        </w:tc>
      </w:tr>
      <w:tr w:rsidR="002022A0" w:rsidRPr="002022A0" w14:paraId="3A51415A" w14:textId="77777777" w:rsidTr="0088603F">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316D1" w14:textId="77777777" w:rsidR="002022A0" w:rsidRPr="002022A0" w:rsidRDefault="002022A0" w:rsidP="0088603F">
            <w:pPr>
              <w:spacing w:before="120" w:after="120"/>
              <w:rPr>
                <w:rFonts w:cstheme="minorHAnsi"/>
                <w:b/>
                <w:bCs/>
                <w:sz w:val="20"/>
                <w:szCs w:val="20"/>
              </w:rPr>
            </w:pPr>
            <w:r w:rsidRPr="002022A0">
              <w:rPr>
                <w:rFonts w:cstheme="minorHAnsi"/>
                <w:b/>
                <w:bCs/>
                <w:sz w:val="20"/>
                <w:szCs w:val="20"/>
              </w:rPr>
              <w:t xml:space="preserve">Severity 2 </w:t>
            </w:r>
          </w:p>
          <w:p w14:paraId="36EF183C" w14:textId="77777777" w:rsidR="002022A0" w:rsidRPr="002022A0" w:rsidRDefault="002022A0" w:rsidP="0088603F">
            <w:pPr>
              <w:spacing w:before="120" w:after="120"/>
              <w:rPr>
                <w:rFonts w:cstheme="minorHAnsi"/>
                <w:b/>
                <w:bCs/>
                <w:sz w:val="20"/>
                <w:szCs w:val="20"/>
              </w:rPr>
            </w:pPr>
          </w:p>
        </w:tc>
        <w:tc>
          <w:tcPr>
            <w:tcW w:w="7200" w:type="dxa"/>
            <w:tcBorders>
              <w:top w:val="nil"/>
              <w:left w:val="nil"/>
              <w:bottom w:val="single" w:sz="8" w:space="0" w:color="auto"/>
              <w:right w:val="single" w:sz="8" w:space="0" w:color="auto"/>
            </w:tcBorders>
            <w:tcMar>
              <w:top w:w="0" w:type="dxa"/>
              <w:left w:w="108" w:type="dxa"/>
              <w:bottom w:w="0" w:type="dxa"/>
              <w:right w:w="108" w:type="dxa"/>
            </w:tcMar>
          </w:tcPr>
          <w:p w14:paraId="0D817424" w14:textId="5F7F793D" w:rsidR="002022A0" w:rsidRPr="002022A0" w:rsidRDefault="002022A0" w:rsidP="0088603F">
            <w:pPr>
              <w:spacing w:before="120" w:after="120"/>
              <w:rPr>
                <w:rFonts w:cstheme="minorHAnsi"/>
                <w:sz w:val="20"/>
                <w:szCs w:val="20"/>
              </w:rPr>
            </w:pPr>
            <w:r w:rsidRPr="002022A0">
              <w:rPr>
                <w:rFonts w:cstheme="minorHAnsi"/>
                <w:sz w:val="20"/>
                <w:szCs w:val="20"/>
              </w:rPr>
              <w:t xml:space="preserve">A problem with the </w:t>
            </w:r>
            <w:r>
              <w:rPr>
                <w:rFonts w:cstheme="minorHAnsi"/>
                <w:sz w:val="20"/>
                <w:szCs w:val="20"/>
              </w:rPr>
              <w:t>Solution</w:t>
            </w:r>
            <w:r w:rsidRPr="002022A0">
              <w:rPr>
                <w:rFonts w:cstheme="minorHAnsi"/>
                <w:sz w:val="20"/>
                <w:szCs w:val="20"/>
              </w:rPr>
              <w:t xml:space="preserve"> in which any of the following occur: </w:t>
            </w:r>
            <w:r>
              <w:rPr>
                <w:rFonts w:cstheme="minorHAnsi"/>
                <w:sz w:val="20"/>
                <w:szCs w:val="20"/>
              </w:rPr>
              <w:t>T</w:t>
            </w:r>
            <w:r w:rsidRPr="002022A0">
              <w:rPr>
                <w:rFonts w:cstheme="minorHAnsi"/>
                <w:sz w:val="20"/>
                <w:szCs w:val="20"/>
              </w:rPr>
              <w:t xml:space="preserve">he </w:t>
            </w:r>
            <w:r>
              <w:rPr>
                <w:rFonts w:cstheme="minorHAnsi"/>
                <w:sz w:val="20"/>
                <w:szCs w:val="20"/>
              </w:rPr>
              <w:t>Solution is</w:t>
            </w:r>
            <w:r w:rsidRPr="002022A0">
              <w:rPr>
                <w:rFonts w:cstheme="minorHAnsi"/>
                <w:sz w:val="20"/>
                <w:szCs w:val="20"/>
              </w:rPr>
              <w:t xml:space="preserve"> severely limited or degraded, major functions are not performing properly, the situation is causing a significant impact to certain portions of the City or </w:t>
            </w:r>
            <w:r>
              <w:rPr>
                <w:rFonts w:cstheme="minorHAnsi"/>
                <w:sz w:val="20"/>
                <w:szCs w:val="20"/>
              </w:rPr>
              <w:t>Solution</w:t>
            </w:r>
            <w:r w:rsidRPr="002022A0">
              <w:rPr>
                <w:rFonts w:cstheme="minorHAnsi"/>
                <w:sz w:val="20"/>
                <w:szCs w:val="20"/>
              </w:rPr>
              <w:t xml:space="preserve"> users’ operations or productivity; or the </w:t>
            </w:r>
            <w:r>
              <w:rPr>
                <w:rFonts w:cstheme="minorHAnsi"/>
                <w:sz w:val="20"/>
                <w:szCs w:val="20"/>
              </w:rPr>
              <w:t>Solution</w:t>
            </w:r>
            <w:r w:rsidRPr="002022A0">
              <w:rPr>
                <w:rFonts w:cstheme="minorHAnsi"/>
                <w:sz w:val="20"/>
                <w:szCs w:val="20"/>
              </w:rPr>
              <w:t> </w:t>
            </w:r>
            <w:r>
              <w:rPr>
                <w:rFonts w:cstheme="minorHAnsi"/>
                <w:sz w:val="20"/>
                <w:szCs w:val="20"/>
              </w:rPr>
              <w:t>has</w:t>
            </w:r>
            <w:r w:rsidRPr="002022A0">
              <w:rPr>
                <w:rFonts w:cstheme="minorHAnsi"/>
                <w:sz w:val="20"/>
                <w:szCs w:val="20"/>
              </w:rPr>
              <w:t xml:space="preserve"> been interrupted but recovered, and in the City’s opinion there is high risk of reoccurrence. </w:t>
            </w:r>
          </w:p>
        </w:tc>
      </w:tr>
      <w:tr w:rsidR="002022A0" w:rsidRPr="002022A0" w14:paraId="3CF9B83E" w14:textId="77777777" w:rsidTr="0088603F">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4DCFB" w14:textId="77777777" w:rsidR="002022A0" w:rsidRPr="002022A0" w:rsidRDefault="002022A0" w:rsidP="0088603F">
            <w:pPr>
              <w:spacing w:before="120" w:after="120"/>
              <w:rPr>
                <w:rFonts w:cstheme="minorHAnsi"/>
                <w:b/>
                <w:bCs/>
                <w:sz w:val="20"/>
                <w:szCs w:val="20"/>
              </w:rPr>
            </w:pPr>
            <w:r w:rsidRPr="002022A0">
              <w:rPr>
                <w:rFonts w:cstheme="minorHAnsi"/>
                <w:b/>
                <w:bCs/>
                <w:sz w:val="20"/>
                <w:szCs w:val="20"/>
              </w:rPr>
              <w:t xml:space="preserve">Severity 3 </w:t>
            </w:r>
          </w:p>
          <w:p w14:paraId="1EDE675F" w14:textId="77777777" w:rsidR="002022A0" w:rsidRPr="002022A0" w:rsidRDefault="002022A0" w:rsidP="0088603F">
            <w:pPr>
              <w:spacing w:before="120" w:after="120"/>
              <w:rPr>
                <w:rFonts w:cstheme="minorHAnsi"/>
                <w:b/>
                <w:bCs/>
                <w:sz w:val="20"/>
                <w:szCs w:val="20"/>
              </w:rPr>
            </w:pPr>
          </w:p>
        </w:tc>
        <w:tc>
          <w:tcPr>
            <w:tcW w:w="7200" w:type="dxa"/>
            <w:tcBorders>
              <w:top w:val="nil"/>
              <w:left w:val="nil"/>
              <w:bottom w:val="single" w:sz="8" w:space="0" w:color="auto"/>
              <w:right w:val="single" w:sz="8" w:space="0" w:color="auto"/>
            </w:tcBorders>
            <w:tcMar>
              <w:top w:w="0" w:type="dxa"/>
              <w:left w:w="108" w:type="dxa"/>
              <w:bottom w:w="0" w:type="dxa"/>
              <w:right w:w="108" w:type="dxa"/>
            </w:tcMar>
          </w:tcPr>
          <w:p w14:paraId="5530675A" w14:textId="5A60DD1F" w:rsidR="002022A0" w:rsidRPr="002022A0" w:rsidRDefault="002022A0" w:rsidP="0088603F">
            <w:pPr>
              <w:spacing w:before="120" w:after="120"/>
              <w:rPr>
                <w:rFonts w:cstheme="minorHAnsi"/>
                <w:bCs/>
                <w:iCs/>
                <w:sz w:val="20"/>
                <w:szCs w:val="20"/>
              </w:rPr>
            </w:pPr>
            <w:r w:rsidRPr="002022A0">
              <w:rPr>
                <w:rFonts w:cstheme="minorHAnsi"/>
                <w:sz w:val="20"/>
                <w:szCs w:val="20"/>
              </w:rPr>
              <w:t xml:space="preserve">A minor or cosmetic problem with the </w:t>
            </w:r>
            <w:r>
              <w:rPr>
                <w:rFonts w:cstheme="minorHAnsi"/>
                <w:sz w:val="20"/>
                <w:szCs w:val="20"/>
              </w:rPr>
              <w:t>Solution</w:t>
            </w:r>
            <w:r w:rsidRPr="002022A0">
              <w:rPr>
                <w:rFonts w:cstheme="minorHAnsi"/>
                <w:sz w:val="20"/>
                <w:szCs w:val="20"/>
              </w:rPr>
              <w:t> in which any of the following occur: the problem is an irritant, affects non-essential functions, has minimal impact to business operations; the problem is localized or has isolated impact; the problem is an operational nuisance; the problem results in documentation errors; or the problem is any other problem that is not a Severity 1 or a Severity 2</w:t>
            </w:r>
            <w:r w:rsidR="0021494D">
              <w:rPr>
                <w:rFonts w:cstheme="minorHAnsi"/>
                <w:sz w:val="20"/>
                <w:szCs w:val="20"/>
              </w:rPr>
              <w:t xml:space="preserve"> incident</w:t>
            </w:r>
            <w:r w:rsidRPr="002022A0">
              <w:rPr>
                <w:rFonts w:cstheme="minorHAnsi"/>
                <w:sz w:val="20"/>
                <w:szCs w:val="20"/>
              </w:rPr>
              <w:t xml:space="preserve">, but is otherwise a failure of the </w:t>
            </w:r>
            <w:r>
              <w:rPr>
                <w:rFonts w:cstheme="minorHAnsi"/>
                <w:sz w:val="20"/>
                <w:szCs w:val="20"/>
              </w:rPr>
              <w:t>Solution</w:t>
            </w:r>
            <w:r w:rsidRPr="002022A0">
              <w:rPr>
                <w:rFonts w:cstheme="minorHAnsi"/>
                <w:sz w:val="20"/>
                <w:szCs w:val="20"/>
              </w:rPr>
              <w:t xml:space="preserve"> to conform to its Specifications.</w:t>
            </w:r>
          </w:p>
        </w:tc>
      </w:tr>
    </w:tbl>
    <w:p w14:paraId="0E5803E8" w14:textId="13E0D166" w:rsidR="001143E3" w:rsidRPr="003D163C" w:rsidRDefault="001143E3" w:rsidP="003D163C">
      <w:pPr>
        <w:tabs>
          <w:tab w:val="left" w:pos="1800"/>
        </w:tabs>
        <w:spacing w:before="60" w:after="60"/>
        <w:ind w:left="461"/>
        <w:jc w:val="both"/>
        <w:rPr>
          <w:bCs/>
          <w:sz w:val="20"/>
          <w:szCs w:val="20"/>
        </w:rPr>
      </w:pPr>
    </w:p>
    <w:bookmarkEnd w:id="18"/>
    <w:p w14:paraId="6D012E22" w14:textId="647FCDD1" w:rsidR="00A22FCA" w:rsidRDefault="00DE0564" w:rsidP="003D163C">
      <w:pPr>
        <w:pStyle w:val="Heading3"/>
      </w:pPr>
      <w:r>
        <w:t>4</w:t>
      </w:r>
      <w:r w:rsidR="00A22FCA">
        <w:t>.</w:t>
      </w:r>
      <w:r w:rsidR="00BD17B4">
        <w:t xml:space="preserve">7 </w:t>
      </w:r>
      <w:r w:rsidR="00A22FCA">
        <w:t>Out of Scope</w:t>
      </w:r>
    </w:p>
    <w:p w14:paraId="6153C569" w14:textId="77777777" w:rsidR="008216AB" w:rsidRPr="008216AB" w:rsidRDefault="008216AB" w:rsidP="008216AB"/>
    <w:tbl>
      <w:tblPr>
        <w:tblStyle w:val="GridTable4-Accent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50"/>
        <w:gridCol w:w="5800"/>
      </w:tblGrid>
      <w:tr w:rsidR="00EB5F3E" w:rsidRPr="00FB5E62" w14:paraId="79216586" w14:textId="77777777" w:rsidTr="00237E5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5C93F1C" w14:textId="455A6C3A" w:rsidR="00055126" w:rsidRPr="00EB5F3E" w:rsidRDefault="00055126" w:rsidP="0088603F">
            <w:pPr>
              <w:rPr>
                <w:b w:val="0"/>
                <w:color w:val="auto"/>
                <w:sz w:val="20"/>
                <w:szCs w:val="20"/>
              </w:rPr>
            </w:pPr>
            <w:r w:rsidRPr="00EB5F3E">
              <w:rPr>
                <w:sz w:val="20"/>
                <w:szCs w:val="20"/>
              </w:rPr>
              <w:t>Out of Scope Item/Feature</w:t>
            </w:r>
          </w:p>
        </w:tc>
        <w:tc>
          <w:tcPr>
            <w:tcW w:w="0" w:type="auto"/>
            <w:shd w:val="clear" w:color="auto" w:fill="auto"/>
            <w:vAlign w:val="center"/>
          </w:tcPr>
          <w:p w14:paraId="7486F993" w14:textId="1AE8D7D6" w:rsidR="00055126" w:rsidRPr="00EB5F3E" w:rsidRDefault="00055126" w:rsidP="0088603F">
            <w:pPr>
              <w:cnfStyle w:val="100000000000" w:firstRow="1" w:lastRow="0" w:firstColumn="0" w:lastColumn="0" w:oddVBand="0" w:evenVBand="0" w:oddHBand="0" w:evenHBand="0" w:firstRowFirstColumn="0" w:firstRowLastColumn="0" w:lastRowFirstColumn="0" w:lastRowLastColumn="0"/>
              <w:rPr>
                <w:color w:val="auto"/>
                <w:sz w:val="20"/>
                <w:szCs w:val="20"/>
              </w:rPr>
            </w:pPr>
            <w:r w:rsidRPr="00EB5F3E">
              <w:rPr>
                <w:sz w:val="20"/>
                <w:szCs w:val="20"/>
              </w:rPr>
              <w:t>Notes</w:t>
            </w:r>
          </w:p>
        </w:tc>
      </w:tr>
      <w:tr w:rsidR="00D12AC2" w:rsidRPr="00BE17EA" w14:paraId="4B678DF0" w14:textId="77777777" w:rsidTr="00D12AC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0BFE4" w14:textId="2D750584" w:rsidR="00055126" w:rsidRPr="0021494D" w:rsidRDefault="00055126" w:rsidP="003D163C">
            <w:pPr>
              <w:pStyle w:val="ListParagraph"/>
              <w:numPr>
                <w:ilvl w:val="0"/>
                <w:numId w:val="28"/>
              </w:numPr>
              <w:ind w:left="432" w:hanging="270"/>
              <w:rPr>
                <w:b w:val="0"/>
                <w:sz w:val="20"/>
                <w:szCs w:val="20"/>
              </w:rPr>
            </w:pPr>
            <w:r w:rsidRPr="0021494D">
              <w:rPr>
                <w:sz w:val="20"/>
                <w:szCs w:val="20"/>
              </w:rPr>
              <w:t>Integration into</w:t>
            </w:r>
            <w:r w:rsidR="002615B6" w:rsidRPr="0021494D">
              <w:rPr>
                <w:sz w:val="20"/>
                <w:szCs w:val="20"/>
              </w:rPr>
              <w:t xml:space="preserve"> the City’s financial management system</w:t>
            </w:r>
          </w:p>
        </w:tc>
        <w:tc>
          <w:tcPr>
            <w:tcW w:w="0" w:type="auto"/>
            <w:shd w:val="clear" w:color="auto" w:fill="auto"/>
          </w:tcPr>
          <w:p w14:paraId="7C0E4B31" w14:textId="77777777" w:rsidR="00055126" w:rsidRPr="003D163C" w:rsidRDefault="00055126" w:rsidP="00CF0C4C">
            <w:pPr>
              <w:pStyle w:val="ListParagraph"/>
              <w:cnfStyle w:val="000000100000" w:firstRow="0" w:lastRow="0" w:firstColumn="0" w:lastColumn="0" w:oddVBand="0" w:evenVBand="0" w:oddHBand="1" w:evenHBand="0" w:firstRowFirstColumn="0" w:firstRowLastColumn="0" w:lastRowFirstColumn="0" w:lastRowLastColumn="0"/>
              <w:rPr>
                <w:sz w:val="20"/>
                <w:szCs w:val="20"/>
              </w:rPr>
            </w:pPr>
          </w:p>
        </w:tc>
      </w:tr>
      <w:tr w:rsidR="00D12AC2" w:rsidRPr="00BE17EA" w14:paraId="57244A77" w14:textId="77777777" w:rsidTr="00D12AC2">
        <w:trPr>
          <w:trHeight w:val="2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AD246" w14:textId="77777777" w:rsidR="00055126" w:rsidRPr="0021494D" w:rsidRDefault="00055126" w:rsidP="003D163C">
            <w:pPr>
              <w:pStyle w:val="ListParagraph"/>
              <w:numPr>
                <w:ilvl w:val="0"/>
                <w:numId w:val="28"/>
              </w:numPr>
              <w:ind w:left="432" w:hanging="270"/>
              <w:rPr>
                <w:b w:val="0"/>
                <w:sz w:val="20"/>
                <w:szCs w:val="20"/>
              </w:rPr>
            </w:pPr>
            <w:r w:rsidRPr="0021494D">
              <w:rPr>
                <w:sz w:val="20"/>
                <w:szCs w:val="20"/>
              </w:rPr>
              <w:t>Processing of debit/credit cards</w:t>
            </w:r>
          </w:p>
        </w:tc>
        <w:tc>
          <w:tcPr>
            <w:tcW w:w="0" w:type="auto"/>
            <w:shd w:val="clear" w:color="auto" w:fill="auto"/>
          </w:tcPr>
          <w:p w14:paraId="77C18BFC" w14:textId="77777777" w:rsidR="00055126" w:rsidRPr="003D163C" w:rsidRDefault="00055126" w:rsidP="00D12AC2">
            <w:pPr>
              <w:cnfStyle w:val="000000000000" w:firstRow="0" w:lastRow="0" w:firstColumn="0" w:lastColumn="0" w:oddVBand="0" w:evenVBand="0" w:oddHBand="0" w:evenHBand="0" w:firstRowFirstColumn="0" w:firstRowLastColumn="0" w:lastRowFirstColumn="0" w:lastRowLastColumn="0"/>
              <w:rPr>
                <w:sz w:val="20"/>
                <w:szCs w:val="20"/>
              </w:rPr>
            </w:pPr>
          </w:p>
        </w:tc>
      </w:tr>
      <w:tr w:rsidR="00D12AC2" w:rsidRPr="00BE17EA" w14:paraId="1289A205" w14:textId="77777777" w:rsidTr="003D163C">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9A441" w14:textId="77777777" w:rsidR="00055126" w:rsidRPr="0021494D" w:rsidRDefault="00055126" w:rsidP="003D163C">
            <w:pPr>
              <w:pStyle w:val="ListParagraph"/>
              <w:numPr>
                <w:ilvl w:val="0"/>
                <w:numId w:val="28"/>
              </w:numPr>
              <w:ind w:left="432" w:hanging="270"/>
              <w:rPr>
                <w:b w:val="0"/>
                <w:sz w:val="20"/>
                <w:szCs w:val="20"/>
              </w:rPr>
            </w:pPr>
            <w:r w:rsidRPr="0021494D">
              <w:rPr>
                <w:sz w:val="20"/>
                <w:szCs w:val="20"/>
              </w:rPr>
              <w:t>Processing of Supplemental Nutrition Assistance Program (SNAP) benefits</w:t>
            </w:r>
          </w:p>
        </w:tc>
        <w:tc>
          <w:tcPr>
            <w:tcW w:w="0" w:type="auto"/>
            <w:shd w:val="clear" w:color="auto" w:fill="auto"/>
          </w:tcPr>
          <w:p w14:paraId="722F101A" w14:textId="62A6A3BB" w:rsidR="00055126" w:rsidRPr="003D163C" w:rsidRDefault="00055126" w:rsidP="00D12AC2">
            <w:pPr>
              <w:cnfStyle w:val="000000100000" w:firstRow="0" w:lastRow="0" w:firstColumn="0" w:lastColumn="0" w:oddVBand="0" w:evenVBand="0" w:oddHBand="1" w:evenHBand="0" w:firstRowFirstColumn="0" w:firstRowLastColumn="0" w:lastRowFirstColumn="0" w:lastRowLastColumn="0"/>
              <w:rPr>
                <w:sz w:val="20"/>
                <w:szCs w:val="20"/>
              </w:rPr>
            </w:pPr>
            <w:r w:rsidRPr="003D163C">
              <w:rPr>
                <w:sz w:val="20"/>
                <w:szCs w:val="20"/>
              </w:rPr>
              <w:t>The City does not intend to change the current SNAP/EBT process</w:t>
            </w:r>
            <w:r w:rsidR="00D12AC2" w:rsidRPr="003D163C">
              <w:rPr>
                <w:sz w:val="20"/>
                <w:szCs w:val="20"/>
              </w:rPr>
              <w:t>es in use at participating retailers. E.g. farmers markets would continue to use wooden EBT tokens</w:t>
            </w:r>
            <w:r w:rsidR="00E26E15">
              <w:rPr>
                <w:sz w:val="20"/>
                <w:szCs w:val="20"/>
              </w:rPr>
              <w:t xml:space="preserve"> </w:t>
            </w:r>
            <w:r w:rsidR="002615B6" w:rsidRPr="003D163C">
              <w:rPr>
                <w:sz w:val="20"/>
                <w:szCs w:val="20"/>
              </w:rPr>
              <w:t>(see Section 2.2 for details).</w:t>
            </w:r>
          </w:p>
        </w:tc>
      </w:tr>
      <w:tr w:rsidR="00D12AC2" w:rsidRPr="00BE17EA" w14:paraId="56C5CC9B" w14:textId="77777777" w:rsidTr="00D12AC2">
        <w:trPr>
          <w:trHeight w:val="2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954EF" w14:textId="77777777" w:rsidR="00055126" w:rsidRPr="0021494D" w:rsidRDefault="00055126" w:rsidP="003D163C">
            <w:pPr>
              <w:pStyle w:val="ListParagraph"/>
              <w:numPr>
                <w:ilvl w:val="0"/>
                <w:numId w:val="28"/>
              </w:numPr>
              <w:ind w:left="432" w:hanging="270"/>
              <w:rPr>
                <w:b w:val="0"/>
                <w:sz w:val="20"/>
                <w:szCs w:val="20"/>
              </w:rPr>
            </w:pPr>
            <w:r w:rsidRPr="0021494D">
              <w:rPr>
                <w:sz w:val="20"/>
                <w:szCs w:val="20"/>
              </w:rPr>
              <w:t>Wireless connectivity and mobile device support</w:t>
            </w:r>
          </w:p>
        </w:tc>
        <w:tc>
          <w:tcPr>
            <w:tcW w:w="0" w:type="auto"/>
            <w:shd w:val="clear" w:color="auto" w:fill="auto"/>
          </w:tcPr>
          <w:p w14:paraId="77DC3AB9" w14:textId="5E01E956" w:rsidR="00055126" w:rsidRPr="003D163C" w:rsidRDefault="00D12AC2" w:rsidP="00D12AC2">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3D163C">
              <w:rPr>
                <w:sz w:val="20"/>
                <w:szCs w:val="20"/>
              </w:rPr>
              <w:t>WiFi</w:t>
            </w:r>
            <w:proofErr w:type="spellEnd"/>
            <w:r w:rsidRPr="003D163C">
              <w:rPr>
                <w:sz w:val="20"/>
                <w:szCs w:val="20"/>
              </w:rPr>
              <w:t xml:space="preserve"> and hotspots are maintained by the farmers markets and neighborhood stores.</w:t>
            </w:r>
          </w:p>
        </w:tc>
      </w:tr>
    </w:tbl>
    <w:p w14:paraId="7D474AD2" w14:textId="77777777" w:rsidR="00C83F25" w:rsidRPr="008216AB" w:rsidRDefault="00337D9C" w:rsidP="008216AB">
      <w:pPr>
        <w:pStyle w:val="Heading1"/>
      </w:pPr>
      <w:bookmarkStart w:id="19" w:name="_Hlk526242514"/>
      <w:bookmarkStart w:id="20" w:name="_Hlk526252843"/>
      <w:r w:rsidRPr="008216AB">
        <w:t xml:space="preserve">MINIMUM </w:t>
      </w:r>
      <w:r w:rsidR="0006217A" w:rsidRPr="008216AB">
        <w:t xml:space="preserve">QUALIFICATIONS </w:t>
      </w:r>
    </w:p>
    <w:p w14:paraId="330E4570" w14:textId="20EB573D" w:rsidR="002D3F27" w:rsidRDefault="00A951E3" w:rsidP="005E4175">
      <w:pPr>
        <w:pStyle w:val="BodyText"/>
        <w:jc w:val="both"/>
      </w:pPr>
      <w:bookmarkStart w:id="21" w:name="_Hlk526238078"/>
      <w:r w:rsidRPr="00AA5125">
        <w:t xml:space="preserve">The following are minimum qualifications </w:t>
      </w:r>
      <w:r w:rsidR="00C37668">
        <w:t>the</w:t>
      </w:r>
      <w:r w:rsidRPr="00AA5125">
        <w:t xml:space="preserve"> Vendor must meet in order for </w:t>
      </w:r>
      <w:r w:rsidR="00C37668">
        <w:t xml:space="preserve">the </w:t>
      </w:r>
      <w:r w:rsidR="0048033A">
        <w:t>Vendor’s</w:t>
      </w:r>
      <w:r w:rsidR="0048033A" w:rsidRPr="00AA5125">
        <w:t xml:space="preserve"> </w:t>
      </w:r>
      <w:r w:rsidRPr="00AA5125">
        <w:t xml:space="preserve">proposal submittal to be eligible for evaluation. </w:t>
      </w:r>
      <w:r w:rsidR="007A6825" w:rsidRPr="00AA5125">
        <w:t xml:space="preserve">The City has provided a form in </w:t>
      </w:r>
      <w:r w:rsidR="007A6825" w:rsidRPr="003D163C">
        <w:t xml:space="preserve">Section </w:t>
      </w:r>
      <w:r w:rsidR="00AA5125" w:rsidRPr="003D163C">
        <w:t>11.3</w:t>
      </w:r>
      <w:r w:rsidR="00AA5125" w:rsidRPr="00AA5125">
        <w:t xml:space="preserve"> </w:t>
      </w:r>
      <w:r w:rsidR="007A6825" w:rsidRPr="00AA5125">
        <w:t xml:space="preserve">that must be </w:t>
      </w:r>
      <w:r w:rsidR="0048033A">
        <w:t>submitted</w:t>
      </w:r>
      <w:r w:rsidR="0048033A" w:rsidRPr="00AA5125">
        <w:t xml:space="preserve"> </w:t>
      </w:r>
      <w:r w:rsidR="007A6825" w:rsidRPr="00AA5125">
        <w:t xml:space="preserve">as part of </w:t>
      </w:r>
      <w:r w:rsidR="0048033A">
        <w:t>Vendor’s</w:t>
      </w:r>
      <w:r w:rsidR="0048033A" w:rsidRPr="00AA5125">
        <w:t xml:space="preserve"> </w:t>
      </w:r>
      <w:r w:rsidRPr="00AA5125">
        <w:t xml:space="preserve">proposal response to clearly show compliance </w:t>
      </w:r>
      <w:r w:rsidR="00C37668">
        <w:t>with</w:t>
      </w:r>
      <w:r w:rsidRPr="00AA5125">
        <w:t xml:space="preserve"> these minimum qualifications. The RFP Coordinator may choose to determine minimum qualifications by reading that single document alone, so the submittal should be sufficiently detailed to clearly show how </w:t>
      </w:r>
      <w:r w:rsidR="00947E44" w:rsidRPr="00AA5125">
        <w:t>Vendor meets</w:t>
      </w:r>
      <w:r w:rsidRPr="00AA5125">
        <w:t xml:space="preserve"> the minimum qualifications without looking at any other material. Those that are not clearly responsive to these minimum qualifications shall be rejected by the City without further consideration:</w:t>
      </w:r>
    </w:p>
    <w:p w14:paraId="458AA9F0" w14:textId="77777777" w:rsidR="00C7062B" w:rsidRPr="000A4816" w:rsidRDefault="00C7062B" w:rsidP="00EE6E6D">
      <w:pPr>
        <w:pStyle w:val="ListParagraph"/>
      </w:pPr>
    </w:p>
    <w:p w14:paraId="73A62444" w14:textId="77777777" w:rsidR="002E7254" w:rsidRPr="000A4816" w:rsidRDefault="00E47399" w:rsidP="000A4816">
      <w:pPr>
        <w:pStyle w:val="ListParagraph"/>
        <w:ind w:left="1440" w:hanging="720"/>
        <w:jc w:val="both"/>
      </w:pPr>
      <w:r w:rsidRPr="000A4816">
        <w:lastRenderedPageBreak/>
        <w:t>5.1</w:t>
      </w:r>
      <w:r w:rsidRPr="000A4816">
        <w:tab/>
      </w:r>
      <w:r w:rsidR="002D3F27" w:rsidRPr="000A4816">
        <w:t xml:space="preserve">Vendor must have a minimum of </w:t>
      </w:r>
      <w:r w:rsidR="002E7254" w:rsidRPr="000A4816">
        <w:t xml:space="preserve">three (3) </w:t>
      </w:r>
      <w:r w:rsidR="002D3F27" w:rsidRPr="000A4816">
        <w:t xml:space="preserve">years’ continuous experience </w:t>
      </w:r>
      <w:r w:rsidR="00E72C14" w:rsidRPr="000A4816">
        <w:t xml:space="preserve">implementing and </w:t>
      </w:r>
      <w:r w:rsidR="002D3F27" w:rsidRPr="000A4816">
        <w:t xml:space="preserve">supporting electronic benefit/payment software solutions. </w:t>
      </w:r>
    </w:p>
    <w:p w14:paraId="47CA3ADD" w14:textId="77777777" w:rsidR="002E7254" w:rsidRPr="000A4816" w:rsidRDefault="002E7254" w:rsidP="000A4816">
      <w:pPr>
        <w:pStyle w:val="ListParagraph"/>
        <w:jc w:val="both"/>
      </w:pPr>
    </w:p>
    <w:p w14:paraId="34411B5C" w14:textId="77777777" w:rsidR="002E7254" w:rsidRPr="000A4816" w:rsidRDefault="00E47399" w:rsidP="00E47399">
      <w:pPr>
        <w:pStyle w:val="ListParagraph"/>
        <w:ind w:left="1440" w:hanging="720"/>
        <w:jc w:val="both"/>
      </w:pPr>
      <w:r w:rsidRPr="000A4816">
        <w:t>5.2</w:t>
      </w:r>
      <w:r w:rsidRPr="000A4816">
        <w:tab/>
      </w:r>
      <w:r w:rsidR="005A55AB" w:rsidRPr="000A4816">
        <w:t xml:space="preserve">Vendor </w:t>
      </w:r>
      <w:r w:rsidR="00675516" w:rsidRPr="000A4816">
        <w:t xml:space="preserve">must have implemented a minimum of two (2) </w:t>
      </w:r>
      <w:r w:rsidR="005A55AB" w:rsidRPr="000A4816">
        <w:t>electronic benefits platform and payment system</w:t>
      </w:r>
      <w:r w:rsidR="00675516" w:rsidRPr="000A4816">
        <w:t xml:space="preserve">s </w:t>
      </w:r>
      <w:r w:rsidR="002D3F27" w:rsidRPr="000A4816">
        <w:t>similar</w:t>
      </w:r>
      <w:r>
        <w:t xml:space="preserve"> in</w:t>
      </w:r>
      <w:r w:rsidR="002D3F27" w:rsidRPr="000A4816">
        <w:t xml:space="preserve"> </w:t>
      </w:r>
      <w:r w:rsidR="00675516" w:rsidRPr="000A4816">
        <w:t>complexity, scope and</w:t>
      </w:r>
      <w:r w:rsidR="002D3F27" w:rsidRPr="000A4816">
        <w:t xml:space="preserve"> </w:t>
      </w:r>
      <w:r w:rsidR="005A55AB" w:rsidRPr="000A4816">
        <w:t xml:space="preserve">customer and transaction </w:t>
      </w:r>
      <w:r w:rsidR="002D3F27" w:rsidRPr="000A4816">
        <w:t>size</w:t>
      </w:r>
      <w:r w:rsidR="005A55AB" w:rsidRPr="000A4816">
        <w:t xml:space="preserve"> (as referenced in the chart below</w:t>
      </w:r>
      <w:r w:rsidR="00675516" w:rsidRPr="000A4816">
        <w:t>), within the last three (3) years</w:t>
      </w:r>
      <w:r w:rsidR="002D3F27" w:rsidRPr="000A4816">
        <w:t>.</w:t>
      </w:r>
      <w:r w:rsidR="007A6825" w:rsidRPr="000A4816">
        <w:t xml:space="preserve"> </w:t>
      </w:r>
    </w:p>
    <w:p w14:paraId="40C3618D" w14:textId="77777777" w:rsidR="005A55AB" w:rsidRDefault="005A55AB" w:rsidP="005A55AB">
      <w:pPr>
        <w:pStyle w:val="ListParagraph"/>
        <w:jc w:val="both"/>
        <w:rPr>
          <w:b/>
          <w:i/>
        </w:rPr>
      </w:pPr>
    </w:p>
    <w:tbl>
      <w:tblPr>
        <w:tblStyle w:val="TableGrid"/>
        <w:tblW w:w="0" w:type="auto"/>
        <w:tblInd w:w="1435" w:type="dxa"/>
        <w:tblLook w:val="04A0" w:firstRow="1" w:lastRow="0" w:firstColumn="1" w:lastColumn="0" w:noHBand="0" w:noVBand="1"/>
      </w:tblPr>
      <w:tblGrid>
        <w:gridCol w:w="4320"/>
        <w:gridCol w:w="1260"/>
      </w:tblGrid>
      <w:tr w:rsidR="005A55AB" w14:paraId="3D01F1B1" w14:textId="77777777" w:rsidTr="000A4816">
        <w:tc>
          <w:tcPr>
            <w:tcW w:w="4320" w:type="dxa"/>
          </w:tcPr>
          <w:p w14:paraId="228242DA" w14:textId="77777777" w:rsidR="005A55AB" w:rsidRPr="000C726B" w:rsidRDefault="005A55AB" w:rsidP="0008126E">
            <w:pPr>
              <w:rPr>
                <w:vertAlign w:val="superscript"/>
              </w:rPr>
            </w:pPr>
            <w:bookmarkStart w:id="22" w:name="_Hlk526254924"/>
            <w:r>
              <w:t># of unique customers served in 2017</w:t>
            </w:r>
          </w:p>
        </w:tc>
        <w:tc>
          <w:tcPr>
            <w:tcW w:w="1260" w:type="dxa"/>
          </w:tcPr>
          <w:p w14:paraId="7A4B7CDC" w14:textId="77777777" w:rsidR="005A55AB" w:rsidRDefault="005A55AB" w:rsidP="0008126E">
            <w:pPr>
              <w:jc w:val="right"/>
            </w:pPr>
            <w:r>
              <w:t>6,065</w:t>
            </w:r>
          </w:p>
        </w:tc>
      </w:tr>
      <w:tr w:rsidR="00CF0C4C" w14:paraId="43C1A83C" w14:textId="77777777" w:rsidTr="000A4816">
        <w:tc>
          <w:tcPr>
            <w:tcW w:w="4320" w:type="dxa"/>
          </w:tcPr>
          <w:p w14:paraId="0EA1F130" w14:textId="77777777" w:rsidR="00CF0C4C" w:rsidRDefault="00CF0C4C" w:rsidP="0008126E">
            <w:r>
              <w:t># of unique customer groups/benefit types</w:t>
            </w:r>
          </w:p>
        </w:tc>
        <w:tc>
          <w:tcPr>
            <w:tcW w:w="1260" w:type="dxa"/>
          </w:tcPr>
          <w:p w14:paraId="75AE88C3" w14:textId="77777777" w:rsidR="00CF0C4C" w:rsidRDefault="00CF0C4C" w:rsidP="0008126E">
            <w:pPr>
              <w:jc w:val="right"/>
            </w:pPr>
            <w:r>
              <w:t>5</w:t>
            </w:r>
          </w:p>
        </w:tc>
      </w:tr>
      <w:tr w:rsidR="005A55AB" w14:paraId="59BB7652" w14:textId="77777777" w:rsidTr="000A4816">
        <w:tc>
          <w:tcPr>
            <w:tcW w:w="4320" w:type="dxa"/>
          </w:tcPr>
          <w:p w14:paraId="775FE853" w14:textId="77777777" w:rsidR="005A55AB" w:rsidRDefault="005A55AB" w:rsidP="0008126E">
            <w:r>
              <w:t xml:space="preserve"># of Fresh Bucks transactions in 2017 </w:t>
            </w:r>
          </w:p>
        </w:tc>
        <w:tc>
          <w:tcPr>
            <w:tcW w:w="1260" w:type="dxa"/>
          </w:tcPr>
          <w:p w14:paraId="3560B2E3" w14:textId="77777777" w:rsidR="005A55AB" w:rsidRDefault="005A55AB" w:rsidP="0008126E">
            <w:pPr>
              <w:jc w:val="right"/>
            </w:pPr>
            <w:r>
              <w:t>20,000</w:t>
            </w:r>
          </w:p>
        </w:tc>
      </w:tr>
      <w:bookmarkEnd w:id="19"/>
      <w:bookmarkEnd w:id="22"/>
    </w:tbl>
    <w:p w14:paraId="07B7090D" w14:textId="77777777" w:rsidR="00E47399" w:rsidRDefault="00E47399" w:rsidP="005A55AB">
      <w:pPr>
        <w:pStyle w:val="ListParagraph"/>
        <w:jc w:val="both"/>
      </w:pPr>
    </w:p>
    <w:p w14:paraId="13E2E25C" w14:textId="25A454E2" w:rsidR="005A55AB" w:rsidRDefault="00E47399" w:rsidP="000A4816">
      <w:pPr>
        <w:pStyle w:val="ListParagraph"/>
        <w:ind w:left="1440" w:hanging="720"/>
        <w:jc w:val="both"/>
        <w:rPr>
          <w:b/>
          <w:i/>
        </w:rPr>
      </w:pPr>
      <w:r>
        <w:t>5.3</w:t>
      </w:r>
      <w:r>
        <w:tab/>
      </w:r>
      <w:r w:rsidRPr="005D30B8">
        <w:t xml:space="preserve">Vendor’s proposed </w:t>
      </w:r>
      <w:r w:rsidR="00C37668">
        <w:t>P</w:t>
      </w:r>
      <w:r w:rsidRPr="005D30B8">
        <w:t xml:space="preserve">roject </w:t>
      </w:r>
      <w:r w:rsidR="00C37668">
        <w:t>M</w:t>
      </w:r>
      <w:r w:rsidRPr="005D30B8">
        <w:t xml:space="preserve">anager </w:t>
      </w:r>
      <w:r w:rsidR="00C37668">
        <w:t xml:space="preserve">(PM) </w:t>
      </w:r>
      <w:r w:rsidRPr="005D30B8">
        <w:t xml:space="preserve">has managed at least one (1) </w:t>
      </w:r>
      <w:r w:rsidRPr="00E47399">
        <w:t>electronic benefit/payment software solutions</w:t>
      </w:r>
      <w:r w:rsidRPr="005D30B8">
        <w:t xml:space="preserve"> project of similar scope and complexity within the last five (5) years.</w:t>
      </w:r>
      <w:r>
        <w:t xml:space="preserve"> </w:t>
      </w:r>
    </w:p>
    <w:p w14:paraId="0212A477" w14:textId="77777777" w:rsidR="000A4816" w:rsidRPr="000A4816" w:rsidRDefault="000A4816" w:rsidP="000A4816">
      <w:pPr>
        <w:pStyle w:val="ListParagraph"/>
      </w:pPr>
    </w:p>
    <w:p w14:paraId="203C0FD2" w14:textId="77777777" w:rsidR="000A4816" w:rsidRPr="000A4816" w:rsidRDefault="000A4816" w:rsidP="000A4816">
      <w:pPr>
        <w:pStyle w:val="ListParagraph"/>
        <w:ind w:left="1440" w:hanging="720"/>
        <w:jc w:val="both"/>
      </w:pPr>
      <w:r>
        <w:t>5.4</w:t>
      </w:r>
      <w:r w:rsidRPr="000A4816">
        <w:tab/>
        <w:t>Vendor is the Software Manufacturer or a Certified/Authorized Reseller of the proposed software/system.</w:t>
      </w:r>
    </w:p>
    <w:p w14:paraId="3B37B3AC" w14:textId="77777777" w:rsidR="000A4816" w:rsidRDefault="000A4816" w:rsidP="000A4816">
      <w:pPr>
        <w:pStyle w:val="ListParagraph"/>
        <w:ind w:left="1440" w:hanging="720"/>
        <w:jc w:val="both"/>
      </w:pPr>
    </w:p>
    <w:p w14:paraId="62F4A9CB" w14:textId="77777777" w:rsidR="000A4816" w:rsidRPr="000A4816" w:rsidRDefault="000A4816" w:rsidP="000A4816">
      <w:pPr>
        <w:pStyle w:val="ListParagraph"/>
        <w:ind w:left="1440"/>
        <w:jc w:val="both"/>
      </w:pPr>
      <w:r w:rsidRPr="000A4816">
        <w:t xml:space="preserve">The Vendor, if other than the manufacturer, shall submit with the proposal a current, dated, and signed authorization from the manufacturer that the </w:t>
      </w:r>
      <w:r w:rsidR="0060323A">
        <w:t>Vendor</w:t>
      </w:r>
      <w:r w:rsidRPr="000A4816">
        <w:t xml:space="preserve"> is an authorized distributor, dealer or service representative and is authorized to sell the manufacturer's products.  Failure to comply with this requirement may result in bid rejection.  This includes the certification to license the product and offer in-house service, maintenance, technical training assistance, and warranty services, including sale of available spare parts and replacement units if applicable.</w:t>
      </w:r>
    </w:p>
    <w:bookmarkEnd w:id="20"/>
    <w:bookmarkEnd w:id="21"/>
    <w:p w14:paraId="5F22C88E" w14:textId="2B18AFF8" w:rsidR="00FF7DF2" w:rsidRDefault="00FF7DF2" w:rsidP="008216AB">
      <w:pPr>
        <w:pStyle w:val="Heading1"/>
      </w:pPr>
      <w:r>
        <w:t>TECHNICAL</w:t>
      </w:r>
      <w:r w:rsidR="000A4816">
        <w:t xml:space="preserve"> AND FUNCTIONAL</w:t>
      </w:r>
      <w:r>
        <w:t xml:space="preserve"> REQUIREMENTS</w:t>
      </w:r>
    </w:p>
    <w:p w14:paraId="37433A67" w14:textId="0924422E" w:rsidR="00B651F3" w:rsidRDefault="00B651F3" w:rsidP="00B44073">
      <w:pPr>
        <w:pStyle w:val="Bulletlist2"/>
        <w:numPr>
          <w:ilvl w:val="0"/>
          <w:numId w:val="0"/>
        </w:numPr>
        <w:tabs>
          <w:tab w:val="left" w:pos="720"/>
        </w:tabs>
        <w:spacing w:after="120"/>
        <w:ind w:right="0"/>
        <w:jc w:val="both"/>
        <w:rPr>
          <w:szCs w:val="22"/>
        </w:rPr>
      </w:pPr>
      <w:r>
        <w:rPr>
          <w:szCs w:val="22"/>
        </w:rPr>
        <w:t xml:space="preserve">Listed </w:t>
      </w:r>
      <w:r w:rsidR="00144C13">
        <w:rPr>
          <w:szCs w:val="22"/>
        </w:rPr>
        <w:t xml:space="preserve">Technical and </w:t>
      </w:r>
      <w:r>
        <w:rPr>
          <w:szCs w:val="22"/>
        </w:rPr>
        <w:t xml:space="preserve">Functional requirements are critical and should be addressed as part of Vendor’s response.     </w:t>
      </w:r>
    </w:p>
    <w:p w14:paraId="23B5FB61" w14:textId="77777777" w:rsidR="00900EF7" w:rsidRDefault="00900EF7" w:rsidP="00841EC4">
      <w:pPr>
        <w:pStyle w:val="BodyText"/>
        <w:spacing w:after="0"/>
        <w:jc w:val="both"/>
      </w:pPr>
    </w:p>
    <w:p w14:paraId="0FFF11A4" w14:textId="02028527" w:rsidR="000A4816" w:rsidRDefault="000A4816" w:rsidP="003D163C">
      <w:pPr>
        <w:pStyle w:val="Heading3"/>
      </w:pPr>
      <w:r>
        <w:t>6.</w:t>
      </w:r>
      <w:r w:rsidR="00E32B59">
        <w:t>1</w:t>
      </w:r>
      <w:r>
        <w:t xml:space="preserve"> Technical and Functional Requirements</w:t>
      </w:r>
    </w:p>
    <w:p w14:paraId="475470C2" w14:textId="6CEE411F" w:rsidR="000A4816" w:rsidRPr="00143E61" w:rsidRDefault="000A4816" w:rsidP="000A4816">
      <w:pPr>
        <w:jc w:val="both"/>
      </w:pPr>
      <w:r w:rsidRPr="00143E61">
        <w:t xml:space="preserve">Based on current and future needs assessed by the City, a response matrix was created to </w:t>
      </w:r>
      <w:r w:rsidR="0060323A" w:rsidRPr="00143E61">
        <w:t>set forth</w:t>
      </w:r>
      <w:r w:rsidRPr="00143E61">
        <w:t xml:space="preserve"> the Solution’s capability related to those needs.   Please fill out the</w:t>
      </w:r>
      <w:r w:rsidR="00E86468">
        <w:t xml:space="preserve"> “Technical and Functional Requirements”</w:t>
      </w:r>
      <w:r w:rsidRPr="00143E61">
        <w:t xml:space="preserve"> response form provided in Section </w:t>
      </w:r>
      <w:r w:rsidR="00143E61">
        <w:t>11.3</w:t>
      </w:r>
      <w:r w:rsidR="00E86468">
        <w:t>,</w:t>
      </w:r>
      <w:r w:rsidRPr="00143E61">
        <w:t xml:space="preserve"> using the parameters listed below:</w:t>
      </w:r>
    </w:p>
    <w:p w14:paraId="0D769474" w14:textId="77777777" w:rsidR="000A4816" w:rsidRPr="000A4816" w:rsidRDefault="000A4816" w:rsidP="000A4816">
      <w:pPr>
        <w:ind w:left="360"/>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115"/>
      </w:tblGrid>
      <w:tr w:rsidR="000A4816" w:rsidRPr="000A4816" w14:paraId="0C13ABE5" w14:textId="77777777" w:rsidTr="0008126E">
        <w:trPr>
          <w:jc w:val="center"/>
        </w:trPr>
        <w:tc>
          <w:tcPr>
            <w:tcW w:w="2970" w:type="dxa"/>
            <w:shd w:val="clear" w:color="auto" w:fill="9CC2E5"/>
          </w:tcPr>
          <w:p w14:paraId="1929CEAE" w14:textId="77777777" w:rsidR="000A4816" w:rsidRPr="000A4816" w:rsidRDefault="000A4816" w:rsidP="000A4816">
            <w:pPr>
              <w:jc w:val="both"/>
              <w:rPr>
                <w:b/>
                <w:sz w:val="20"/>
                <w:szCs w:val="20"/>
              </w:rPr>
            </w:pPr>
            <w:r w:rsidRPr="000A4816">
              <w:rPr>
                <w:b/>
                <w:sz w:val="20"/>
                <w:szCs w:val="20"/>
              </w:rPr>
              <w:t>Req#</w:t>
            </w:r>
          </w:p>
        </w:tc>
        <w:tc>
          <w:tcPr>
            <w:tcW w:w="5115" w:type="dxa"/>
            <w:shd w:val="clear" w:color="auto" w:fill="9CC2E5"/>
          </w:tcPr>
          <w:p w14:paraId="73EAA6F3" w14:textId="77777777" w:rsidR="000A4816" w:rsidRPr="000A4816" w:rsidRDefault="005E4175" w:rsidP="000A4816">
            <w:pPr>
              <w:jc w:val="both"/>
              <w:rPr>
                <w:b/>
                <w:sz w:val="20"/>
                <w:szCs w:val="20"/>
              </w:rPr>
            </w:pPr>
            <w:r>
              <w:rPr>
                <w:b/>
                <w:sz w:val="20"/>
                <w:szCs w:val="20"/>
              </w:rPr>
              <w:t>Description</w:t>
            </w:r>
          </w:p>
        </w:tc>
      </w:tr>
      <w:tr w:rsidR="0060323A" w:rsidRPr="000A4816" w14:paraId="1042B5D5" w14:textId="77777777" w:rsidTr="0008126E">
        <w:trPr>
          <w:jc w:val="center"/>
        </w:trPr>
        <w:tc>
          <w:tcPr>
            <w:tcW w:w="2970" w:type="dxa"/>
            <w:shd w:val="clear" w:color="auto" w:fill="auto"/>
          </w:tcPr>
          <w:p w14:paraId="69B62E28" w14:textId="77777777" w:rsidR="0060323A" w:rsidRPr="000A4816" w:rsidRDefault="005E4175" w:rsidP="000A4816">
            <w:pPr>
              <w:jc w:val="both"/>
              <w:rPr>
                <w:sz w:val="20"/>
                <w:szCs w:val="20"/>
              </w:rPr>
            </w:pPr>
            <w:r>
              <w:rPr>
                <w:sz w:val="20"/>
                <w:szCs w:val="20"/>
              </w:rPr>
              <w:t>P - Provided</w:t>
            </w:r>
          </w:p>
        </w:tc>
        <w:tc>
          <w:tcPr>
            <w:tcW w:w="5115" w:type="dxa"/>
            <w:shd w:val="clear" w:color="auto" w:fill="auto"/>
          </w:tcPr>
          <w:p w14:paraId="0D1596B1" w14:textId="251ABC4F" w:rsidR="0060323A" w:rsidRPr="000A4816" w:rsidRDefault="005E4175" w:rsidP="009E58D3">
            <w:pPr>
              <w:jc w:val="both"/>
              <w:rPr>
                <w:sz w:val="20"/>
                <w:szCs w:val="20"/>
              </w:rPr>
            </w:pPr>
            <w:r w:rsidRPr="005E4175">
              <w:rPr>
                <w:sz w:val="20"/>
                <w:szCs w:val="20"/>
              </w:rPr>
              <w:t>Functionality or a feature of the</w:t>
            </w:r>
            <w:r w:rsidR="009E58D3">
              <w:rPr>
                <w:sz w:val="20"/>
                <w:szCs w:val="20"/>
              </w:rPr>
              <w:t xml:space="preserve"> </w:t>
            </w:r>
            <w:r w:rsidRPr="005E4175">
              <w:rPr>
                <w:sz w:val="20"/>
                <w:szCs w:val="20"/>
              </w:rPr>
              <w:t>product that works immediately and without special installation</w:t>
            </w:r>
          </w:p>
        </w:tc>
      </w:tr>
      <w:tr w:rsidR="000A4816" w:rsidRPr="000A4816" w14:paraId="3E532537" w14:textId="77777777" w:rsidTr="0008126E">
        <w:trPr>
          <w:jc w:val="center"/>
        </w:trPr>
        <w:tc>
          <w:tcPr>
            <w:tcW w:w="2970" w:type="dxa"/>
            <w:shd w:val="clear" w:color="auto" w:fill="auto"/>
          </w:tcPr>
          <w:p w14:paraId="6A466253" w14:textId="3E99EED4" w:rsidR="000A4816" w:rsidRPr="000A4816" w:rsidRDefault="005E4175" w:rsidP="000A4816">
            <w:pPr>
              <w:jc w:val="both"/>
              <w:rPr>
                <w:sz w:val="20"/>
                <w:szCs w:val="20"/>
              </w:rPr>
            </w:pPr>
            <w:r>
              <w:rPr>
                <w:sz w:val="20"/>
                <w:szCs w:val="20"/>
              </w:rPr>
              <w:t>M</w:t>
            </w:r>
            <w:r w:rsidR="00900EF7">
              <w:rPr>
                <w:sz w:val="20"/>
                <w:szCs w:val="20"/>
              </w:rPr>
              <w:t xml:space="preserve"> </w:t>
            </w:r>
            <w:r>
              <w:rPr>
                <w:sz w:val="20"/>
                <w:szCs w:val="20"/>
              </w:rPr>
              <w:t>- Modified</w:t>
            </w:r>
          </w:p>
        </w:tc>
        <w:tc>
          <w:tcPr>
            <w:tcW w:w="5115" w:type="dxa"/>
            <w:shd w:val="clear" w:color="auto" w:fill="auto"/>
          </w:tcPr>
          <w:p w14:paraId="293701F7" w14:textId="0DB6DCB2" w:rsidR="000A4816" w:rsidRPr="000A4816" w:rsidRDefault="00E86468" w:rsidP="00E86468">
            <w:pPr>
              <w:jc w:val="both"/>
              <w:rPr>
                <w:sz w:val="20"/>
                <w:szCs w:val="20"/>
              </w:rPr>
            </w:pPr>
            <w:r>
              <w:rPr>
                <w:sz w:val="20"/>
                <w:szCs w:val="20"/>
              </w:rPr>
              <w:t>Product can be configured or adapted to provide f</w:t>
            </w:r>
            <w:r w:rsidR="00900EF7">
              <w:rPr>
                <w:sz w:val="20"/>
                <w:szCs w:val="20"/>
              </w:rPr>
              <w:t>unctionality or feature</w:t>
            </w:r>
            <w:r>
              <w:rPr>
                <w:sz w:val="20"/>
                <w:szCs w:val="20"/>
              </w:rPr>
              <w:t xml:space="preserve"> </w:t>
            </w:r>
          </w:p>
        </w:tc>
      </w:tr>
      <w:tr w:rsidR="000A4816" w:rsidRPr="000A4816" w14:paraId="05F026AB" w14:textId="77777777" w:rsidTr="0008126E">
        <w:trPr>
          <w:jc w:val="center"/>
        </w:trPr>
        <w:tc>
          <w:tcPr>
            <w:tcW w:w="2970" w:type="dxa"/>
            <w:shd w:val="clear" w:color="auto" w:fill="auto"/>
          </w:tcPr>
          <w:p w14:paraId="16C78992" w14:textId="4EA5F385" w:rsidR="000A4816" w:rsidRPr="000A4816" w:rsidRDefault="005E4175" w:rsidP="000A4816">
            <w:pPr>
              <w:jc w:val="both"/>
              <w:rPr>
                <w:sz w:val="20"/>
                <w:szCs w:val="20"/>
              </w:rPr>
            </w:pPr>
            <w:r>
              <w:rPr>
                <w:sz w:val="20"/>
                <w:szCs w:val="20"/>
              </w:rPr>
              <w:t>F</w:t>
            </w:r>
            <w:r w:rsidR="00900EF7">
              <w:rPr>
                <w:sz w:val="20"/>
                <w:szCs w:val="20"/>
              </w:rPr>
              <w:t xml:space="preserve"> </w:t>
            </w:r>
            <w:r>
              <w:rPr>
                <w:sz w:val="20"/>
                <w:szCs w:val="20"/>
              </w:rPr>
              <w:t>- Future Release</w:t>
            </w:r>
          </w:p>
        </w:tc>
        <w:tc>
          <w:tcPr>
            <w:tcW w:w="5115" w:type="dxa"/>
            <w:shd w:val="clear" w:color="auto" w:fill="auto"/>
          </w:tcPr>
          <w:p w14:paraId="7FF570AA" w14:textId="3D02EBB2" w:rsidR="000A4816" w:rsidRPr="000A4816" w:rsidRDefault="00E86468" w:rsidP="00E86468">
            <w:pPr>
              <w:jc w:val="both"/>
              <w:rPr>
                <w:sz w:val="20"/>
                <w:szCs w:val="20"/>
              </w:rPr>
            </w:pPr>
            <w:r>
              <w:rPr>
                <w:sz w:val="20"/>
                <w:szCs w:val="20"/>
              </w:rPr>
              <w:t>Functionality or f</w:t>
            </w:r>
            <w:r w:rsidR="005E4175" w:rsidRPr="005E4175">
              <w:rPr>
                <w:sz w:val="20"/>
                <w:szCs w:val="20"/>
              </w:rPr>
              <w:t xml:space="preserve">eature will be available in a future release </w:t>
            </w:r>
            <w:r w:rsidR="005E4175">
              <w:rPr>
                <w:sz w:val="20"/>
                <w:szCs w:val="20"/>
              </w:rPr>
              <w:t>(provide estimated date of release)</w:t>
            </w:r>
          </w:p>
        </w:tc>
      </w:tr>
      <w:tr w:rsidR="000A4816" w:rsidRPr="000A4816" w14:paraId="0F90DE61" w14:textId="77777777" w:rsidTr="0008126E">
        <w:trPr>
          <w:jc w:val="center"/>
        </w:trPr>
        <w:tc>
          <w:tcPr>
            <w:tcW w:w="2970" w:type="dxa"/>
            <w:shd w:val="clear" w:color="auto" w:fill="auto"/>
          </w:tcPr>
          <w:p w14:paraId="690819CD" w14:textId="3D1E554C" w:rsidR="000A4816" w:rsidRPr="000A4816" w:rsidRDefault="005E4175" w:rsidP="000A4816">
            <w:pPr>
              <w:jc w:val="both"/>
              <w:rPr>
                <w:sz w:val="20"/>
                <w:szCs w:val="20"/>
              </w:rPr>
            </w:pPr>
            <w:r>
              <w:rPr>
                <w:sz w:val="20"/>
                <w:szCs w:val="20"/>
              </w:rPr>
              <w:t>N</w:t>
            </w:r>
            <w:r w:rsidR="00900EF7">
              <w:rPr>
                <w:sz w:val="20"/>
                <w:szCs w:val="20"/>
              </w:rPr>
              <w:t xml:space="preserve"> </w:t>
            </w:r>
            <w:r>
              <w:rPr>
                <w:sz w:val="20"/>
                <w:szCs w:val="20"/>
              </w:rPr>
              <w:t>-</w:t>
            </w:r>
            <w:r w:rsidR="00900EF7">
              <w:rPr>
                <w:sz w:val="20"/>
                <w:szCs w:val="20"/>
              </w:rPr>
              <w:t xml:space="preserve"> </w:t>
            </w:r>
            <w:r>
              <w:rPr>
                <w:sz w:val="20"/>
                <w:szCs w:val="20"/>
              </w:rPr>
              <w:t>Not Provided</w:t>
            </w:r>
          </w:p>
        </w:tc>
        <w:tc>
          <w:tcPr>
            <w:tcW w:w="5115" w:type="dxa"/>
            <w:shd w:val="clear" w:color="auto" w:fill="auto"/>
          </w:tcPr>
          <w:p w14:paraId="76D2C9B3" w14:textId="3418D41F" w:rsidR="000A4816" w:rsidRPr="000A4816" w:rsidRDefault="00E86468" w:rsidP="000A4816">
            <w:pPr>
              <w:jc w:val="both"/>
              <w:rPr>
                <w:sz w:val="20"/>
                <w:szCs w:val="20"/>
              </w:rPr>
            </w:pPr>
            <w:r>
              <w:rPr>
                <w:sz w:val="20"/>
                <w:szCs w:val="20"/>
              </w:rPr>
              <w:t>Product</w:t>
            </w:r>
            <w:r w:rsidRPr="005E4175">
              <w:rPr>
                <w:sz w:val="20"/>
                <w:szCs w:val="20"/>
              </w:rPr>
              <w:t xml:space="preserve"> </w:t>
            </w:r>
            <w:r w:rsidR="005E4175" w:rsidRPr="005E4175">
              <w:rPr>
                <w:sz w:val="20"/>
                <w:szCs w:val="20"/>
              </w:rPr>
              <w:t>is not capable of meeting requirement.</w:t>
            </w:r>
          </w:p>
        </w:tc>
      </w:tr>
    </w:tbl>
    <w:p w14:paraId="43AFD693" w14:textId="77777777" w:rsidR="000A4816" w:rsidRDefault="000A4816" w:rsidP="002F098F">
      <w:pPr>
        <w:pStyle w:val="BodyText"/>
      </w:pPr>
    </w:p>
    <w:p w14:paraId="4BC7AD1A" w14:textId="35BAC81D" w:rsidR="000A4816" w:rsidRPr="000A4816" w:rsidRDefault="000A4816" w:rsidP="003D163C">
      <w:pPr>
        <w:pStyle w:val="Heading3"/>
      </w:pPr>
      <w:r>
        <w:t>6</w:t>
      </w:r>
      <w:r w:rsidRPr="000A4816">
        <w:t>.</w:t>
      </w:r>
      <w:r w:rsidR="00E32B59">
        <w:t>2</w:t>
      </w:r>
      <w:r w:rsidRPr="000A4816">
        <w:t xml:space="preserve"> </w:t>
      </w:r>
      <w:bookmarkStart w:id="23" w:name="_Hlk514328000"/>
      <w:r w:rsidRPr="000A4816">
        <w:t>Architecture / Security / SaaS Requirements</w:t>
      </w:r>
    </w:p>
    <w:p w14:paraId="4648A745" w14:textId="378E758A" w:rsidR="000A4816" w:rsidRPr="000A4816" w:rsidRDefault="000A4816" w:rsidP="00143E61">
      <w:pPr>
        <w:pStyle w:val="BodyText"/>
        <w:jc w:val="both"/>
      </w:pPr>
      <w:r w:rsidRPr="00143E61">
        <w:t xml:space="preserve">This response form provided in Section </w:t>
      </w:r>
      <w:r w:rsidR="00143E61" w:rsidRPr="00143E61">
        <w:t>11.3</w:t>
      </w:r>
      <w:r w:rsidRPr="00143E61">
        <w:t xml:space="preserve"> is designed for Vendor to characterize the Solution within the context of the City's technology environment.  </w:t>
      </w:r>
      <w:bookmarkEnd w:id="23"/>
      <w:r w:rsidRPr="00143E61">
        <w:t xml:space="preserve">Answers to the prompts in each section are used to develop a "Characterization Value" for various facets within each of the domains.  Vendors must complete all the worksheets in the workbook.  For each of the prompts, an </w:t>
      </w:r>
      <w:r w:rsidRPr="00143E61">
        <w:lastRenderedPageBreak/>
        <w:t>appropriate response code</w:t>
      </w:r>
      <w:r w:rsidR="00D355FE" w:rsidRPr="00143E61">
        <w:t xml:space="preserve"> (see table above)</w:t>
      </w:r>
      <w:r w:rsidRPr="00143E61">
        <w:t xml:space="preserve"> is required in the </w:t>
      </w:r>
      <w:r w:rsidR="00B8071F">
        <w:t>Vendor Response C</w:t>
      </w:r>
      <w:r w:rsidRPr="00143E61">
        <w:t>olumn, blank responses will be considered as "Not Provided".</w:t>
      </w:r>
      <w:r w:rsidRPr="000A4816">
        <w:t xml:space="preserve"> </w:t>
      </w:r>
    </w:p>
    <w:p w14:paraId="6C45E053" w14:textId="77777777" w:rsidR="00551DA0" w:rsidRPr="003F2953" w:rsidRDefault="00551DA0" w:rsidP="008216AB">
      <w:pPr>
        <w:pStyle w:val="Heading1"/>
      </w:pPr>
      <w:r w:rsidRPr="003F2953">
        <w:t>MINIMUM LICENSING AND BUSINESS TAX REQUIREMENTS</w:t>
      </w:r>
      <w:r w:rsidR="002D0E4A">
        <w:t xml:space="preserve"> </w:t>
      </w:r>
    </w:p>
    <w:p w14:paraId="4FBBBD52" w14:textId="77777777" w:rsidR="003319C4" w:rsidRPr="00E40305" w:rsidRDefault="003319C4" w:rsidP="000A4816">
      <w:pPr>
        <w:pStyle w:val="BodyText"/>
        <w:jc w:val="both"/>
      </w:pPr>
      <w:r w:rsidRPr="00E40305">
        <w:t xml:space="preserve">This solicitation and resultant contract may require additional licensing as listed below. The Vendor needs to meet all licensing requirements that apply to their business immediately after contract award or the City may reject the Vendor. </w:t>
      </w:r>
    </w:p>
    <w:p w14:paraId="705AE5A7" w14:textId="6F400586" w:rsidR="003319C4" w:rsidRPr="00E40305" w:rsidRDefault="003319C4" w:rsidP="000A4816">
      <w:pPr>
        <w:jc w:val="both"/>
      </w:pPr>
      <w:r w:rsidRPr="00E40305">
        <w:t xml:space="preserve">Companies must license, report and pay revenue taxes for the Washington State </w:t>
      </w:r>
      <w:r w:rsidR="00703B1E">
        <w:t>B</w:t>
      </w:r>
      <w:r w:rsidRPr="00E40305">
        <w:t xml:space="preserve">usiness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14:paraId="6A2922F7" w14:textId="77777777" w:rsidR="003319C4" w:rsidRDefault="003319C4" w:rsidP="000A4816">
      <w:pPr>
        <w:jc w:val="both"/>
      </w:pPr>
    </w:p>
    <w:p w14:paraId="472F3BC4" w14:textId="17A02C6C" w:rsidR="003319C4" w:rsidRPr="00E40305" w:rsidRDefault="00703B1E" w:rsidP="003D163C">
      <w:pPr>
        <w:pStyle w:val="Heading3"/>
      </w:pPr>
      <w:r>
        <w:t xml:space="preserve">7.1 </w:t>
      </w:r>
      <w:r w:rsidR="003319C4" w:rsidRPr="00E40305">
        <w:t xml:space="preserve">Seattle Business Licensing and </w:t>
      </w:r>
      <w:r>
        <w:t>A</w:t>
      </w:r>
      <w:r w:rsidR="003319C4" w:rsidRPr="00E40305">
        <w:t xml:space="preserve">ssociated </w:t>
      </w:r>
      <w:r>
        <w:t>T</w:t>
      </w:r>
      <w:r w:rsidR="003319C4" w:rsidRPr="00E40305">
        <w:t>axes.</w:t>
      </w:r>
    </w:p>
    <w:p w14:paraId="7A14A677" w14:textId="76D4DAD0" w:rsidR="003319C4" w:rsidRPr="00E40305" w:rsidRDefault="003319C4" w:rsidP="003D163C">
      <w:pPr>
        <w:pStyle w:val="ListParagraph"/>
        <w:numPr>
          <w:ilvl w:val="0"/>
          <w:numId w:val="5"/>
        </w:numPr>
        <w:spacing w:before="60" w:after="60"/>
        <w:ind w:left="806"/>
        <w:jc w:val="both"/>
      </w:pPr>
      <w:r w:rsidRPr="00E40305">
        <w:t xml:space="preserve">If you have a “physical nexus” in the city, you must obtain a Seattle Business </w:t>
      </w:r>
      <w:r w:rsidR="00703B1E">
        <w:t>L</w:t>
      </w:r>
      <w:r w:rsidRPr="00E40305">
        <w:t xml:space="preserve">icense and pay all taxes due before the Contract can be signed.  </w:t>
      </w:r>
    </w:p>
    <w:p w14:paraId="05432263" w14:textId="335F7FE2" w:rsidR="003319C4" w:rsidRPr="00E40305" w:rsidRDefault="003319C4" w:rsidP="003D163C">
      <w:pPr>
        <w:pStyle w:val="ListParagraph"/>
        <w:numPr>
          <w:ilvl w:val="0"/>
          <w:numId w:val="5"/>
        </w:numPr>
        <w:spacing w:before="60" w:after="60"/>
        <w:ind w:left="806"/>
        <w:jc w:val="both"/>
      </w:pPr>
      <w:r w:rsidRPr="00E40305">
        <w:t>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etc</w:t>
      </w:r>
      <w:r w:rsidR="00703B1E">
        <w:t>.</w:t>
      </w:r>
      <w:r w:rsidRPr="00E40305">
        <w:t xml:space="preserve">). </w:t>
      </w:r>
    </w:p>
    <w:p w14:paraId="7B8AECE1" w14:textId="5EDB4483" w:rsidR="003319C4" w:rsidRPr="00E40305" w:rsidRDefault="003319C4" w:rsidP="003D163C">
      <w:pPr>
        <w:pStyle w:val="ListParagraph"/>
        <w:numPr>
          <w:ilvl w:val="0"/>
          <w:numId w:val="5"/>
        </w:numPr>
        <w:spacing w:before="60" w:after="60"/>
        <w:ind w:left="806"/>
        <w:jc w:val="both"/>
      </w:pPr>
      <w:r w:rsidRPr="00E40305">
        <w:t xml:space="preserve">We provide a Vendor Questionnaire Form in </w:t>
      </w:r>
      <w:r w:rsidR="00703B1E">
        <w:t>Section</w:t>
      </w:r>
      <w:r w:rsidR="0020791A">
        <w:t xml:space="preserve"> 11.3</w:t>
      </w:r>
      <w:r w:rsidRPr="00E40305">
        <w:t>, and it will ask you to specify if you have “physical nexus”.</w:t>
      </w:r>
    </w:p>
    <w:p w14:paraId="1BAE676E" w14:textId="77777777" w:rsidR="003319C4" w:rsidRPr="00E40305" w:rsidRDefault="003319C4" w:rsidP="003D163C">
      <w:pPr>
        <w:pStyle w:val="ListParagraph"/>
        <w:numPr>
          <w:ilvl w:val="0"/>
          <w:numId w:val="5"/>
        </w:numPr>
        <w:spacing w:before="60" w:after="60"/>
        <w:ind w:left="806"/>
        <w:jc w:val="both"/>
      </w:pPr>
      <w:r w:rsidRPr="00E40305">
        <w:t xml:space="preserve">All costs for any licenses, permits and Seattle Business License taxes owed shall be borne by the Vendor and not charged separately to the City.  </w:t>
      </w:r>
    </w:p>
    <w:p w14:paraId="0CC2ABD3" w14:textId="77777777" w:rsidR="003319C4" w:rsidRPr="00E40305" w:rsidRDefault="003319C4" w:rsidP="003D163C">
      <w:pPr>
        <w:pStyle w:val="ListParagraph"/>
        <w:numPr>
          <w:ilvl w:val="0"/>
          <w:numId w:val="5"/>
        </w:numPr>
        <w:spacing w:before="60" w:after="60"/>
        <w:ind w:left="806"/>
        <w:jc w:val="both"/>
      </w:pPr>
      <w:r w:rsidRPr="00E40305">
        <w:t xml:space="preserve">The apparent successful Vendor must immediately obtain the license and ensure all City taxes are current, unless exempted by City Code due to reasons such as no physical nexus. Failure to do so will result in rejection of the bid/proposal.  </w:t>
      </w:r>
    </w:p>
    <w:p w14:paraId="23466E5C" w14:textId="4CC2FDFF" w:rsidR="003319C4" w:rsidRPr="00703B1E" w:rsidRDefault="003319C4" w:rsidP="003D163C">
      <w:pPr>
        <w:pStyle w:val="ListParagraph"/>
        <w:numPr>
          <w:ilvl w:val="0"/>
          <w:numId w:val="5"/>
        </w:numPr>
        <w:spacing w:before="60" w:after="60"/>
        <w:ind w:left="806"/>
        <w:jc w:val="both"/>
      </w:pPr>
      <w:r w:rsidRPr="00703B1E">
        <w:t xml:space="preserve">Self-Filing You can pay your license and taxes on-line using a credit card  </w:t>
      </w:r>
      <w:hyperlink r:id="rId27" w:history="1">
        <w:r w:rsidR="00056899" w:rsidRPr="007F3335">
          <w:rPr>
            <w:rStyle w:val="Hyperlink"/>
          </w:rPr>
          <w:t>https://www.filelocal-wa.gov/Default_FileLocal.aspx</w:t>
        </w:r>
      </w:hyperlink>
      <w:r w:rsidR="00056899">
        <w:rPr>
          <w:rStyle w:val="Hyperlink"/>
        </w:rPr>
        <w:t xml:space="preserve">. </w:t>
      </w:r>
      <w:r w:rsidR="00FE50DA" w:rsidRPr="00703B1E">
        <w:t xml:space="preserve">. </w:t>
      </w:r>
    </w:p>
    <w:p w14:paraId="60047572" w14:textId="77777777" w:rsidR="003319C4" w:rsidRPr="00703B1E" w:rsidRDefault="003319C4" w:rsidP="003D163C">
      <w:pPr>
        <w:pStyle w:val="ListParagraph"/>
        <w:numPr>
          <w:ilvl w:val="0"/>
          <w:numId w:val="5"/>
        </w:numPr>
        <w:spacing w:before="60" w:after="60"/>
        <w:ind w:left="806"/>
        <w:jc w:val="both"/>
      </w:pPr>
      <w:r w:rsidRPr="00703B1E">
        <w:t>For Questi</w:t>
      </w:r>
      <w:r w:rsidR="00FE50DA" w:rsidRPr="00703B1E">
        <w:t xml:space="preserve">ons and Assistance, call the License and Tax Administration </w:t>
      </w:r>
      <w:r w:rsidRPr="00703B1E">
        <w:t xml:space="preserve">office which issues business licenses and enforces licensing requirements.  The general e-mail is </w:t>
      </w:r>
      <w:hyperlink r:id="rId28" w:history="1">
        <w:r w:rsidR="00FE50DA" w:rsidRPr="003D163C">
          <w:rPr>
            <w:rStyle w:val="Hyperlink"/>
            <w:spacing w:val="-3"/>
          </w:rPr>
          <w:t>tax@seattle.gov</w:t>
        </w:r>
      </w:hyperlink>
      <w:r w:rsidRPr="00703B1E">
        <w:t>.  The</w:t>
      </w:r>
      <w:r w:rsidR="00FE50DA" w:rsidRPr="00703B1E">
        <w:t xml:space="preserve"> main phone is 206-684-8484. </w:t>
      </w:r>
    </w:p>
    <w:p w14:paraId="261A6ED5" w14:textId="77777777" w:rsidR="003319C4" w:rsidRPr="00703B1E" w:rsidRDefault="003319C4" w:rsidP="003D163C">
      <w:pPr>
        <w:pStyle w:val="ListParagraph"/>
        <w:numPr>
          <w:ilvl w:val="0"/>
          <w:numId w:val="5"/>
        </w:numPr>
        <w:spacing w:before="60" w:after="60"/>
        <w:ind w:left="806"/>
        <w:jc w:val="both"/>
      </w:pPr>
      <w:r w:rsidRPr="00703B1E">
        <w:t xml:space="preserve">The licensing website is </w:t>
      </w:r>
      <w:hyperlink r:id="rId29" w:history="1">
        <w:r w:rsidR="00FE50DA" w:rsidRPr="003D163C">
          <w:rPr>
            <w:rStyle w:val="Hyperlink"/>
            <w:spacing w:val="-3"/>
          </w:rPr>
          <w:t>www.seattle.gov/licenses</w:t>
        </w:r>
      </w:hyperlink>
      <w:r w:rsidR="00FE50DA" w:rsidRPr="00703B1E">
        <w:t xml:space="preserve">. </w:t>
      </w:r>
    </w:p>
    <w:p w14:paraId="5F1AA1BE" w14:textId="77777777" w:rsidR="003319C4" w:rsidRPr="002F098F" w:rsidRDefault="003319C4" w:rsidP="003D163C">
      <w:pPr>
        <w:pStyle w:val="ListParagraph"/>
        <w:numPr>
          <w:ilvl w:val="0"/>
          <w:numId w:val="5"/>
        </w:numPr>
        <w:spacing w:before="60" w:after="60"/>
        <w:ind w:left="806"/>
        <w:jc w:val="both"/>
        <w:rPr>
          <w:spacing w:val="-3"/>
        </w:rPr>
      </w:pPr>
      <w:r w:rsidRPr="00E40305">
        <w:t xml:space="preserve">If a business has extraordinary balances due on their account that would cause undue hardship to the business, the business can contact our office to request additional assistance. </w:t>
      </w:r>
      <w:r w:rsidRPr="002F098F">
        <w:rPr>
          <w:spacing w:val="-3"/>
        </w:rPr>
        <w:t xml:space="preserve">A cover-sheet providing further explanation, along with the application and instructions for a Seattle Business License is provided below for your convenience.  </w:t>
      </w:r>
    </w:p>
    <w:p w14:paraId="1BBBD0FD" w14:textId="77777777" w:rsidR="003319C4" w:rsidRPr="002F098F" w:rsidRDefault="009F415A" w:rsidP="003D163C">
      <w:pPr>
        <w:pStyle w:val="ListParagraph"/>
        <w:numPr>
          <w:ilvl w:val="0"/>
          <w:numId w:val="5"/>
        </w:numPr>
        <w:spacing w:before="60" w:after="60"/>
        <w:ind w:left="806"/>
        <w:jc w:val="both"/>
        <w:rPr>
          <w:b/>
        </w:rPr>
      </w:pPr>
      <w:r>
        <w:t>T</w:t>
      </w:r>
      <w:r w:rsidR="003319C4" w:rsidRPr="00E40305">
        <w:t>hose 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0F4D4105" w14:textId="77777777" w:rsidR="00752DD4" w:rsidRDefault="00752DD4" w:rsidP="002F098F"/>
    <w:p w14:paraId="21C41EC1" w14:textId="6156E200" w:rsidR="00FE50DA" w:rsidRPr="00FE50DA" w:rsidRDefault="00FE50DA" w:rsidP="002F098F">
      <w:r w:rsidRPr="00FE50DA">
        <w:t xml:space="preserve">An application for a Seattle Business License can be found at </w:t>
      </w:r>
      <w:hyperlink r:id="rId30" w:history="1">
        <w:r w:rsidR="00056899" w:rsidRPr="007F3335">
          <w:rPr>
            <w:rStyle w:val="Hyperlink"/>
            <w:sz w:val="20"/>
            <w:szCs w:val="20"/>
          </w:rPr>
          <w:t>http://www.seattle.gov/business-licenses-and-taxes/manage-your-account-online</w:t>
        </w:r>
      </w:hyperlink>
      <w:r w:rsidR="00056899">
        <w:rPr>
          <w:rStyle w:val="Hyperlink"/>
          <w:sz w:val="20"/>
          <w:szCs w:val="20"/>
        </w:rPr>
        <w:t xml:space="preserve">. </w:t>
      </w:r>
    </w:p>
    <w:p w14:paraId="7BDCA5F4" w14:textId="77777777" w:rsidR="00752DD4" w:rsidRPr="00830206" w:rsidRDefault="00AF2FBE" w:rsidP="003D163C">
      <w:pPr>
        <w:jc w:val="both"/>
      </w:pPr>
      <w:r>
        <w:t xml:space="preserve">  </w:t>
      </w:r>
    </w:p>
    <w:p w14:paraId="5AD78BA8" w14:textId="62DB3A5A" w:rsidR="00752DD4" w:rsidRPr="00E40305" w:rsidRDefault="00703B1E" w:rsidP="003D163C">
      <w:pPr>
        <w:pStyle w:val="Heading3"/>
      </w:pPr>
      <w:r>
        <w:t xml:space="preserve">7.2 </w:t>
      </w:r>
      <w:r w:rsidR="00752DD4" w:rsidRPr="00E40305">
        <w:t xml:space="preserve">Mandatory State Business Licensing and </w:t>
      </w:r>
      <w:r>
        <w:t>A</w:t>
      </w:r>
      <w:r w:rsidR="00752DD4" w:rsidRPr="00E40305">
        <w:t xml:space="preserve">ssociated </w:t>
      </w:r>
      <w:r>
        <w:t>T</w:t>
      </w:r>
      <w:r w:rsidR="00752DD4" w:rsidRPr="00E40305">
        <w:t>axes.</w:t>
      </w:r>
    </w:p>
    <w:p w14:paraId="1A159C5A" w14:textId="0F5A6FE1" w:rsidR="00F347B4" w:rsidRPr="00BE3361" w:rsidRDefault="00752DD4" w:rsidP="003D163C">
      <w:pPr>
        <w:jc w:val="both"/>
      </w:pPr>
      <w:r w:rsidRPr="00E40305">
        <w:t xml:space="preserve">Before the contract is signed, you must provide the </w:t>
      </w:r>
      <w:r w:rsidR="00FA3876">
        <w:t xml:space="preserve">City with your State of Washington </w:t>
      </w:r>
      <w:r w:rsidRPr="00E40305">
        <w:t xml:space="preserve">“Unified Business Identifier” </w:t>
      </w:r>
      <w:r w:rsidR="00FA3876">
        <w:t>(</w:t>
      </w:r>
      <w:r w:rsidRPr="00E40305">
        <w:t xml:space="preserve">known as </w:t>
      </w:r>
      <w:r w:rsidR="00E369B8" w:rsidRPr="00E40305">
        <w:t>UBI#</w:t>
      </w:r>
      <w:r w:rsidRPr="00E40305">
        <w:t>) and a Contractor License</w:t>
      </w:r>
      <w:r w:rsidR="00703B1E">
        <w:t>,</w:t>
      </w:r>
      <w:r w:rsidRPr="00E40305">
        <w:t xml:space="preserve"> if required.  If the State of </w:t>
      </w:r>
      <w:r w:rsidRPr="00E40305">
        <w:lastRenderedPageBreak/>
        <w:t xml:space="preserve">Washington has exempted your business from State licensing (for example, some foreign companies are exempt and in some cases, the State waives licensing because the company does not have </w:t>
      </w:r>
      <w:r w:rsidR="00256E94" w:rsidRPr="00E40305">
        <w:t>a</w:t>
      </w:r>
      <w:r w:rsidRPr="00E40305">
        <w:t xml:space="preserve"> physical </w:t>
      </w:r>
      <w:r w:rsidR="00FA3876">
        <w:t xml:space="preserve">or economic </w:t>
      </w:r>
      <w:r w:rsidRPr="00E40305">
        <w:t>presence in the State), then submit proof of that exemption to the City.  All costs for any licenses, permits and associated tax payments due to the State as a result of licensing shall be borne by the Vendor and not charged separately to the City.  Instructions and applications are at</w:t>
      </w:r>
      <w:r w:rsidRPr="00830206">
        <w:t xml:space="preserve"> </w:t>
      </w:r>
      <w:hyperlink r:id="rId31" w:history="1">
        <w:r w:rsidR="00F347B4" w:rsidRPr="003D163C">
          <w:rPr>
            <w:rStyle w:val="Hyperlink"/>
            <w:spacing w:val="-3"/>
          </w:rPr>
          <w:t>http://bls.dor.wa.gov/file.aspx</w:t>
        </w:r>
      </w:hyperlink>
      <w:r w:rsidR="00F347B4" w:rsidRPr="00703B1E">
        <w:t xml:space="preserve"> </w:t>
      </w:r>
    </w:p>
    <w:p w14:paraId="4A1BE6E3" w14:textId="77777777" w:rsidR="00F347B4" w:rsidRPr="00BE3361" w:rsidRDefault="00F347B4" w:rsidP="003D163C">
      <w:pPr>
        <w:jc w:val="both"/>
      </w:pPr>
    </w:p>
    <w:p w14:paraId="4AB43E0F" w14:textId="1B82D4C5" w:rsidR="00D205E0" w:rsidRDefault="00D205E0" w:rsidP="003D163C">
      <w:pPr>
        <w:pStyle w:val="Heading3"/>
      </w:pPr>
      <w:r>
        <w:t xml:space="preserve">7.3 </w:t>
      </w:r>
      <w:r w:rsidR="002409BA" w:rsidRPr="00BE3361">
        <w:t>Permits</w:t>
      </w:r>
    </w:p>
    <w:p w14:paraId="2B75632A" w14:textId="6D755E6C" w:rsidR="00752DD4" w:rsidRPr="00830206" w:rsidRDefault="002409BA" w:rsidP="003D163C">
      <w:pPr>
        <w:jc w:val="both"/>
        <w:rPr>
          <w:spacing w:val="-3"/>
        </w:rPr>
      </w:pPr>
      <w:r w:rsidRPr="00BE3361">
        <w:t>All permits required to perform work are to be supplied by the Vendor at no additional cost to the City</w:t>
      </w:r>
      <w:r>
        <w:t>.</w:t>
      </w:r>
      <w:r w:rsidR="00752DD4" w:rsidRPr="00830206">
        <w:rPr>
          <w:spacing w:val="-3"/>
        </w:rPr>
        <w:t xml:space="preserve">   </w:t>
      </w:r>
    </w:p>
    <w:p w14:paraId="516A0DC9" w14:textId="77777777" w:rsidR="00520D28" w:rsidRDefault="00FF2C89" w:rsidP="008216AB">
      <w:pPr>
        <w:pStyle w:val="Heading1"/>
      </w:pPr>
      <w:r w:rsidRPr="007E67F0">
        <w:t>INDEPENDENT CONTRACTOR AND CITY SPACE REQUIREMENTS</w:t>
      </w:r>
      <w:r w:rsidR="00170626" w:rsidRPr="007E67F0">
        <w:t>.</w:t>
      </w:r>
      <w:r w:rsidR="002D0E4A">
        <w:t xml:space="preserve"> </w:t>
      </w:r>
    </w:p>
    <w:p w14:paraId="46011063" w14:textId="77777777" w:rsidR="00520D28" w:rsidRPr="00465380" w:rsidRDefault="00520D28" w:rsidP="003D163C">
      <w:pPr>
        <w:pStyle w:val="BodyText"/>
        <w:jc w:val="both"/>
      </w:pPr>
      <w:r w:rsidRPr="00465380">
        <w:t>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employees, and prohibits vendor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14:paraId="31DE7983" w14:textId="77777777" w:rsidR="00520D28" w:rsidRPr="007C281D" w:rsidRDefault="00520D28" w:rsidP="003D163C">
      <w:pPr>
        <w:pStyle w:val="BodyText"/>
        <w:jc w:val="both"/>
      </w:pPr>
      <w:r w:rsidRPr="007C281D">
        <w:t xml:space="preserve">Contract workers shall not be given City office space unless expressly provided for below, and in no case shall such space be made available for more than 36 months without specific authorization from the City Project Manager.  </w:t>
      </w:r>
    </w:p>
    <w:p w14:paraId="3EE85E5F" w14:textId="214E628F" w:rsidR="00520D28" w:rsidRPr="007C281D" w:rsidRDefault="00651EE8" w:rsidP="003D163C">
      <w:pPr>
        <w:pStyle w:val="BodyText"/>
        <w:jc w:val="both"/>
      </w:pPr>
      <w:bookmarkStart w:id="24" w:name="_Hlk526240249"/>
      <w:r w:rsidRPr="003D163C">
        <w:t>Other than project meetings or solution training</w:t>
      </w:r>
      <w:r w:rsidR="00D205E0">
        <w:t>,</w:t>
      </w:r>
      <w:r w:rsidRPr="003D163C">
        <w:t xml:space="preserve"> t</w:t>
      </w:r>
      <w:r w:rsidRPr="007C281D">
        <w:t xml:space="preserve">he </w:t>
      </w:r>
      <w:r w:rsidR="00520D28" w:rsidRPr="007C281D">
        <w:t>City will not provide space in City offices for performance of this work.  Vendors are required to perform work from their own office space or in the field, as appropriate to the work.</w:t>
      </w:r>
    </w:p>
    <w:bookmarkEnd w:id="24"/>
    <w:p w14:paraId="73793CCC" w14:textId="77777777" w:rsidR="005C3894" w:rsidRPr="00EE28CD" w:rsidRDefault="00D02CF5" w:rsidP="008216AB">
      <w:pPr>
        <w:pStyle w:val="Heading1"/>
        <w:rPr>
          <w:sz w:val="22"/>
          <w:szCs w:val="22"/>
          <w:u w:val="single"/>
        </w:rPr>
      </w:pPr>
      <w:r w:rsidRPr="00EE28CD">
        <w:t>BACKGROUND CHECKS</w:t>
      </w:r>
    </w:p>
    <w:p w14:paraId="0D1E5998" w14:textId="77777777" w:rsidR="005138E9" w:rsidRPr="00EB6E2A" w:rsidRDefault="005138E9" w:rsidP="003D163C">
      <w:pPr>
        <w:pStyle w:val="Heading3"/>
      </w:pPr>
      <w:r w:rsidRPr="00EB6E2A">
        <w:t>Background Checks and Immigrant Status</w:t>
      </w:r>
    </w:p>
    <w:p w14:paraId="396A424D" w14:textId="77777777" w:rsidR="00D205E0" w:rsidRDefault="00741460" w:rsidP="00947E44">
      <w:pPr>
        <w:jc w:val="both"/>
      </w:pPr>
      <w:r w:rsidRPr="005B6FD3">
        <w:t>Background checks</w:t>
      </w:r>
      <w:r w:rsidRPr="003D163C">
        <w:t xml:space="preserve"> will</w:t>
      </w:r>
      <w:r w:rsidR="00947E44" w:rsidRPr="003D163C">
        <w:t xml:space="preserve"> </w:t>
      </w:r>
      <w:r w:rsidRPr="005B6FD3">
        <w:t xml:space="preserve">be required for </w:t>
      </w:r>
      <w:r w:rsidR="00947E44">
        <w:t xml:space="preserve">Vendor </w:t>
      </w:r>
      <w:r w:rsidRPr="005B6FD3">
        <w:t xml:space="preserve">workers </w:t>
      </w:r>
      <w:r w:rsidR="00EF41AB">
        <w:t>that will require City facilities or account access</w:t>
      </w:r>
      <w:r w:rsidR="00EF41AB" w:rsidRPr="005B6FD3">
        <w:t xml:space="preserve"> </w:t>
      </w:r>
      <w:r w:rsidR="00EF41AB">
        <w:t xml:space="preserve">while </w:t>
      </w:r>
      <w:r w:rsidRPr="005B6FD3">
        <w:t>performing the work under th</w:t>
      </w:r>
      <w:r w:rsidR="00EF41AB">
        <w:t>e awarded</w:t>
      </w:r>
      <w:r w:rsidRPr="005B6FD3">
        <w:t xml:space="preserve"> contract.  </w:t>
      </w:r>
      <w:r w:rsidR="005138E9" w:rsidRPr="005B6FD3">
        <w:t>The City has strict policies regarding the use of Background checks, criminal checks</w:t>
      </w:r>
      <w:r w:rsidR="005B6FD3" w:rsidRPr="005B6FD3">
        <w:t xml:space="preserve">, </w:t>
      </w:r>
      <w:r w:rsidR="005138E9" w:rsidRPr="005B6FD3">
        <w:t>immigrant status</w:t>
      </w:r>
      <w:r w:rsidR="005B6FD3" w:rsidRPr="005B6FD3">
        <w:t>, and/or religious affiliation</w:t>
      </w:r>
      <w:r w:rsidR="005138E9" w:rsidRPr="005B6FD3">
        <w:t xml:space="preserve"> for contract workers.  The policies are incorporated into the contract and available for viewing on-line at</w:t>
      </w:r>
      <w:r w:rsidRPr="005B6FD3">
        <w:t>:</w:t>
      </w:r>
      <w:r w:rsidR="005B6FD3" w:rsidRPr="005B6FD3">
        <w:t xml:space="preserve"> </w:t>
      </w:r>
    </w:p>
    <w:p w14:paraId="605FDCE1" w14:textId="5ACB0421" w:rsidR="005138E9" w:rsidRPr="00D205E0" w:rsidRDefault="0041135A" w:rsidP="00947E44">
      <w:pPr>
        <w:jc w:val="both"/>
      </w:pPr>
      <w:hyperlink r:id="rId32" w:history="1">
        <w:r w:rsidR="005B6FD3" w:rsidRPr="003D163C">
          <w:rPr>
            <w:rStyle w:val="Hyperlink"/>
          </w:rPr>
          <w:t>http://www.seattle.gov/city-purchasing-and-contracting/social-equity/background-checks</w:t>
        </w:r>
      </w:hyperlink>
      <w:r w:rsidR="005B6FD3" w:rsidRPr="00D205E0">
        <w:rPr>
          <w:rFonts w:ascii="Cambria" w:hAnsi="Cambria"/>
        </w:rPr>
        <w:t xml:space="preserve"> </w:t>
      </w:r>
    </w:p>
    <w:p w14:paraId="58A99A93" w14:textId="77777777" w:rsidR="008216AB" w:rsidRPr="008216AB" w:rsidRDefault="00413606" w:rsidP="008216AB">
      <w:pPr>
        <w:pStyle w:val="Heading1"/>
      </w:pPr>
      <w:r>
        <w:t>INSTRUCTIONS TO PROP</w:t>
      </w:r>
      <w:r w:rsidR="005D7B79">
        <w:t>O</w:t>
      </w:r>
      <w:r>
        <w:t>SERS</w:t>
      </w:r>
      <w:r w:rsidR="002D0E4A">
        <w:t xml:space="preserve">  </w:t>
      </w:r>
      <w:r w:rsidR="002D0E4A">
        <w:rPr>
          <w:color w:val="FF0000"/>
        </w:rPr>
        <w:t xml:space="preserve"> </w:t>
      </w:r>
    </w:p>
    <w:p w14:paraId="7D9BD663" w14:textId="05294EBB" w:rsidR="005C23DC" w:rsidRPr="008216AB" w:rsidRDefault="008216AB" w:rsidP="003D163C">
      <w:pPr>
        <w:pStyle w:val="Heading3"/>
      </w:pPr>
      <w:r>
        <w:t>10</w:t>
      </w:r>
      <w:r w:rsidR="007A6825" w:rsidRPr="008216AB">
        <w:t xml:space="preserve">.1 </w:t>
      </w:r>
      <w:r w:rsidR="005C23DC" w:rsidRPr="008216AB">
        <w:t>Proposal Procedures and Process</w:t>
      </w:r>
    </w:p>
    <w:p w14:paraId="5E7C7DC3" w14:textId="33ACA6BD" w:rsidR="005C23DC" w:rsidRDefault="005C23DC" w:rsidP="00F16E3B">
      <w:pPr>
        <w:jc w:val="both"/>
      </w:pPr>
      <w:r w:rsidRPr="00465380">
        <w:t xml:space="preserve">This chapter details City procedures for directing the RFP process.  The City reserves the right in its sole discretion to reject the proposal of any </w:t>
      </w:r>
      <w:r w:rsidR="00F16E3B">
        <w:t>Vendor</w:t>
      </w:r>
      <w:r w:rsidRPr="00465380">
        <w:t xml:space="preserve"> that fails to comply with any procedure in this chapter.</w:t>
      </w:r>
    </w:p>
    <w:p w14:paraId="01856320" w14:textId="77777777" w:rsidR="00323974" w:rsidRPr="00465380" w:rsidRDefault="00323974" w:rsidP="00F16E3B">
      <w:pPr>
        <w:jc w:val="both"/>
      </w:pPr>
    </w:p>
    <w:p w14:paraId="68F18DF6" w14:textId="1CBE0226" w:rsidR="005C23DC" w:rsidRPr="00170626" w:rsidRDefault="008216AB" w:rsidP="003D163C">
      <w:pPr>
        <w:pStyle w:val="Heading3"/>
      </w:pPr>
      <w:bookmarkStart w:id="25" w:name="_Toc521141112"/>
      <w:bookmarkStart w:id="26" w:name="_Ref524406138"/>
      <w:bookmarkStart w:id="27" w:name="_Toc524484955"/>
      <w:bookmarkStart w:id="28" w:name="_Toc524754142"/>
      <w:bookmarkStart w:id="29" w:name="_Toc526492387"/>
      <w:bookmarkStart w:id="30" w:name="_Toc528557442"/>
      <w:bookmarkStart w:id="31" w:name="_Toc529153502"/>
      <w:bookmarkStart w:id="32" w:name="_Toc30899402"/>
      <w:r>
        <w:t xml:space="preserve">10.2 </w:t>
      </w:r>
      <w:r w:rsidR="005C23DC" w:rsidRPr="00A4243C">
        <w:t>Communications with the City</w:t>
      </w:r>
      <w:bookmarkEnd w:id="25"/>
      <w:bookmarkEnd w:id="26"/>
      <w:bookmarkEnd w:id="27"/>
      <w:bookmarkEnd w:id="28"/>
      <w:bookmarkEnd w:id="29"/>
      <w:bookmarkEnd w:id="30"/>
      <w:bookmarkEnd w:id="31"/>
      <w:bookmarkEnd w:id="32"/>
    </w:p>
    <w:p w14:paraId="15DFF455" w14:textId="30D5AD8B" w:rsidR="005C23DC" w:rsidRDefault="005C23DC" w:rsidP="00F16E3B">
      <w:pPr>
        <w:jc w:val="both"/>
      </w:pPr>
      <w:r w:rsidRPr="00465380">
        <w:t xml:space="preserve">All </w:t>
      </w:r>
      <w:r w:rsidR="00033EFD" w:rsidRPr="00465380">
        <w:t xml:space="preserve">Vendor </w:t>
      </w:r>
      <w:r w:rsidRPr="00465380">
        <w:t>communications concerning this acquisition shall be directed to the RFP Coordinator.  The RFP Coordinator is:</w:t>
      </w:r>
    </w:p>
    <w:p w14:paraId="106F8132" w14:textId="5C7303A9" w:rsidR="00EA3FEC" w:rsidRDefault="00EA3FEC" w:rsidP="00F16E3B">
      <w:pPr>
        <w:jc w:val="both"/>
      </w:pPr>
      <w:r>
        <w:t>Julie Salinas</w:t>
      </w:r>
    </w:p>
    <w:p w14:paraId="436052C5" w14:textId="2D03F211" w:rsidR="00EA3FEC" w:rsidRDefault="00EA3FEC" w:rsidP="00F16E3B">
      <w:pPr>
        <w:jc w:val="both"/>
      </w:pPr>
      <w:r>
        <w:t>206-684-0383</w:t>
      </w:r>
    </w:p>
    <w:p w14:paraId="0B6A4AA0" w14:textId="4EAE495C" w:rsidR="00EA3FEC" w:rsidRPr="00465380" w:rsidRDefault="00EA3FEC" w:rsidP="00F16E3B">
      <w:pPr>
        <w:jc w:val="both"/>
      </w:pPr>
      <w:r>
        <w:t>Julie.Salinas@seattle.gov</w:t>
      </w:r>
    </w:p>
    <w:p w14:paraId="644A8FC9" w14:textId="6721F28B" w:rsidR="000E2D5F" w:rsidRPr="00465380" w:rsidRDefault="000E2D5F" w:rsidP="00F16E3B">
      <w:pPr>
        <w:jc w:val="both"/>
      </w:pPr>
    </w:p>
    <w:p w14:paraId="1B7B0244" w14:textId="77777777" w:rsidR="0006217A" w:rsidRPr="00465380" w:rsidRDefault="0006217A" w:rsidP="00F16E3B">
      <w:pPr>
        <w:jc w:val="both"/>
      </w:pPr>
    </w:p>
    <w:p w14:paraId="5912A1ED" w14:textId="7EA6F4B6" w:rsidR="005C23DC" w:rsidRDefault="005C23DC" w:rsidP="00F16E3B">
      <w:pPr>
        <w:jc w:val="both"/>
      </w:pPr>
      <w:r w:rsidRPr="00465380">
        <w:t xml:space="preserve">Unless authorized by the RFP Coordinator, no other City official or City employee is empowered to speak for the City with respect to this acquisition.  Any </w:t>
      </w:r>
      <w:r w:rsidR="00F16E3B">
        <w:t>Vendor</w:t>
      </w:r>
      <w:r w:rsidR="000E2D5F" w:rsidRPr="00465380">
        <w:t xml:space="preserve"> </w:t>
      </w:r>
      <w:r w:rsidRPr="00465380">
        <w:t xml:space="preserve">seeking to obtain information, clarification, or interpretations from any other City official or City employee other than the RFP Coordinator is advised that such material is used at the </w:t>
      </w:r>
      <w:r w:rsidR="00F16E3B">
        <w:t>Vendor</w:t>
      </w:r>
      <w:r w:rsidR="000E2D5F" w:rsidRPr="00465380">
        <w:t xml:space="preserve">’s </w:t>
      </w:r>
      <w:r w:rsidRPr="00465380">
        <w:t xml:space="preserve">own risk.  The City will not be bound by any such information, clarification, or interpretation.  </w:t>
      </w:r>
    </w:p>
    <w:p w14:paraId="6606DF74" w14:textId="77777777" w:rsidR="00323974" w:rsidRPr="00465380" w:rsidRDefault="00323974" w:rsidP="00F16E3B">
      <w:pPr>
        <w:jc w:val="both"/>
      </w:pPr>
    </w:p>
    <w:p w14:paraId="3ADAD5EB" w14:textId="77777777" w:rsidR="008152C0" w:rsidRDefault="005C23DC" w:rsidP="00F16E3B">
      <w:pPr>
        <w:jc w:val="both"/>
      </w:pPr>
      <w:r w:rsidRPr="00465380">
        <w:t xml:space="preserve">Following the </w:t>
      </w:r>
      <w:r w:rsidR="00A00C9D" w:rsidRPr="00465380">
        <w:t>Proposal submittal</w:t>
      </w:r>
      <w:r w:rsidRPr="00465380">
        <w:t xml:space="preserve"> deadline, </w:t>
      </w:r>
      <w:r w:rsidR="00F16E3B">
        <w:t>Vendor</w:t>
      </w:r>
      <w:r w:rsidR="001D4524" w:rsidRPr="00465380">
        <w:t>s</w:t>
      </w:r>
      <w:r w:rsidR="000E2D5F" w:rsidRPr="00465380">
        <w:t xml:space="preserve"> </w:t>
      </w:r>
      <w:r w:rsidR="0006217A" w:rsidRPr="00465380">
        <w:t>shall not contact the City RFP Coordinator or any other City employee except to respond to a request by the City RFP Coordinator</w:t>
      </w:r>
      <w:r w:rsidR="008929A6" w:rsidRPr="00465380">
        <w:t>.</w:t>
      </w:r>
    </w:p>
    <w:p w14:paraId="784D6385" w14:textId="77777777" w:rsidR="008216AB" w:rsidRPr="00465380" w:rsidRDefault="008216AB" w:rsidP="00F16E3B">
      <w:pPr>
        <w:jc w:val="both"/>
      </w:pPr>
    </w:p>
    <w:p w14:paraId="4BEFECA3" w14:textId="02092E11" w:rsidR="001F469C" w:rsidRPr="004C48A9" w:rsidRDefault="0006217A" w:rsidP="00F16E3B">
      <w:pPr>
        <w:jc w:val="both"/>
      </w:pPr>
      <w:bookmarkStart w:id="33" w:name="_Toc521141113"/>
      <w:bookmarkStart w:id="34" w:name="_Toc524484956"/>
      <w:bookmarkStart w:id="35" w:name="_Toc524754143"/>
      <w:bookmarkStart w:id="36" w:name="_Ref525440530"/>
      <w:bookmarkStart w:id="37" w:name="_Ref525440556"/>
      <w:bookmarkStart w:id="38" w:name="_Toc526492388"/>
      <w:bookmarkStart w:id="39" w:name="_Toc528557443"/>
      <w:bookmarkStart w:id="40" w:name="_Toc529153503"/>
      <w:bookmarkStart w:id="41" w:name="_Toc30899403"/>
      <w:r w:rsidRPr="004C48A9">
        <w:t>Contact by a vendor regarding this acquisition with a City employee other than the RFP Coordinator or an individual specifically approved by the RFP Coordinator in writing, may be grounds for rejection of the vendor’s proposal.</w:t>
      </w:r>
    </w:p>
    <w:p w14:paraId="3538EEFC" w14:textId="77777777" w:rsidR="00323974" w:rsidRPr="008216AB" w:rsidRDefault="00323974" w:rsidP="00F16E3B">
      <w:pPr>
        <w:jc w:val="both"/>
        <w:rPr>
          <w:b/>
          <w:i/>
        </w:rPr>
      </w:pPr>
    </w:p>
    <w:p w14:paraId="4E5604DA" w14:textId="406537B5" w:rsidR="005C23DC" w:rsidRDefault="00805D94" w:rsidP="003D163C">
      <w:pPr>
        <w:pStyle w:val="Heading3"/>
      </w:pPr>
      <w:r>
        <w:t>1</w:t>
      </w:r>
      <w:r w:rsidR="008216AB">
        <w:t>0.3</w:t>
      </w:r>
      <w:r w:rsidR="007E67F0">
        <w:t xml:space="preserve"> </w:t>
      </w:r>
      <w:r w:rsidR="007E67F0">
        <w:tab/>
      </w:r>
      <w:r w:rsidR="005C23DC" w:rsidRPr="00170626">
        <w:t>Pre-Proposal Conference</w:t>
      </w:r>
      <w:bookmarkEnd w:id="33"/>
      <w:bookmarkEnd w:id="34"/>
      <w:bookmarkEnd w:id="35"/>
      <w:bookmarkEnd w:id="36"/>
      <w:bookmarkEnd w:id="37"/>
      <w:bookmarkEnd w:id="38"/>
      <w:bookmarkEnd w:id="39"/>
      <w:bookmarkEnd w:id="40"/>
      <w:bookmarkEnd w:id="41"/>
      <w:r w:rsidR="005C23DC" w:rsidRPr="00170626">
        <w:t xml:space="preserve"> </w:t>
      </w:r>
      <w:r w:rsidR="002D0E4A">
        <w:t xml:space="preserve"> </w:t>
      </w:r>
    </w:p>
    <w:p w14:paraId="5504FEA7" w14:textId="71010C69" w:rsidR="00AE3056" w:rsidRPr="00805D94" w:rsidRDefault="005C23DC" w:rsidP="0007329F">
      <w:pPr>
        <w:jc w:val="both"/>
      </w:pPr>
      <w:r w:rsidRPr="00805D94">
        <w:t>The City shall conduct an optional pre-proposal conference</w:t>
      </w:r>
      <w:r w:rsidR="00AD273A" w:rsidRPr="00805D94">
        <w:t xml:space="preserve"> on the time and date provided in page 1</w:t>
      </w:r>
      <w:r w:rsidR="0032138D" w:rsidRPr="00805D94">
        <w:rPr>
          <w:b/>
        </w:rPr>
        <w:t>,</w:t>
      </w:r>
      <w:r w:rsidRPr="00805D94">
        <w:t xml:space="preserve"> at the </w:t>
      </w:r>
      <w:r w:rsidR="00444772" w:rsidRPr="00805D94">
        <w:t xml:space="preserve">City </w:t>
      </w:r>
      <w:r w:rsidRPr="00805D94">
        <w:t>Purchasing Office, 700 5</w:t>
      </w:r>
      <w:r w:rsidRPr="00805D94">
        <w:rPr>
          <w:vertAlign w:val="superscript"/>
        </w:rPr>
        <w:t>th</w:t>
      </w:r>
      <w:r w:rsidRPr="00805D94">
        <w:t xml:space="preserve"> Avenue, Suite 4112, Seattle</w:t>
      </w:r>
      <w:r w:rsidR="0076096F">
        <w:t>, WA</w:t>
      </w:r>
      <w:r w:rsidRPr="00805D94">
        <w:t>.</w:t>
      </w:r>
      <w:r w:rsidR="0043722F" w:rsidRPr="00805D94">
        <w:t xml:space="preserve"> </w:t>
      </w:r>
      <w:r w:rsidR="001C4BB5" w:rsidRPr="00805D94">
        <w:t xml:space="preserve"> Though the City will attempt to answer all questions raised during the pre-proposal </w:t>
      </w:r>
      <w:r w:rsidR="004F49D8" w:rsidRPr="00805D94">
        <w:t>conference</w:t>
      </w:r>
      <w:r w:rsidR="001C4BB5" w:rsidRPr="00805D94">
        <w:t xml:space="preserve">, </w:t>
      </w:r>
      <w:r w:rsidR="00C83F25" w:rsidRPr="00805D94">
        <w:t>t</w:t>
      </w:r>
      <w:r w:rsidR="00EF3F65" w:rsidRPr="00805D94">
        <w:t xml:space="preserve">he City </w:t>
      </w:r>
      <w:r w:rsidR="00122559" w:rsidRPr="00805D94">
        <w:t xml:space="preserve">encourages Vendors to submit </w:t>
      </w:r>
      <w:r w:rsidR="00081F78" w:rsidRPr="00805D94">
        <w:t xml:space="preserve">questions Vendors would like addressed at the pre-proposal conference </w:t>
      </w:r>
      <w:r w:rsidR="00122559" w:rsidRPr="00805D94">
        <w:t>to the RFP Coordinator, preferably no later than three (3) days in advance</w:t>
      </w:r>
      <w:r w:rsidR="00081F78" w:rsidRPr="00805D94">
        <w:t xml:space="preserve"> of the pre-proposal conference.  This will </w:t>
      </w:r>
      <w:r w:rsidR="00281717" w:rsidRPr="00805D94">
        <w:t xml:space="preserve">allow the City to research and prepare </w:t>
      </w:r>
      <w:r w:rsidR="00063E14" w:rsidRPr="00805D94">
        <w:t xml:space="preserve">helpful </w:t>
      </w:r>
      <w:r w:rsidR="00281717" w:rsidRPr="00805D94">
        <w:t xml:space="preserve">answers, and </w:t>
      </w:r>
      <w:r w:rsidR="00081F78" w:rsidRPr="00805D94">
        <w:t>better enable</w:t>
      </w:r>
      <w:r w:rsidR="00122559" w:rsidRPr="00805D94">
        <w:t xml:space="preserve"> the City to have appropriate City representatives in attendance.</w:t>
      </w:r>
    </w:p>
    <w:p w14:paraId="3BAA363E" w14:textId="77777777" w:rsidR="00AE3056" w:rsidRPr="00805D94" w:rsidRDefault="00AE3056" w:rsidP="0007329F">
      <w:pPr>
        <w:jc w:val="both"/>
      </w:pPr>
    </w:p>
    <w:p w14:paraId="0BEFBFBE" w14:textId="4FBB41AB" w:rsidR="00AE3056" w:rsidRPr="00805D94" w:rsidRDefault="0043722F" w:rsidP="0007329F">
      <w:pPr>
        <w:jc w:val="both"/>
      </w:pPr>
      <w:r w:rsidRPr="00805D94">
        <w:t xml:space="preserve">Those unable to attend in person may participate via telephone.  The RFP </w:t>
      </w:r>
      <w:r w:rsidR="00CC7B6E" w:rsidRPr="00805D94">
        <w:t>Coordinator will</w:t>
      </w:r>
      <w:r w:rsidRPr="00805D94">
        <w:t xml:space="preserve"> set up a conference bridge for Vendors interested in participating via conference call.  </w:t>
      </w:r>
      <w:r w:rsidR="00EA3FEC">
        <w:t>See page 1 for call-in information.</w:t>
      </w:r>
      <w:r w:rsidR="003412DF" w:rsidRPr="00805D94">
        <w:t xml:space="preserve">  </w:t>
      </w:r>
    </w:p>
    <w:p w14:paraId="079B9FFD" w14:textId="77777777" w:rsidR="00AE3056" w:rsidRPr="00805D94" w:rsidRDefault="00AE3056" w:rsidP="002F098F"/>
    <w:p w14:paraId="785556B8" w14:textId="58C6487A" w:rsidR="005C23DC" w:rsidRDefault="00F16E3B" w:rsidP="003D163C">
      <w:pPr>
        <w:jc w:val="both"/>
      </w:pPr>
      <w:r>
        <w:t>Vendor</w:t>
      </w:r>
      <w:r w:rsidR="000E2D5F" w:rsidRPr="00805D94">
        <w:t>s</w:t>
      </w:r>
      <w:r w:rsidR="005C23DC" w:rsidRPr="00805D94">
        <w:t xml:space="preserve"> are </w:t>
      </w:r>
      <w:r w:rsidR="005C23DC" w:rsidRPr="00805D94">
        <w:rPr>
          <w:u w:val="single"/>
        </w:rPr>
        <w:t>not</w:t>
      </w:r>
      <w:r w:rsidR="005C23DC" w:rsidRPr="00805D94">
        <w:t xml:space="preserve"> required to attend in order to be eligible to submit a proposal.  The purpose of the meeting is to answer questions potential </w:t>
      </w:r>
      <w:r>
        <w:t>Vendor</w:t>
      </w:r>
      <w:r w:rsidR="000E2D5F" w:rsidRPr="00805D94">
        <w:t>s</w:t>
      </w:r>
      <w:r w:rsidR="005C23DC" w:rsidRPr="00805D94">
        <w:t xml:space="preserve"> may have regarding the solicitation document and to discuss and clarify any issues</w:t>
      </w:r>
      <w:r w:rsidR="00BA3659" w:rsidRPr="00805D94">
        <w:t>.</w:t>
      </w:r>
      <w:r w:rsidR="009F35C7" w:rsidRPr="00805D94">
        <w:t xml:space="preserve">  This is an opportunity for </w:t>
      </w:r>
      <w:r>
        <w:t>Vendor</w:t>
      </w:r>
      <w:r w:rsidR="009F35C7" w:rsidRPr="00805D94">
        <w:t xml:space="preserve">s to raise concerns regarding specifications, terms, conditions, and any requirements of this solicitation.  Failure to raise concerns over any issues at this </w:t>
      </w:r>
      <w:r w:rsidR="0032138D" w:rsidRPr="00805D94">
        <w:t>opportunity</w:t>
      </w:r>
      <w:r w:rsidR="009F35C7" w:rsidRPr="00805D94">
        <w:t xml:space="preserve"> will be a consideration in any protest filed regarding such items that were known as of this pre-</w:t>
      </w:r>
      <w:r w:rsidR="0060776E" w:rsidRPr="00805D94">
        <w:t>proposal</w:t>
      </w:r>
      <w:r w:rsidR="009F35C7" w:rsidRPr="00805D94">
        <w:t xml:space="preserve"> conference.</w:t>
      </w:r>
    </w:p>
    <w:p w14:paraId="49D75A58" w14:textId="77777777" w:rsidR="00323974" w:rsidRPr="00805D94" w:rsidRDefault="00323974" w:rsidP="003D163C">
      <w:pPr>
        <w:jc w:val="both"/>
      </w:pPr>
    </w:p>
    <w:p w14:paraId="7CECB851" w14:textId="0616F4AC" w:rsidR="005C23DC" w:rsidRPr="007E67F0" w:rsidRDefault="008216AB" w:rsidP="003D163C">
      <w:pPr>
        <w:pStyle w:val="Heading3"/>
      </w:pPr>
      <w:bookmarkStart w:id="42" w:name="_Toc521141117"/>
      <w:bookmarkStart w:id="43" w:name="_Toc524484959"/>
      <w:bookmarkStart w:id="44" w:name="_Toc524754146"/>
      <w:bookmarkStart w:id="45" w:name="_Toc526492391"/>
      <w:bookmarkStart w:id="46" w:name="_Toc528557446"/>
      <w:bookmarkStart w:id="47" w:name="_Toc529153506"/>
      <w:bookmarkStart w:id="48" w:name="_Toc30899404"/>
      <w:r>
        <w:t xml:space="preserve">10.4 </w:t>
      </w:r>
      <w:r w:rsidR="005C23DC" w:rsidRPr="007E67F0">
        <w:t>Questions</w:t>
      </w:r>
      <w:bookmarkEnd w:id="42"/>
      <w:bookmarkEnd w:id="43"/>
      <w:bookmarkEnd w:id="44"/>
      <w:bookmarkEnd w:id="45"/>
      <w:bookmarkEnd w:id="46"/>
      <w:bookmarkEnd w:id="47"/>
      <w:bookmarkEnd w:id="48"/>
    </w:p>
    <w:p w14:paraId="2067F5C9" w14:textId="3CF3EE2C" w:rsidR="005C23DC" w:rsidRDefault="00325F36" w:rsidP="003D163C">
      <w:pPr>
        <w:jc w:val="both"/>
      </w:pPr>
      <w:r w:rsidRPr="00805D94">
        <w:t>Questions are to be submitted to</w:t>
      </w:r>
      <w:r w:rsidRPr="00805D94">
        <w:rPr>
          <w:b/>
        </w:rPr>
        <w:t xml:space="preserve"> </w:t>
      </w:r>
      <w:r w:rsidRPr="00805D94">
        <w:t xml:space="preserve">the </w:t>
      </w:r>
      <w:r w:rsidR="00F14D03">
        <w:t>RFP Coordinator</w:t>
      </w:r>
      <w:r w:rsidRPr="00805D94">
        <w:t xml:space="preserve"> no later than the date and time on page 1, in order to allow sufficient time for the City </w:t>
      </w:r>
      <w:r w:rsidR="00F14D03">
        <w:t>RFP Coordinator</w:t>
      </w:r>
      <w:r w:rsidRPr="00805D94">
        <w:t xml:space="preserve"> to consider the question before the bids or proposals are due.  The City prefers such questions to be through e-mail directed to the City </w:t>
      </w:r>
      <w:r w:rsidR="00F14D03">
        <w:t>RFP Coordinator</w:t>
      </w:r>
      <w:r w:rsidRPr="00805D94">
        <w:t xml:space="preserve"> e-mail address. </w:t>
      </w:r>
      <w:r w:rsidR="007A760F" w:rsidRPr="00805D94">
        <w:t xml:space="preserve">Failure to request clarification of any inadequacy, omission, or conflict will not relieve the vendor of any responsibilities under this </w:t>
      </w:r>
      <w:r w:rsidR="00AD273A" w:rsidRPr="00805D94">
        <w:t xml:space="preserve">solicitation </w:t>
      </w:r>
      <w:r w:rsidR="007A760F" w:rsidRPr="00805D94">
        <w:t xml:space="preserve">or any subsequent contract.  It is the responsibility of the interested Vendor to assure that they received responses </w:t>
      </w:r>
      <w:r w:rsidR="0006217A" w:rsidRPr="00805D94">
        <w:t xml:space="preserve">to Questions </w:t>
      </w:r>
      <w:r w:rsidR="007A760F" w:rsidRPr="00805D94">
        <w:t>if any are issued.</w:t>
      </w:r>
    </w:p>
    <w:p w14:paraId="7504D8C3" w14:textId="77777777" w:rsidR="00323974" w:rsidRPr="00805D94" w:rsidRDefault="00323974" w:rsidP="003D163C">
      <w:pPr>
        <w:jc w:val="both"/>
      </w:pPr>
    </w:p>
    <w:p w14:paraId="4F4CEB52" w14:textId="39B51CC3" w:rsidR="005C23DC" w:rsidRPr="008216AB" w:rsidRDefault="008216AB" w:rsidP="003D163C">
      <w:pPr>
        <w:pStyle w:val="Heading3"/>
      </w:pPr>
      <w:bookmarkStart w:id="49" w:name="_Toc521141118"/>
      <w:bookmarkStart w:id="50" w:name="_Toc524484960"/>
      <w:bookmarkStart w:id="51" w:name="_Toc524754147"/>
      <w:bookmarkStart w:id="52" w:name="_Toc526492392"/>
      <w:bookmarkStart w:id="53" w:name="_Toc528557447"/>
      <w:bookmarkStart w:id="54" w:name="_Toc529153507"/>
      <w:bookmarkStart w:id="55" w:name="_Toc30899405"/>
      <w:r>
        <w:t xml:space="preserve">10.5 </w:t>
      </w:r>
      <w:r w:rsidR="008929A6" w:rsidRPr="008216AB">
        <w:t>C</w:t>
      </w:r>
      <w:r w:rsidR="005C23DC" w:rsidRPr="008216AB">
        <w:t>hanges to the RFP</w:t>
      </w:r>
      <w:bookmarkEnd w:id="49"/>
      <w:bookmarkEnd w:id="50"/>
      <w:bookmarkEnd w:id="51"/>
      <w:bookmarkEnd w:id="52"/>
      <w:bookmarkEnd w:id="53"/>
      <w:bookmarkEnd w:id="54"/>
      <w:bookmarkEnd w:id="55"/>
      <w:r w:rsidR="007A760F" w:rsidRPr="008216AB">
        <w:t>/Addenda</w:t>
      </w:r>
    </w:p>
    <w:p w14:paraId="54EC97AF" w14:textId="741D3A1B" w:rsidR="007A760F" w:rsidRDefault="007A760F" w:rsidP="003D163C">
      <w:pPr>
        <w:jc w:val="both"/>
      </w:pPr>
      <w:r w:rsidRPr="00805D94">
        <w:t xml:space="preserve">A change may be made by the City if, in the sole judgment of the City, the change will not compromise the City’s objectives in this acquisition.  </w:t>
      </w:r>
      <w:r w:rsidR="0006217A" w:rsidRPr="00805D94">
        <w:t>A change to this RFP w</w:t>
      </w:r>
      <w:r w:rsidR="00323974">
        <w:t xml:space="preserve">ould </w:t>
      </w:r>
      <w:r w:rsidR="0006217A" w:rsidRPr="00805D94">
        <w:t xml:space="preserve">be made by formal written addendum issued by the City’s </w:t>
      </w:r>
      <w:r w:rsidR="008801F3" w:rsidRPr="00805D94">
        <w:t>RFP Coordinator</w:t>
      </w:r>
      <w:r w:rsidR="00845DC0">
        <w:t>.</w:t>
      </w:r>
      <w:r w:rsidR="0006217A" w:rsidRPr="00805D94">
        <w:t xml:space="preserve"> </w:t>
      </w:r>
      <w:r w:rsidR="00845DC0">
        <w:t xml:space="preserve"> </w:t>
      </w:r>
      <w:r w:rsidRPr="00805D94">
        <w:t xml:space="preserve">Addenda issued by the City shall become part of this </w:t>
      </w:r>
      <w:r w:rsidR="00033EFD" w:rsidRPr="00805D94">
        <w:t>RFP</w:t>
      </w:r>
      <w:r w:rsidRPr="00805D94">
        <w:t xml:space="preserve"> and included as part of the Contract. It is the responsibility of the interested Vendor to assure that they have received </w:t>
      </w:r>
      <w:r w:rsidR="0006217A" w:rsidRPr="00805D94">
        <w:t xml:space="preserve">Addenda </w:t>
      </w:r>
      <w:r w:rsidRPr="00805D94">
        <w:t>if any are issued</w:t>
      </w:r>
      <w:r w:rsidR="00BA3659" w:rsidRPr="00805D94">
        <w:t>.</w:t>
      </w:r>
    </w:p>
    <w:p w14:paraId="062D87BC" w14:textId="77777777" w:rsidR="00845DC0" w:rsidRPr="00805D94" w:rsidRDefault="00845DC0" w:rsidP="003D163C">
      <w:pPr>
        <w:jc w:val="both"/>
      </w:pPr>
    </w:p>
    <w:p w14:paraId="1383E7D3" w14:textId="77777777" w:rsidR="008C0981" w:rsidRPr="008216AB" w:rsidRDefault="008216AB" w:rsidP="003D163C">
      <w:pPr>
        <w:pStyle w:val="Heading3"/>
      </w:pPr>
      <w:bookmarkStart w:id="56" w:name="_Toc524484961"/>
      <w:bookmarkStart w:id="57" w:name="_Toc524754148"/>
      <w:bookmarkStart w:id="58" w:name="_Ref525440624"/>
      <w:bookmarkStart w:id="59" w:name="_Ref525440637"/>
      <w:bookmarkStart w:id="60" w:name="_Toc526492393"/>
      <w:bookmarkStart w:id="61" w:name="_Toc528557448"/>
      <w:bookmarkStart w:id="62" w:name="_Toc529153508"/>
      <w:bookmarkStart w:id="63" w:name="_Toc30899406"/>
      <w:r>
        <w:lastRenderedPageBreak/>
        <w:t xml:space="preserve">10.6 </w:t>
      </w:r>
      <w:r w:rsidR="008C0981" w:rsidRPr="008216AB">
        <w:t>Bid Blog</w:t>
      </w:r>
    </w:p>
    <w:p w14:paraId="4661358F" w14:textId="76911027" w:rsidR="008C0981" w:rsidRDefault="008C0981" w:rsidP="003D163C">
      <w:pPr>
        <w:jc w:val="both"/>
        <w:rPr>
          <w:rStyle w:val="Hyperlink"/>
          <w:b/>
          <w:bCs/>
          <w:i/>
          <w:iCs/>
        </w:rPr>
      </w:pPr>
      <w:r w:rsidRPr="00805D94">
        <w:t>The City Purchasing website offers a place to register for a Blog</w:t>
      </w:r>
      <w:r w:rsidR="002A0399">
        <w:t>, under “Bid Opportunities”</w:t>
      </w:r>
      <w:r w:rsidRPr="00805D94">
        <w:t xml:space="preserve"> related to the solicitation.  The Blog will provide you automatic announcements and updates when new materials, addenda, or information is posted regarding the solicitation you are interested in</w:t>
      </w:r>
      <w:r w:rsidRPr="00986258">
        <w:t>.</w:t>
      </w:r>
      <w:r w:rsidR="00845DC0">
        <w:t xml:space="preserve"> The website is available at:</w:t>
      </w:r>
      <w:r w:rsidR="00EA3FEC">
        <w:t xml:space="preserve"> </w:t>
      </w:r>
      <w:hyperlink r:id="rId33" w:history="1">
        <w:r w:rsidR="00581B9C" w:rsidRPr="005C7227">
          <w:rPr>
            <w:rStyle w:val="Hyperlink"/>
          </w:rPr>
          <w:t>http://thebuyline.seattle.gov/</w:t>
        </w:r>
      </w:hyperlink>
      <w:r w:rsidR="00581B9C">
        <w:t xml:space="preserve"> </w:t>
      </w:r>
    </w:p>
    <w:p w14:paraId="2DBE78E1" w14:textId="77777777" w:rsidR="00845DC0" w:rsidRPr="00845DC0" w:rsidRDefault="00845DC0" w:rsidP="003D163C">
      <w:pPr>
        <w:jc w:val="both"/>
      </w:pPr>
    </w:p>
    <w:p w14:paraId="1A5099BA" w14:textId="77777777" w:rsidR="005C23DC" w:rsidRPr="008216AB" w:rsidRDefault="008216AB" w:rsidP="002A0399">
      <w:pPr>
        <w:pStyle w:val="Heading3"/>
      </w:pPr>
      <w:r>
        <w:t xml:space="preserve">10.7 </w:t>
      </w:r>
      <w:r w:rsidR="005C23DC" w:rsidRPr="008216AB">
        <w:t xml:space="preserve">Receiving Addenda and/or Question and Answers </w:t>
      </w:r>
    </w:p>
    <w:p w14:paraId="4EEC90C4" w14:textId="1EBB258D" w:rsidR="008C0981" w:rsidRPr="00805D94" w:rsidRDefault="008C0981" w:rsidP="002022A0">
      <w:pPr>
        <w:jc w:val="both"/>
      </w:pPr>
      <w:r w:rsidRPr="00805D94">
        <w:t>The City will make efforts to provide courtesy notices, reminders, addend</w:t>
      </w:r>
      <w:r w:rsidR="002A0399">
        <w:t>ums</w:t>
      </w:r>
      <w:r w:rsidR="002B02B2">
        <w:t xml:space="preserve"> </w:t>
      </w:r>
      <w:r w:rsidRPr="00805D94">
        <w:t>and similar announcements directly to interested vendors. The City makes this available on the City website and offers an associated bid blog:</w:t>
      </w:r>
      <w:r w:rsidR="00EA3FEC">
        <w:rPr>
          <w:rStyle w:val="Hyperlink"/>
        </w:rPr>
        <w:t xml:space="preserve"> </w:t>
      </w:r>
      <w:r w:rsidR="00EA3FEC" w:rsidRPr="00EA3FEC">
        <w:rPr>
          <w:rStyle w:val="Hyperlink"/>
        </w:rPr>
        <w:t>http://thebuyline.seattle.gov/</w:t>
      </w:r>
    </w:p>
    <w:p w14:paraId="647A855E" w14:textId="2BEE1025" w:rsidR="008C0981" w:rsidRPr="00805D94" w:rsidRDefault="008C0981" w:rsidP="002022A0">
      <w:pPr>
        <w:jc w:val="both"/>
      </w:pPr>
      <w:r w:rsidRPr="00805D94">
        <w:t xml:space="preserve">Notwithstanding efforts by the City to provide such notice to known vendors, it remains the obligation and responsibility of the Vendor to learn of any addendums, responses, or notices issued by the City.  Such efforts by the City to provide notice or to make it available on the website do not relieve the Vendor from the sole obligation for learning of such material.  </w:t>
      </w:r>
    </w:p>
    <w:p w14:paraId="4B5B6301" w14:textId="77777777" w:rsidR="008C0981" w:rsidRPr="00805D94" w:rsidRDefault="008C0981" w:rsidP="002022A0">
      <w:pPr>
        <w:jc w:val="both"/>
      </w:pPr>
    </w:p>
    <w:p w14:paraId="0BF200DF" w14:textId="16F690DB" w:rsidR="008C0981" w:rsidRPr="00805D94" w:rsidRDefault="008C0981" w:rsidP="002022A0">
      <w:pPr>
        <w:jc w:val="both"/>
      </w:pPr>
      <w:r w:rsidRPr="00805D94">
        <w:t xml:space="preserve">Note that some third-party services decide to independently post City of Seattle bids on their websites as well.  The City does not, however, guarantee that such services have accurately provided bidders with all the information published by the City, particularly </w:t>
      </w:r>
      <w:r w:rsidR="002A0399">
        <w:t>a</w:t>
      </w:r>
      <w:r w:rsidR="002A0399" w:rsidRPr="00805D94">
        <w:t>ddend</w:t>
      </w:r>
      <w:r w:rsidR="002A0399">
        <w:t>u</w:t>
      </w:r>
      <w:r w:rsidR="002A0399" w:rsidRPr="00805D94">
        <w:t>ms</w:t>
      </w:r>
      <w:r w:rsidRPr="00805D94">
        <w:t xml:space="preserve"> or changes to bid date/time.</w:t>
      </w:r>
    </w:p>
    <w:p w14:paraId="5E1826E1" w14:textId="77777777" w:rsidR="008C0981" w:rsidRPr="00805D94" w:rsidRDefault="008C0981" w:rsidP="002022A0">
      <w:pPr>
        <w:jc w:val="both"/>
      </w:pPr>
    </w:p>
    <w:p w14:paraId="5F986499" w14:textId="6D51749F" w:rsidR="008C0981" w:rsidRDefault="008C0981" w:rsidP="002022A0">
      <w:pPr>
        <w:jc w:val="both"/>
      </w:pPr>
      <w:r w:rsidRPr="00805D94">
        <w:t xml:space="preserve">All </w:t>
      </w:r>
      <w:r w:rsidR="00E85387" w:rsidRPr="00805D94">
        <w:t xml:space="preserve">Proposals </w:t>
      </w:r>
      <w:r w:rsidRPr="00805D94">
        <w:t xml:space="preserve">sent to the City shall be considered compliant to all </w:t>
      </w:r>
      <w:r w:rsidR="002A0399">
        <w:t>a</w:t>
      </w:r>
      <w:r w:rsidRPr="00805D94">
        <w:t xml:space="preserve">ddendums, with or without specific confirmation from the </w:t>
      </w:r>
      <w:r w:rsidR="00F16E3B">
        <w:t>Vendor</w:t>
      </w:r>
      <w:r w:rsidR="00E85387" w:rsidRPr="00805D94">
        <w:t xml:space="preserve"> </w:t>
      </w:r>
      <w:r w:rsidRPr="00805D94">
        <w:t xml:space="preserve">that the Addendum was received and incorporated.  However, the </w:t>
      </w:r>
      <w:r w:rsidR="00F14D03">
        <w:t>RFP Coordinator</w:t>
      </w:r>
      <w:r w:rsidRPr="00805D94">
        <w:t xml:space="preserve"> can reject the Bid if it does not reasonably appear to have incorporated the Addendum.  The </w:t>
      </w:r>
      <w:r w:rsidR="00F14D03">
        <w:t>RFP Coordinator</w:t>
      </w:r>
      <w:r w:rsidRPr="00805D94">
        <w:t xml:space="preserve"> could decide that the Bidder did incorporate the Addendum information, or could determine that the Bidder failed to incorporate the Addendum changes and that the changes were material so that the </w:t>
      </w:r>
      <w:r w:rsidR="00F14D03">
        <w:t>RFP Coordinator</w:t>
      </w:r>
      <w:r w:rsidRPr="00805D94">
        <w:t xml:space="preserve"> must reject the Offer, or the </w:t>
      </w:r>
      <w:r w:rsidR="00F14D03">
        <w:t>RFP Coordinator</w:t>
      </w:r>
      <w:r w:rsidRPr="00805D94">
        <w:t xml:space="preserve"> may determine that the Bidder failed to incorporate the Addendum changes but that the changes were not material and therefore the Bid may continue to be accepted by the </w:t>
      </w:r>
      <w:r w:rsidR="00F14D03">
        <w:t>RFP Coordinator</w:t>
      </w:r>
      <w:r w:rsidRPr="00805D94">
        <w:t>.</w:t>
      </w:r>
    </w:p>
    <w:p w14:paraId="328E78F2" w14:textId="77777777" w:rsidR="00501C44" w:rsidRPr="00805D94" w:rsidRDefault="00501C44" w:rsidP="002022A0">
      <w:pPr>
        <w:jc w:val="both"/>
      </w:pPr>
    </w:p>
    <w:p w14:paraId="745819C5" w14:textId="77777777" w:rsidR="0044619D" w:rsidRPr="008216AB" w:rsidRDefault="008216AB" w:rsidP="002A0399">
      <w:pPr>
        <w:pStyle w:val="Heading3"/>
      </w:pPr>
      <w:r>
        <w:t xml:space="preserve">10.8 </w:t>
      </w:r>
      <w:r w:rsidR="0044619D" w:rsidRPr="008216AB">
        <w:t>Proposal Submittal Instructions</w:t>
      </w:r>
    </w:p>
    <w:p w14:paraId="52C7B713" w14:textId="77777777" w:rsidR="00C455A8" w:rsidRDefault="008D4EE5" w:rsidP="002A0399">
      <w:pPr>
        <w:pStyle w:val="ListParagraph"/>
        <w:numPr>
          <w:ilvl w:val="0"/>
          <w:numId w:val="10"/>
        </w:numPr>
      </w:pPr>
      <w:r>
        <w:t>Proposals</w:t>
      </w:r>
      <w:r w:rsidR="00C455A8">
        <w:t xml:space="preserve"> must </w:t>
      </w:r>
      <w:r w:rsidR="00C455A8" w:rsidRPr="000E403B">
        <w:t xml:space="preserve">be received no later than the date and time specified on the </w:t>
      </w:r>
      <w:r w:rsidR="00C455A8">
        <w:t>Solicitation</w:t>
      </w:r>
      <w:r w:rsidR="00C455A8" w:rsidRPr="000E403B">
        <w:t xml:space="preserve"> Schedule or as otherwise amended</w:t>
      </w:r>
      <w:r w:rsidR="00C455A8">
        <w:t xml:space="preserve">.  </w:t>
      </w:r>
    </w:p>
    <w:p w14:paraId="52C74053" w14:textId="77777777" w:rsidR="00C455A8" w:rsidRDefault="00C455A8" w:rsidP="002F098F"/>
    <w:p w14:paraId="40FB839F" w14:textId="181E1421" w:rsidR="00C455A8" w:rsidRDefault="00C455A8" w:rsidP="002A0399">
      <w:pPr>
        <w:pStyle w:val="ListParagraph"/>
        <w:numPr>
          <w:ilvl w:val="0"/>
          <w:numId w:val="10"/>
        </w:numPr>
      </w:pPr>
      <w:r w:rsidRPr="000E403B">
        <w:t xml:space="preserve">Fax, e-mail and CD copies </w:t>
      </w:r>
      <w:r w:rsidRPr="002F098F">
        <w:rPr>
          <w:b/>
          <w:u w:val="single"/>
        </w:rPr>
        <w:t>will not</w:t>
      </w:r>
      <w:r w:rsidRPr="000E403B">
        <w:t xml:space="preserve"> be an alternative to the hard copy. If a CD, fax or e-mail version is delivered to the City, the hard copy will be the only official version accepted by the City.</w:t>
      </w:r>
    </w:p>
    <w:p w14:paraId="54F6F3E1" w14:textId="6AADCBB9" w:rsidR="00501C44" w:rsidRDefault="00501C44" w:rsidP="002A0399"/>
    <w:p w14:paraId="0BF551F1" w14:textId="77777777" w:rsidR="005C23DC" w:rsidRPr="008216AB" w:rsidRDefault="008216AB" w:rsidP="002A0399">
      <w:pPr>
        <w:pStyle w:val="Heading3"/>
      </w:pPr>
      <w:r>
        <w:t xml:space="preserve">10.9 </w:t>
      </w:r>
      <w:r w:rsidR="0044619D" w:rsidRPr="008216AB">
        <w:t>Proposal Delivery Instructions</w:t>
      </w:r>
      <w:bookmarkEnd w:id="56"/>
      <w:bookmarkEnd w:id="57"/>
      <w:bookmarkEnd w:id="58"/>
      <w:bookmarkEnd w:id="59"/>
      <w:bookmarkEnd w:id="60"/>
      <w:bookmarkEnd w:id="61"/>
      <w:bookmarkEnd w:id="62"/>
      <w:bookmarkEnd w:id="63"/>
      <w:r w:rsidR="00607FCF" w:rsidRPr="008216AB">
        <w:t>.</w:t>
      </w:r>
    </w:p>
    <w:p w14:paraId="2AE8BC54" w14:textId="77777777" w:rsidR="00912367" w:rsidRDefault="00052315" w:rsidP="008216AB">
      <w:r w:rsidRPr="00052315">
        <w:t xml:space="preserve">The Submittal may be hand-delivered or must otherwise be received by the </w:t>
      </w:r>
      <w:r w:rsidR="00F16E3B">
        <w:t>RFP Coordinator’s name</w:t>
      </w:r>
      <w:r w:rsidR="00F16E3B" w:rsidRPr="00052315">
        <w:t xml:space="preserve"> </w:t>
      </w:r>
      <w:r w:rsidRPr="00052315">
        <w:t>at the address provided below, by the submittal deadline</w:t>
      </w:r>
      <w:r w:rsidRPr="00052315">
        <w:rPr>
          <w:i/>
        </w:rPr>
        <w:t>.</w:t>
      </w:r>
      <w:r w:rsidRPr="00052315">
        <w:t xml:space="preserve">  Please note that delivery errors will result without careful attention to the proper address</w:t>
      </w:r>
      <w:r w:rsidR="0006217A" w:rsidRPr="00052315">
        <w:t>.</w:t>
      </w:r>
      <w:r w:rsidR="0009317C" w:rsidRPr="00052315">
        <w:t xml:space="preserve">  </w:t>
      </w:r>
    </w:p>
    <w:p w14:paraId="3D8DA6B3" w14:textId="77777777" w:rsidR="00237795" w:rsidRPr="00237795" w:rsidRDefault="00237795" w:rsidP="002F098F"/>
    <w:p w14:paraId="7E41061A" w14:textId="77777777" w:rsidR="00AE52D5" w:rsidRPr="00237795" w:rsidRDefault="00237795" w:rsidP="002F098F">
      <w:r w:rsidRPr="00237795">
        <w:t>PROPOSAL DELIVERY ADDRESS</w:t>
      </w:r>
      <w:r w:rsidR="008216AB">
        <w:t>:</w:t>
      </w:r>
    </w:p>
    <w:p w14:paraId="1F9414EC" w14:textId="77777777" w:rsidR="00052315" w:rsidRPr="00052315" w:rsidRDefault="00052315" w:rsidP="002F098F"/>
    <w:tbl>
      <w:tblPr>
        <w:tblW w:w="97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0"/>
        <w:gridCol w:w="4860"/>
      </w:tblGrid>
      <w:tr w:rsidR="0009317C" w:rsidRPr="008216AB" w14:paraId="554EA14A" w14:textId="77777777" w:rsidTr="002A0399">
        <w:tc>
          <w:tcPr>
            <w:tcW w:w="4860" w:type="dxa"/>
            <w:shd w:val="clear" w:color="auto" w:fill="D0CECE" w:themeFill="background2" w:themeFillShade="E6"/>
          </w:tcPr>
          <w:p w14:paraId="0EF376C8" w14:textId="77777777" w:rsidR="0009317C" w:rsidRPr="008216AB" w:rsidRDefault="0009317C" w:rsidP="002F098F">
            <w:pPr>
              <w:rPr>
                <w:b/>
              </w:rPr>
            </w:pPr>
            <w:r w:rsidRPr="008216AB">
              <w:rPr>
                <w:b/>
              </w:rPr>
              <w:t>Physical Address (courier)</w:t>
            </w:r>
          </w:p>
        </w:tc>
        <w:tc>
          <w:tcPr>
            <w:tcW w:w="4860" w:type="dxa"/>
            <w:shd w:val="clear" w:color="auto" w:fill="D0CECE" w:themeFill="background2" w:themeFillShade="E6"/>
          </w:tcPr>
          <w:p w14:paraId="2D20905A" w14:textId="77777777" w:rsidR="0009317C" w:rsidRPr="008216AB" w:rsidRDefault="0009317C" w:rsidP="002F098F">
            <w:pPr>
              <w:rPr>
                <w:b/>
              </w:rPr>
            </w:pPr>
            <w:r w:rsidRPr="008216AB">
              <w:rPr>
                <w:b/>
              </w:rPr>
              <w:t>Mailing Address (For U.S. Postal Service mail)</w:t>
            </w:r>
          </w:p>
        </w:tc>
      </w:tr>
      <w:tr w:rsidR="0009317C" w:rsidRPr="000E403B" w14:paraId="73015458" w14:textId="77777777" w:rsidTr="002A0399">
        <w:tc>
          <w:tcPr>
            <w:tcW w:w="4860" w:type="dxa"/>
          </w:tcPr>
          <w:p w14:paraId="448E707F" w14:textId="77777777" w:rsidR="0009317C" w:rsidRPr="004B7DE6" w:rsidRDefault="0009317C" w:rsidP="0009317C">
            <w:pPr>
              <w:pStyle w:val="NoSpacing"/>
              <w:rPr>
                <w:rFonts w:ascii="Arial" w:hAnsi="Arial" w:cs="Arial"/>
                <w:sz w:val="20"/>
                <w:szCs w:val="20"/>
              </w:rPr>
            </w:pPr>
            <w:r w:rsidRPr="004B7DE6">
              <w:rPr>
                <w:rFonts w:ascii="Arial" w:hAnsi="Arial" w:cs="Arial"/>
                <w:sz w:val="20"/>
                <w:szCs w:val="20"/>
              </w:rPr>
              <w:t>City Purchasing and Contracting Services Div.</w:t>
            </w:r>
          </w:p>
          <w:p w14:paraId="277E7F18" w14:textId="77777777" w:rsidR="0009317C" w:rsidRPr="004B7DE6" w:rsidRDefault="0009317C" w:rsidP="0009317C">
            <w:pPr>
              <w:pStyle w:val="NoSpacing"/>
              <w:rPr>
                <w:rFonts w:ascii="Arial" w:hAnsi="Arial" w:cs="Arial"/>
                <w:sz w:val="20"/>
                <w:szCs w:val="20"/>
              </w:rPr>
            </w:pPr>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Municipal </w:t>
            </w:r>
            <w:smartTag w:uri="urn:schemas-microsoft-com:office:smarttags" w:element="PlaceType">
              <w:r w:rsidRPr="004B7DE6">
                <w:rPr>
                  <w:rFonts w:ascii="Arial" w:hAnsi="Arial" w:cs="Arial"/>
                  <w:sz w:val="20"/>
                  <w:szCs w:val="20"/>
                </w:rPr>
                <w:t>Tower</w:t>
              </w:r>
            </w:smartTag>
          </w:p>
          <w:p w14:paraId="3ADE9615" w14:textId="77777777" w:rsidR="0009317C" w:rsidRPr="004B7DE6" w:rsidRDefault="0009317C" w:rsidP="0009317C">
            <w:pPr>
              <w:pStyle w:val="NoSpacing"/>
              <w:rPr>
                <w:rFonts w:ascii="Arial" w:hAnsi="Arial" w:cs="Arial"/>
                <w:sz w:val="20"/>
                <w:szCs w:val="20"/>
              </w:rPr>
            </w:pPr>
            <w:smartTag w:uri="urn:schemas-microsoft-com:office:smarttags" w:element="Street">
              <w:smartTag w:uri="urn:schemas-microsoft-com:office:smarttags" w:element="address">
                <w:r w:rsidRPr="004B7DE6">
                  <w:rPr>
                    <w:rFonts w:ascii="Arial" w:hAnsi="Arial" w:cs="Arial"/>
                    <w:sz w:val="20"/>
                    <w:szCs w:val="20"/>
                  </w:rPr>
                  <w:t>700 Fifth Ave Ste 4112</w:t>
                </w:r>
              </w:smartTag>
            </w:smartTag>
          </w:p>
          <w:p w14:paraId="08307FB8" w14:textId="77777777" w:rsidR="0009317C" w:rsidRPr="004B7DE6" w:rsidRDefault="0009317C" w:rsidP="0009317C">
            <w:pPr>
              <w:pStyle w:val="NoSpacing"/>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98104-5042</w:t>
            </w:r>
          </w:p>
          <w:p w14:paraId="47A07263" w14:textId="16EE6BE5" w:rsidR="00F01BDE" w:rsidRPr="004B7DE6" w:rsidRDefault="00F01BDE" w:rsidP="0009317C">
            <w:pPr>
              <w:pStyle w:val="NoSpacing"/>
              <w:rPr>
                <w:rFonts w:ascii="Arial" w:hAnsi="Arial" w:cs="Arial"/>
                <w:i/>
                <w:sz w:val="20"/>
                <w:szCs w:val="20"/>
              </w:rPr>
            </w:pPr>
            <w:r w:rsidRPr="004B7DE6">
              <w:rPr>
                <w:rFonts w:ascii="Arial" w:hAnsi="Arial" w:cs="Arial"/>
                <w:sz w:val="20"/>
                <w:szCs w:val="20"/>
              </w:rPr>
              <w:t>Attention:</w:t>
            </w:r>
            <w:r w:rsidR="00852E48">
              <w:rPr>
                <w:rFonts w:ascii="Arial" w:hAnsi="Arial" w:cs="Arial"/>
                <w:i/>
                <w:sz w:val="20"/>
                <w:szCs w:val="20"/>
              </w:rPr>
              <w:t xml:space="preserve"> Julie Salinas</w:t>
            </w:r>
          </w:p>
          <w:p w14:paraId="715110CF" w14:textId="77777777" w:rsidR="00F01BDE" w:rsidRPr="004B7DE6" w:rsidRDefault="00F01BDE" w:rsidP="0009317C">
            <w:pPr>
              <w:pStyle w:val="NoSpacing"/>
              <w:rPr>
                <w:rFonts w:ascii="Arial" w:hAnsi="Arial" w:cs="Arial"/>
                <w:i/>
                <w:sz w:val="20"/>
                <w:szCs w:val="20"/>
              </w:rPr>
            </w:pPr>
            <w:r w:rsidRPr="004B7DE6">
              <w:rPr>
                <w:rFonts w:ascii="Arial" w:hAnsi="Arial" w:cs="Arial"/>
                <w:sz w:val="20"/>
                <w:szCs w:val="20"/>
              </w:rPr>
              <w:lastRenderedPageBreak/>
              <w:t xml:space="preserve">Re:  </w:t>
            </w:r>
            <w:r w:rsidR="00F16E3B" w:rsidRPr="00F16E3B">
              <w:rPr>
                <w:rFonts w:ascii="Arial" w:hAnsi="Arial" w:cs="Arial"/>
                <w:sz w:val="20"/>
                <w:szCs w:val="20"/>
              </w:rPr>
              <w:t>Fresh Bucks Point of Sale Technology Platform</w:t>
            </w:r>
          </w:p>
        </w:tc>
        <w:tc>
          <w:tcPr>
            <w:tcW w:w="4860" w:type="dxa"/>
          </w:tcPr>
          <w:p w14:paraId="4DFED507" w14:textId="77777777" w:rsidR="0009317C" w:rsidRPr="004B7DE6" w:rsidRDefault="0009317C" w:rsidP="0009317C">
            <w:pPr>
              <w:pStyle w:val="NoSpacing"/>
              <w:rPr>
                <w:rFonts w:ascii="Arial" w:hAnsi="Arial" w:cs="Arial"/>
                <w:sz w:val="20"/>
                <w:szCs w:val="20"/>
              </w:rPr>
            </w:pPr>
            <w:r w:rsidRPr="004B7DE6">
              <w:rPr>
                <w:rFonts w:ascii="Arial" w:hAnsi="Arial" w:cs="Arial"/>
                <w:sz w:val="20"/>
                <w:szCs w:val="20"/>
              </w:rPr>
              <w:lastRenderedPageBreak/>
              <w:t>City Purchasing and Contracting Services Div.</w:t>
            </w:r>
          </w:p>
          <w:p w14:paraId="443F42E3" w14:textId="77777777" w:rsidR="0009317C" w:rsidRPr="004B7DE6" w:rsidRDefault="0009317C" w:rsidP="0009317C">
            <w:pPr>
              <w:pStyle w:val="NoSpacing"/>
              <w:rPr>
                <w:rFonts w:ascii="Arial" w:hAnsi="Arial" w:cs="Arial"/>
                <w:sz w:val="20"/>
                <w:szCs w:val="20"/>
              </w:rPr>
            </w:pPr>
            <w:smartTag w:uri="urn:schemas-microsoft-com:office:smarttags" w:element="place">
              <w:smartTag w:uri="urn:schemas-microsoft-com:office:smarttags" w:element="PlaceName">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PlaceName">
                <w:r w:rsidRPr="004B7DE6">
                  <w:rPr>
                    <w:rFonts w:ascii="Arial" w:hAnsi="Arial" w:cs="Arial"/>
                    <w:sz w:val="20"/>
                    <w:szCs w:val="20"/>
                  </w:rPr>
                  <w:t>Municipal</w:t>
                </w:r>
              </w:smartTag>
              <w:r w:rsidRPr="004B7DE6">
                <w:rPr>
                  <w:rFonts w:ascii="Arial" w:hAnsi="Arial" w:cs="Arial"/>
                  <w:sz w:val="20"/>
                  <w:szCs w:val="20"/>
                </w:rPr>
                <w:t xml:space="preserve"> </w:t>
              </w:r>
              <w:smartTag w:uri="urn:schemas-microsoft-com:office:smarttags" w:element="PlaceType">
                <w:r w:rsidRPr="004B7DE6">
                  <w:rPr>
                    <w:rFonts w:ascii="Arial" w:hAnsi="Arial" w:cs="Arial"/>
                    <w:sz w:val="20"/>
                    <w:szCs w:val="20"/>
                  </w:rPr>
                  <w:t>Tower</w:t>
                </w:r>
              </w:smartTag>
            </w:smartTag>
          </w:p>
          <w:p w14:paraId="49F5D408" w14:textId="77777777" w:rsidR="0009317C" w:rsidRPr="004B7DE6" w:rsidRDefault="0009317C" w:rsidP="0009317C">
            <w:pPr>
              <w:pStyle w:val="NoSpacing"/>
              <w:rPr>
                <w:rFonts w:ascii="Arial" w:hAnsi="Arial" w:cs="Arial"/>
                <w:sz w:val="20"/>
                <w:szCs w:val="20"/>
              </w:rPr>
            </w:pPr>
            <w:smartTag w:uri="urn:schemas-microsoft-com:office:smarttags" w:element="address">
              <w:smartTag w:uri="urn:schemas-microsoft-com:office:smarttags" w:element="Street">
                <w:r w:rsidRPr="004B7DE6">
                  <w:rPr>
                    <w:rFonts w:ascii="Arial" w:hAnsi="Arial" w:cs="Arial"/>
                    <w:sz w:val="20"/>
                    <w:szCs w:val="20"/>
                  </w:rPr>
                  <w:t>P.O. Box</w:t>
                </w:r>
              </w:smartTag>
              <w:r w:rsidRPr="004B7DE6">
                <w:rPr>
                  <w:rFonts w:ascii="Arial" w:hAnsi="Arial" w:cs="Arial"/>
                  <w:sz w:val="20"/>
                  <w:szCs w:val="20"/>
                </w:rPr>
                <w:t xml:space="preserve"> 94687</w:t>
              </w:r>
            </w:smartTag>
          </w:p>
          <w:p w14:paraId="76D42160" w14:textId="77777777" w:rsidR="0009317C" w:rsidRPr="004B7DE6" w:rsidRDefault="0009317C" w:rsidP="0009317C">
            <w:pPr>
              <w:pStyle w:val="NoSpacing"/>
              <w:rPr>
                <w:rFonts w:ascii="Arial" w:hAnsi="Arial" w:cs="Arial"/>
                <w:sz w:val="20"/>
                <w:szCs w:val="20"/>
              </w:rPr>
            </w:pPr>
            <w:smartTag w:uri="urn:schemas-microsoft-com:office:smarttags" w:element="City">
              <w:r w:rsidRPr="004B7DE6">
                <w:rPr>
                  <w:rFonts w:ascii="Arial" w:hAnsi="Arial" w:cs="Arial"/>
                  <w:sz w:val="20"/>
                  <w:szCs w:val="20"/>
                </w:rPr>
                <w:t>Seattle</w:t>
              </w:r>
            </w:smartTag>
            <w:r w:rsidRPr="004B7DE6">
              <w:rPr>
                <w:rFonts w:ascii="Arial" w:hAnsi="Arial" w:cs="Arial"/>
                <w:sz w:val="20"/>
                <w:szCs w:val="20"/>
              </w:rPr>
              <w:t xml:space="preserve">, </w:t>
            </w:r>
            <w:smartTag w:uri="urn:schemas-microsoft-com:office:smarttags" w:element="State">
              <w:r w:rsidRPr="004B7DE6">
                <w:rPr>
                  <w:rFonts w:ascii="Arial" w:hAnsi="Arial" w:cs="Arial"/>
                  <w:sz w:val="20"/>
                  <w:szCs w:val="20"/>
                </w:rPr>
                <w:t>WA</w:t>
              </w:r>
            </w:smartTag>
            <w:r w:rsidRPr="004B7DE6">
              <w:rPr>
                <w:rFonts w:ascii="Arial" w:hAnsi="Arial" w:cs="Arial"/>
                <w:sz w:val="20"/>
                <w:szCs w:val="20"/>
              </w:rPr>
              <w:t xml:space="preserve"> 98124-4687</w:t>
            </w:r>
          </w:p>
          <w:p w14:paraId="43116459" w14:textId="54BCDC35" w:rsidR="00F01BDE" w:rsidRPr="004B7DE6" w:rsidRDefault="00F01BDE" w:rsidP="00F01BDE">
            <w:pPr>
              <w:pStyle w:val="NoSpacing"/>
              <w:rPr>
                <w:rFonts w:ascii="Arial" w:hAnsi="Arial" w:cs="Arial"/>
                <w:i/>
                <w:sz w:val="20"/>
                <w:szCs w:val="20"/>
              </w:rPr>
            </w:pPr>
            <w:r w:rsidRPr="004B7DE6">
              <w:rPr>
                <w:rFonts w:ascii="Arial" w:hAnsi="Arial" w:cs="Arial"/>
                <w:sz w:val="20"/>
                <w:szCs w:val="20"/>
              </w:rPr>
              <w:t xml:space="preserve">Attention: </w:t>
            </w:r>
            <w:r w:rsidR="00852E48">
              <w:rPr>
                <w:rFonts w:ascii="Arial" w:hAnsi="Arial" w:cs="Arial"/>
                <w:i/>
                <w:sz w:val="20"/>
                <w:szCs w:val="20"/>
              </w:rPr>
              <w:t>Julie Salinas</w:t>
            </w:r>
          </w:p>
          <w:p w14:paraId="0D438992" w14:textId="77777777" w:rsidR="00F01BDE" w:rsidRPr="000E403B" w:rsidRDefault="00F01BDE" w:rsidP="00F01BDE">
            <w:pPr>
              <w:pStyle w:val="NoSpacing"/>
              <w:rPr>
                <w:rFonts w:ascii="Arial" w:hAnsi="Arial" w:cs="Arial"/>
                <w:sz w:val="20"/>
                <w:szCs w:val="20"/>
              </w:rPr>
            </w:pPr>
            <w:r w:rsidRPr="004B7DE6">
              <w:rPr>
                <w:rFonts w:ascii="Arial" w:hAnsi="Arial" w:cs="Arial"/>
                <w:sz w:val="20"/>
                <w:szCs w:val="20"/>
              </w:rPr>
              <w:lastRenderedPageBreak/>
              <w:t xml:space="preserve">Re:  </w:t>
            </w:r>
            <w:r w:rsidR="00F16E3B" w:rsidRPr="00F16E3B">
              <w:rPr>
                <w:rFonts w:ascii="Arial" w:hAnsi="Arial" w:cs="Arial"/>
                <w:sz w:val="20"/>
                <w:szCs w:val="20"/>
              </w:rPr>
              <w:t>Fresh Bucks Point of Sale Technology Platform</w:t>
            </w:r>
          </w:p>
        </w:tc>
      </w:tr>
    </w:tbl>
    <w:p w14:paraId="150D978D" w14:textId="77777777" w:rsidR="00856CBF" w:rsidRPr="00856CBF" w:rsidRDefault="00856CBF" w:rsidP="008216AB"/>
    <w:p w14:paraId="457BBF22" w14:textId="77777777" w:rsidR="00386339" w:rsidRPr="008216AB" w:rsidRDefault="00386339" w:rsidP="00D959AF">
      <w:pPr>
        <w:pStyle w:val="ListParagraph"/>
        <w:numPr>
          <w:ilvl w:val="0"/>
          <w:numId w:val="29"/>
        </w:numPr>
      </w:pPr>
      <w:r w:rsidRPr="008216AB">
        <w:t xml:space="preserve">Hard-copy responses should be in a sealed box or envelope clearly marked and addressed with the </w:t>
      </w:r>
      <w:r w:rsidR="00F16E3B">
        <w:t xml:space="preserve">RFP Coordinator’s </w:t>
      </w:r>
      <w:r w:rsidRPr="008216AB">
        <w:t xml:space="preserve">Name, RFP title and number.  Submittals and their packaging (boxes or envelopes) should be clearly marked with the name and address of the </w:t>
      </w:r>
      <w:r w:rsidR="00F16E3B">
        <w:t>Vendor</w:t>
      </w:r>
      <w:r w:rsidRPr="008216AB">
        <w:t>.</w:t>
      </w:r>
    </w:p>
    <w:p w14:paraId="37605D0F" w14:textId="77777777" w:rsidR="00386339" w:rsidRPr="008216AB" w:rsidRDefault="00386339" w:rsidP="008216AB">
      <w:pPr>
        <w:pStyle w:val="ListParagraph"/>
      </w:pPr>
    </w:p>
    <w:p w14:paraId="06DEDCE6" w14:textId="729EF365" w:rsidR="0006217A" w:rsidRDefault="00386339" w:rsidP="00D959AF">
      <w:pPr>
        <w:pStyle w:val="ListParagraph"/>
        <w:numPr>
          <w:ilvl w:val="0"/>
          <w:numId w:val="29"/>
        </w:numPr>
      </w:pPr>
      <w:r w:rsidRPr="008216AB">
        <w:t xml:space="preserve">If packages are not clearly marked, the </w:t>
      </w:r>
      <w:r w:rsidR="00F16E3B">
        <w:t>Vendor</w:t>
      </w:r>
      <w:r w:rsidR="00F16E3B" w:rsidRPr="008216AB">
        <w:t xml:space="preserve"> </w:t>
      </w:r>
      <w:r w:rsidRPr="008216AB">
        <w:t>has all risks of the package being misplaced and not properly delivered</w:t>
      </w:r>
      <w:r w:rsidR="005C23DC" w:rsidRPr="008216AB">
        <w:rPr>
          <w:i/>
        </w:rPr>
        <w:t>.</w:t>
      </w:r>
      <w:r w:rsidR="005C23DC" w:rsidRPr="008216AB">
        <w:t xml:space="preserve"> </w:t>
      </w:r>
    </w:p>
    <w:p w14:paraId="56EC5AFB" w14:textId="33935731" w:rsidR="00501C44" w:rsidRPr="008216AB" w:rsidRDefault="00501C44" w:rsidP="00F908EB"/>
    <w:p w14:paraId="2ECD0BDE" w14:textId="77777777" w:rsidR="00386339" w:rsidRPr="00AE52D5" w:rsidRDefault="008216AB" w:rsidP="00F908EB">
      <w:pPr>
        <w:pStyle w:val="Heading3"/>
      </w:pPr>
      <w:r>
        <w:t xml:space="preserve">10.10 </w:t>
      </w:r>
      <w:r w:rsidR="00386339" w:rsidRPr="00AE52D5">
        <w:t>Late Submittals</w:t>
      </w:r>
    </w:p>
    <w:p w14:paraId="0B4D12DA" w14:textId="2A71E40C" w:rsidR="00386339" w:rsidRDefault="00386339" w:rsidP="002F098F">
      <w:r w:rsidRPr="00AE52D5">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6E466E95" w14:textId="77777777" w:rsidR="00501C44" w:rsidRPr="00AE52D5" w:rsidRDefault="00501C44" w:rsidP="002F098F"/>
    <w:p w14:paraId="26D8E873" w14:textId="453AAD65" w:rsidR="00170626" w:rsidRDefault="008216AB" w:rsidP="00F908EB">
      <w:pPr>
        <w:pStyle w:val="Heading3"/>
      </w:pPr>
      <w:r>
        <w:t xml:space="preserve">10.11 </w:t>
      </w:r>
      <w:r w:rsidR="0032138D">
        <w:t xml:space="preserve">No </w:t>
      </w:r>
      <w:r w:rsidR="00170626" w:rsidRPr="00170626">
        <w:t>Reading of Prices</w:t>
      </w:r>
    </w:p>
    <w:p w14:paraId="6A5A408B" w14:textId="4D4961D8" w:rsidR="00603653" w:rsidRDefault="00170626" w:rsidP="00F908EB">
      <w:pPr>
        <w:jc w:val="both"/>
      </w:pPr>
      <w:r w:rsidRPr="008B3E2C">
        <w:t xml:space="preserve">The City of </w:t>
      </w:r>
      <w:smartTag w:uri="urn:schemas-microsoft-com:office:smarttags" w:element="place">
        <w:smartTag w:uri="urn:schemas-microsoft-com:office:smarttags" w:element="City">
          <w:r w:rsidRPr="008B3E2C">
            <w:t>Seattle</w:t>
          </w:r>
        </w:smartTag>
      </w:smartTag>
      <w:r w:rsidRPr="008B3E2C">
        <w:t xml:space="preserve"> does not </w:t>
      </w:r>
      <w:r w:rsidR="00AF6C1D" w:rsidRPr="008B3E2C">
        <w:t>conduct a bid opening for RFP responses.</w:t>
      </w:r>
      <w:r w:rsidR="0032138D" w:rsidRPr="008B3E2C">
        <w:t xml:space="preserve"> </w:t>
      </w:r>
      <w:r w:rsidR="00AF6C1D" w:rsidRPr="008B3E2C">
        <w:t>The City requests that companies refrain from requesting</w:t>
      </w:r>
      <w:r w:rsidR="00CC4E8C" w:rsidRPr="008B3E2C">
        <w:t xml:space="preserve"> </w:t>
      </w:r>
      <w:r w:rsidR="00AF6C1D" w:rsidRPr="008B3E2C">
        <w:t xml:space="preserve">proposal </w:t>
      </w:r>
      <w:r w:rsidR="00CC4E8C" w:rsidRPr="008B3E2C">
        <w:t xml:space="preserve">information </w:t>
      </w:r>
      <w:r w:rsidR="00AF6C1D" w:rsidRPr="008B3E2C">
        <w:t xml:space="preserve">concerning other respondents until an intention to award </w:t>
      </w:r>
      <w:r w:rsidR="00CC4E8C" w:rsidRPr="008B3E2C">
        <w:t>is announced</w:t>
      </w:r>
      <w:r w:rsidR="00AF6C1D" w:rsidRPr="008B3E2C">
        <w:t xml:space="preserve">, </w:t>
      </w:r>
      <w:r w:rsidR="00CC4E8C" w:rsidRPr="008B3E2C">
        <w:t xml:space="preserve">as a measure to best protect the </w:t>
      </w:r>
      <w:r w:rsidR="00AF6C1D" w:rsidRPr="008B3E2C">
        <w:t xml:space="preserve">solicitation </w:t>
      </w:r>
      <w:r w:rsidR="00CC4E8C" w:rsidRPr="008B3E2C">
        <w:t>process, particularly in the</w:t>
      </w:r>
      <w:r w:rsidRPr="008B3E2C">
        <w:t xml:space="preserve"> event of a cancellation or re</w:t>
      </w:r>
      <w:r w:rsidR="00C47D12">
        <w:t>-</w:t>
      </w:r>
      <w:r w:rsidRPr="008B3E2C">
        <w:t xml:space="preserve">solicitation.  </w:t>
      </w:r>
      <w:r w:rsidR="00CC4E8C" w:rsidRPr="008B3E2C">
        <w:t xml:space="preserve">With this preference stated, the City shall continue to </w:t>
      </w:r>
      <w:r w:rsidR="0032138D" w:rsidRPr="008B3E2C">
        <w:t xml:space="preserve">properly fulfill </w:t>
      </w:r>
      <w:r w:rsidR="00CC4E8C" w:rsidRPr="008B3E2C">
        <w:t>all public disclosure requests for such information, as required by State Law</w:t>
      </w:r>
      <w:r w:rsidR="0037236D" w:rsidRPr="008B3E2C">
        <w:t>.</w:t>
      </w:r>
    </w:p>
    <w:p w14:paraId="2B1658C1" w14:textId="77777777" w:rsidR="00501C44" w:rsidRPr="008B3E2C" w:rsidRDefault="00501C44" w:rsidP="00F908EB">
      <w:pPr>
        <w:jc w:val="both"/>
        <w:rPr>
          <w:i/>
        </w:rPr>
      </w:pPr>
    </w:p>
    <w:p w14:paraId="236AFA40" w14:textId="771AD740" w:rsidR="003243E5" w:rsidRPr="008216AB" w:rsidRDefault="008216AB" w:rsidP="00F908EB">
      <w:pPr>
        <w:pStyle w:val="Heading3"/>
      </w:pPr>
      <w:r>
        <w:t xml:space="preserve">10.12 </w:t>
      </w:r>
      <w:r w:rsidR="007F5A48" w:rsidRPr="008216AB">
        <w:t xml:space="preserve">Offer </w:t>
      </w:r>
      <w:r w:rsidR="00960B85" w:rsidRPr="008216AB">
        <w:t xml:space="preserve">and Proposal </w:t>
      </w:r>
      <w:r w:rsidR="003243E5" w:rsidRPr="008216AB">
        <w:t>Form</w:t>
      </w:r>
    </w:p>
    <w:p w14:paraId="5A0F365A" w14:textId="6203651C" w:rsidR="00BA3659" w:rsidRDefault="00F16E3B" w:rsidP="00F908EB">
      <w:pPr>
        <w:jc w:val="both"/>
      </w:pPr>
      <w:r>
        <w:t>Vendor</w:t>
      </w:r>
      <w:r w:rsidR="003243E5" w:rsidRPr="00170626">
        <w:t xml:space="preserve"> shall </w:t>
      </w:r>
      <w:r w:rsidR="00F02FED">
        <w:t xml:space="preserve">provide the </w:t>
      </w:r>
      <w:r w:rsidR="003243E5" w:rsidRPr="00170626">
        <w:t xml:space="preserve">response </w:t>
      </w:r>
      <w:r w:rsidR="0006217A">
        <w:t xml:space="preserve">in the format required </w:t>
      </w:r>
      <w:r w:rsidR="00F02FED">
        <w:t xml:space="preserve">herein </w:t>
      </w:r>
      <w:r w:rsidR="00DA04BE">
        <w:t>and, on any forms,</w:t>
      </w:r>
      <w:r w:rsidR="003243E5" w:rsidRPr="00170626">
        <w:t xml:space="preserve"> provided</w:t>
      </w:r>
      <w:r w:rsidR="00F02FED">
        <w:t xml:space="preserve"> by the City herein.  Provide </w:t>
      </w:r>
      <w:r w:rsidR="003243E5" w:rsidRPr="00170626">
        <w:t>unit prices if</w:t>
      </w:r>
      <w:r w:rsidR="00170626">
        <w:t xml:space="preserve"> </w:t>
      </w:r>
      <w:r w:rsidR="003243E5" w:rsidRPr="00170626">
        <w:t>appropriate</w:t>
      </w:r>
      <w:r w:rsidR="00F02FED">
        <w:t xml:space="preserve"> and requested by the City</w:t>
      </w:r>
      <w:r w:rsidR="003243E5" w:rsidRPr="00170626">
        <w:t xml:space="preserve">, </w:t>
      </w:r>
      <w:r w:rsidR="00A66E26" w:rsidRPr="00170626">
        <w:t xml:space="preserve">and </w:t>
      </w:r>
      <w:r w:rsidR="00F02FED">
        <w:t xml:space="preserve">attach </w:t>
      </w:r>
      <w:r w:rsidR="003243E5" w:rsidRPr="00170626">
        <w:t xml:space="preserve">pages if needed.  </w:t>
      </w:r>
      <w:r w:rsidR="00CC4E8C" w:rsidRPr="00170626">
        <w:t xml:space="preserve">In the case of difference between </w:t>
      </w:r>
      <w:r w:rsidR="00CC4E8C">
        <w:t>t</w:t>
      </w:r>
      <w:r w:rsidR="00CC4E8C" w:rsidRPr="00170626">
        <w:t xml:space="preserve">he unit pricing and the extended price, the City shall use the unit pricing.  </w:t>
      </w:r>
      <w:r w:rsidR="003243E5" w:rsidRPr="00170626">
        <w:t xml:space="preserve">The City may correct the extended price accordingly.  </w:t>
      </w:r>
      <w:r>
        <w:t>Vendor</w:t>
      </w:r>
      <w:r w:rsidR="003243E5" w:rsidRPr="00170626">
        <w:t xml:space="preserve"> shall quote prices with freight prepaid and allowed. </w:t>
      </w:r>
      <w:r w:rsidR="00AD273A">
        <w:t xml:space="preserve"> </w:t>
      </w:r>
      <w:r>
        <w:t>Vendor</w:t>
      </w:r>
      <w:r w:rsidR="003243E5" w:rsidRPr="00170626">
        <w:t xml:space="preserve"> shall quote prices FOB Destination.</w:t>
      </w:r>
      <w:r w:rsidR="00833CC1" w:rsidRPr="00170626">
        <w:t xml:space="preserve"> </w:t>
      </w:r>
      <w:r w:rsidR="00BA3659" w:rsidRPr="00170626">
        <w:t xml:space="preserve">  All prices shall be in US Dollars.  </w:t>
      </w:r>
    </w:p>
    <w:p w14:paraId="374AC6D4" w14:textId="77777777" w:rsidR="00501C44" w:rsidRDefault="00501C44" w:rsidP="00F908EB">
      <w:pPr>
        <w:jc w:val="both"/>
      </w:pPr>
    </w:p>
    <w:p w14:paraId="14A4F104" w14:textId="5BC0B11A" w:rsidR="00FD0756" w:rsidRPr="00FD0756" w:rsidRDefault="008216AB" w:rsidP="00F908EB">
      <w:pPr>
        <w:pStyle w:val="Heading3"/>
      </w:pPr>
      <w:r>
        <w:t xml:space="preserve">10.13 </w:t>
      </w:r>
      <w:r w:rsidR="00FD0756" w:rsidRPr="00FD0756">
        <w:t>No Best and Final Offer</w:t>
      </w:r>
    </w:p>
    <w:p w14:paraId="16BEE386" w14:textId="79612DD6" w:rsidR="00FD0756" w:rsidRDefault="00FD0756" w:rsidP="00F908EB">
      <w:pPr>
        <w:jc w:val="both"/>
      </w:pPr>
      <w:r>
        <w:t>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Vendor can offer.</w:t>
      </w:r>
    </w:p>
    <w:p w14:paraId="2028640E" w14:textId="77777777" w:rsidR="00501C44" w:rsidRDefault="00501C44" w:rsidP="00F908EB">
      <w:pPr>
        <w:jc w:val="both"/>
      </w:pPr>
    </w:p>
    <w:p w14:paraId="342B4095" w14:textId="0A572038" w:rsidR="00471C2B" w:rsidRPr="008216AB" w:rsidRDefault="008216AB" w:rsidP="00F908EB">
      <w:pPr>
        <w:pStyle w:val="Heading3"/>
      </w:pPr>
      <w:r>
        <w:t xml:space="preserve">10.14 </w:t>
      </w:r>
      <w:r w:rsidR="00FD0756" w:rsidRPr="008216AB">
        <w:t>Contract Terms and Conditions</w:t>
      </w:r>
      <w:r w:rsidR="00CC59EF" w:rsidRPr="008216AB">
        <w:t xml:space="preserve">  </w:t>
      </w:r>
    </w:p>
    <w:p w14:paraId="7A5950BE" w14:textId="77777777" w:rsidR="00961631" w:rsidRDefault="00961631" w:rsidP="00F908EB">
      <w:pPr>
        <w:jc w:val="both"/>
      </w:pPr>
      <w:r w:rsidRPr="008D0BED">
        <w:t xml:space="preserve">The contract that has been adopted for the City </w:t>
      </w:r>
      <w:r>
        <w:t>Technology</w:t>
      </w:r>
      <w:r w:rsidRPr="008D0BED">
        <w:t xml:space="preserve"> projects is attached and embedded on </w:t>
      </w:r>
      <w:r w:rsidRPr="009A2F53">
        <w:t>the last page of</w:t>
      </w:r>
      <w:r w:rsidRPr="008D0BED">
        <w:t xml:space="preserve"> this RFP Solicitation. </w:t>
      </w:r>
      <w:r w:rsidR="00F16E3B">
        <w:t>Vendor</w:t>
      </w:r>
      <w:r w:rsidRPr="00D62858">
        <w:t>s are responsible to review all specifications, requirements, Terms and Conditions, insurance requirements, and other requirements herein</w:t>
      </w:r>
      <w:r>
        <w:t>.</w:t>
      </w:r>
      <w:r w:rsidRPr="008D0BED">
        <w:t xml:space="preserve"> To be responsive, Vendors must be prepared to enter into a Contract substantially the same as the attached Contract.  The Vendor’s failure to execute a Contract substantially the same as the attached Contract may result in disqualification for future solicitations for this same or similar products/services. </w:t>
      </w:r>
    </w:p>
    <w:p w14:paraId="4F7B8734" w14:textId="77777777" w:rsidR="00961631" w:rsidRPr="008D0BED" w:rsidRDefault="00961631" w:rsidP="00F908EB">
      <w:pPr>
        <w:jc w:val="both"/>
      </w:pPr>
    </w:p>
    <w:p w14:paraId="50FEAB3C" w14:textId="77777777" w:rsidR="00961631" w:rsidRDefault="00961631" w:rsidP="00F908EB">
      <w:pPr>
        <w:jc w:val="both"/>
      </w:pPr>
      <w:r w:rsidRPr="008D0BED">
        <w:t>Submittal of a proposal is agreement to this condition.  Vendors are to price and submit proposals to reflect all the specifications, requirements, in this RFP and terms and conditions substantially the same as those included in this RFP</w:t>
      </w:r>
      <w:r>
        <w:t>.</w:t>
      </w:r>
    </w:p>
    <w:p w14:paraId="54FBF25D" w14:textId="77777777" w:rsidR="00961631" w:rsidRDefault="00961631" w:rsidP="00F908EB">
      <w:pPr>
        <w:jc w:val="both"/>
      </w:pPr>
    </w:p>
    <w:p w14:paraId="608DC442" w14:textId="77777777" w:rsidR="00961631" w:rsidRDefault="00961631" w:rsidP="00F908EB">
      <w:pPr>
        <w:jc w:val="both"/>
      </w:pPr>
      <w:r>
        <w:lastRenderedPageBreak/>
        <w:t>A</w:t>
      </w:r>
      <w:r w:rsidRPr="008D0BED">
        <w:t>ny specific areas of dispute with the attached Contract must be identified in Vendor’s Response and may, at the sole discretion of the City, be grounds for disqualification from further consideration in award of a contract.</w:t>
      </w:r>
    </w:p>
    <w:p w14:paraId="39AEF616" w14:textId="77777777" w:rsidR="00961631" w:rsidRDefault="00961631" w:rsidP="00F908EB">
      <w:pPr>
        <w:jc w:val="both"/>
      </w:pPr>
    </w:p>
    <w:p w14:paraId="0823893B" w14:textId="4B7BBBCA" w:rsidR="00961631" w:rsidRDefault="00961631" w:rsidP="00F908EB">
      <w:pPr>
        <w:jc w:val="both"/>
      </w:pPr>
      <w:r w:rsidRPr="008D0BED">
        <w:t xml:space="preserve">Under no circumstances shall </w:t>
      </w:r>
      <w:r w:rsidR="005031CD">
        <w:t>the</w:t>
      </w:r>
      <w:r w:rsidRPr="008D0BED">
        <w:t xml:space="preserve"> Vendor submit its own standard contract terms and conditions as a response to this solicitation. Instead, </w:t>
      </w:r>
      <w:r w:rsidR="005031CD">
        <w:t xml:space="preserve">the </w:t>
      </w:r>
      <w:r w:rsidRPr="008D0BED">
        <w:t xml:space="preserve">Vendor must review and identify the language in the </w:t>
      </w:r>
      <w:r>
        <w:t xml:space="preserve">City’s attached </w:t>
      </w:r>
      <w:r w:rsidRPr="00EE32F4">
        <w:t>Contract</w:t>
      </w:r>
      <w:r w:rsidR="00DD2EC5" w:rsidRPr="00EE32F4">
        <w:t xml:space="preserve"> (see Attachment </w:t>
      </w:r>
      <w:r w:rsidR="00EE32F4" w:rsidRPr="00F908EB">
        <w:t>#</w:t>
      </w:r>
      <w:r w:rsidR="00DD2EC5" w:rsidRPr="00EE32F4">
        <w:t>2</w:t>
      </w:r>
      <w:r w:rsidR="00EE32F4" w:rsidRPr="00EE32F4">
        <w:t xml:space="preserve"> in Section</w:t>
      </w:r>
      <w:r w:rsidR="00EE32F4">
        <w:t xml:space="preserve"> 14</w:t>
      </w:r>
      <w:r w:rsidR="00DD2EC5">
        <w:t xml:space="preserve">) </w:t>
      </w:r>
      <w:r>
        <w:t xml:space="preserve">that </w:t>
      </w:r>
      <w:r w:rsidR="00501C44">
        <w:t xml:space="preserve">the </w:t>
      </w:r>
      <w:r w:rsidRPr="008D0BED">
        <w:t xml:space="preserve">Vendor finds problematic, state the issue, and propose the language or contract modifications Vendor is requesting.  </w:t>
      </w:r>
      <w:r w:rsidR="005031CD">
        <w:t xml:space="preserve">The </w:t>
      </w:r>
      <w:r w:rsidRPr="008D0BED">
        <w:t>Vendor should keep in mind, when requesting such modifications, that the City is not obligated to accept the requested areas of dispute.</w:t>
      </w:r>
    </w:p>
    <w:p w14:paraId="56544ABD" w14:textId="77777777" w:rsidR="00961631" w:rsidRDefault="00961631" w:rsidP="00F908EB">
      <w:pPr>
        <w:jc w:val="both"/>
      </w:pPr>
    </w:p>
    <w:p w14:paraId="7AC4183D" w14:textId="04EFD6F7" w:rsidR="00961631" w:rsidRPr="008D0BED" w:rsidRDefault="00C5469A" w:rsidP="00F908EB">
      <w:pPr>
        <w:jc w:val="both"/>
      </w:pPr>
      <w:r>
        <w:t>The City may, for informational purposes</w:t>
      </w:r>
      <w:r w:rsidR="00501C44">
        <w:t>,</w:t>
      </w:r>
      <w:r>
        <w:t xml:space="preserve"> request </w:t>
      </w:r>
      <w:r w:rsidR="005031CD">
        <w:t xml:space="preserve">the </w:t>
      </w:r>
      <w:r>
        <w:t xml:space="preserve">Vendor to submit its licensing and maintenance agreement with </w:t>
      </w:r>
      <w:r w:rsidR="005031CD">
        <w:t xml:space="preserve">the </w:t>
      </w:r>
      <w:r>
        <w:t>Vendor’s response</w:t>
      </w:r>
      <w:r w:rsidR="005C46C4">
        <w:t xml:space="preserve">.  However, </w:t>
      </w:r>
      <w:r>
        <w:t>this should not be construed as the City’s willingness to</w:t>
      </w:r>
      <w:r w:rsidR="00961631" w:rsidRPr="00D62858">
        <w:t xml:space="preserve"> sign a licensing or maintenance agreement supplied by the Vendor. If the </w:t>
      </w:r>
      <w:r w:rsidR="005031CD">
        <w:t>V</w:t>
      </w:r>
      <w:r w:rsidR="00961631" w:rsidRPr="00D62858">
        <w:t>endor requires the City to consider otherwise, the Vendor is also to supply this as a requested exception to the Contract and it will be considered in the same manner as other exceptions</w:t>
      </w:r>
      <w:r w:rsidR="00961631" w:rsidRPr="008D0BED">
        <w:t xml:space="preserve">.  </w:t>
      </w:r>
    </w:p>
    <w:p w14:paraId="4FE2C55C" w14:textId="77777777" w:rsidR="00961631" w:rsidRDefault="00961631" w:rsidP="00DA04BE">
      <w:pPr>
        <w:pStyle w:val="Style11pt"/>
      </w:pPr>
    </w:p>
    <w:p w14:paraId="49BA3529" w14:textId="77777777" w:rsidR="00961631" w:rsidRPr="008D0BED" w:rsidRDefault="00961631" w:rsidP="00F908EB">
      <w:pPr>
        <w:jc w:val="both"/>
      </w:pPr>
      <w:r w:rsidRPr="008D0BED">
        <w:t>The City may conside</w:t>
      </w:r>
      <w:r>
        <w:t xml:space="preserve">r and may choose to accept some, none, </w:t>
      </w:r>
      <w:r w:rsidRPr="008D0BED">
        <w:t xml:space="preserve">or all contract modifications that the Vendor has submitted with the Vendor’s proposal.  </w:t>
      </w:r>
    </w:p>
    <w:p w14:paraId="07963E77" w14:textId="77777777" w:rsidR="00961631" w:rsidRDefault="00961631" w:rsidP="00F908EB">
      <w:pPr>
        <w:jc w:val="both"/>
      </w:pPr>
    </w:p>
    <w:p w14:paraId="29E7032B" w14:textId="00167D74" w:rsidR="00CA28DA" w:rsidRDefault="00961631" w:rsidP="00DA04BE">
      <w:pPr>
        <w:pStyle w:val="Style11pt"/>
      </w:pPr>
      <w:r w:rsidRPr="00D62858">
        <w:t>No</w:t>
      </w:r>
      <w:r>
        <w:t>thing herein prohibits the City</w:t>
      </w:r>
      <w:r w:rsidRPr="008D0BED">
        <w:t>, at its sole option, from introducing or modifying contract terms and conditions and negotiating with the highest ranked</w:t>
      </w:r>
      <w:r w:rsidR="00D05158">
        <w:t>,</w:t>
      </w:r>
      <w:r w:rsidRPr="008D0BED">
        <w:t xml:space="preserve"> apparent successful </w:t>
      </w:r>
      <w:r w:rsidR="00F16E3B">
        <w:t>Vendor</w:t>
      </w:r>
      <w:r w:rsidR="005E7643">
        <w:t>,</w:t>
      </w:r>
      <w:r w:rsidRPr="008D0BED">
        <w:t xml:space="preserve"> to align the proposal to City needs, within the objectives of the RFP.  The City has significant and critical time frames which frame this initiative, therefore, should such negotiations with the highest ranked, apparent successful </w:t>
      </w:r>
      <w:r w:rsidR="00F16E3B">
        <w:t>Vendor</w:t>
      </w:r>
      <w:r w:rsidRPr="008D0BED">
        <w:t xml:space="preserve"> fail to reach agreement in a timely manner as deemed by the City, the City, at its sole discretion, retains the option to terminate negotiations and continue to the next-highest ranked proposal</w:t>
      </w:r>
      <w:r w:rsidR="00831417">
        <w:t>.</w:t>
      </w:r>
    </w:p>
    <w:p w14:paraId="688ECE36" w14:textId="77777777" w:rsidR="005E7643" w:rsidRPr="008D3628" w:rsidRDefault="005E7643" w:rsidP="00DA04BE">
      <w:pPr>
        <w:pStyle w:val="Style11pt"/>
        <w:rPr>
          <w:highlight w:val="green"/>
        </w:rPr>
      </w:pPr>
    </w:p>
    <w:p w14:paraId="1E715B58" w14:textId="79D775B2" w:rsidR="00033EFD" w:rsidRPr="00960B85" w:rsidRDefault="00946688" w:rsidP="00F908EB">
      <w:pPr>
        <w:pStyle w:val="Heading3"/>
      </w:pPr>
      <w:r>
        <w:t xml:space="preserve">10.15 </w:t>
      </w:r>
      <w:r w:rsidR="00BA3659" w:rsidRPr="00960B85">
        <w:t>Pr</w:t>
      </w:r>
      <w:r w:rsidR="00833CC1" w:rsidRPr="00960B85">
        <w:t>ohibition on Advance Payments</w:t>
      </w:r>
    </w:p>
    <w:p w14:paraId="7DCA06D2" w14:textId="1EB876C6" w:rsidR="003243E5" w:rsidRDefault="00833CC1" w:rsidP="00F908EB">
      <w:pPr>
        <w:jc w:val="both"/>
      </w:pPr>
      <w:r w:rsidRPr="00170626">
        <w:t>No request for early payment, down payment or partial payment will be honored</w:t>
      </w:r>
      <w:r w:rsidR="00FC0004">
        <w:t xml:space="preserve"> except for products or services already received</w:t>
      </w:r>
      <w:r w:rsidRPr="00170626">
        <w:t xml:space="preserve">.  Maintenance </w:t>
      </w:r>
      <w:r w:rsidR="00FC0004">
        <w:t xml:space="preserve">subscriptions </w:t>
      </w:r>
      <w:r w:rsidRPr="00170626">
        <w:t>may be paid in advance</w:t>
      </w:r>
      <w:r w:rsidR="00033EFD">
        <w:t xml:space="preserve"> provided that should the City terminate early, the amount paid shall be reimbursed to the City on a prorated bas</w:t>
      </w:r>
      <w:r w:rsidR="0060776E">
        <w:t>i</w:t>
      </w:r>
      <w:r w:rsidR="00033EFD">
        <w:t>s</w:t>
      </w:r>
      <w:r w:rsidRPr="00170626">
        <w:t>; all other expenses are payable net 30 days after receipt and acceptance of satisfactory compliance</w:t>
      </w:r>
      <w:r w:rsidR="00CC4E8C">
        <w:t>.</w:t>
      </w:r>
    </w:p>
    <w:p w14:paraId="25B15F0D" w14:textId="77777777" w:rsidR="00704BE7" w:rsidRDefault="00704BE7" w:rsidP="00F908EB">
      <w:pPr>
        <w:jc w:val="both"/>
      </w:pPr>
    </w:p>
    <w:p w14:paraId="4A74ADE9" w14:textId="4908ED0C" w:rsidR="00B51E66" w:rsidRPr="00170626" w:rsidRDefault="00946688" w:rsidP="00F908EB">
      <w:pPr>
        <w:pStyle w:val="Heading3"/>
      </w:pPr>
      <w:r>
        <w:t xml:space="preserve">10.16 </w:t>
      </w:r>
      <w:r w:rsidR="00B51E66" w:rsidRPr="00170626">
        <w:t>Partial and Multiple Awards</w:t>
      </w:r>
    </w:p>
    <w:p w14:paraId="04D67192" w14:textId="690D79C9" w:rsidR="00704BE7" w:rsidRDefault="002B2746" w:rsidP="00F908EB">
      <w:pPr>
        <w:jc w:val="both"/>
      </w:pPr>
      <w:r>
        <w:t>T</w:t>
      </w:r>
      <w:r w:rsidR="00B51E66" w:rsidRPr="00170626">
        <w:t xml:space="preserve">he City reserves the right to name a </w:t>
      </w:r>
      <w:r w:rsidR="008B1A8B" w:rsidRPr="00170626">
        <w:t>partial and/or multiple award</w:t>
      </w:r>
      <w:r w:rsidR="00B51E66" w:rsidRPr="00170626">
        <w:t xml:space="preserve">, in the best interest of the City.  </w:t>
      </w:r>
      <w:r w:rsidR="00AD273A">
        <w:t xml:space="preserve"> </w:t>
      </w:r>
      <w:r w:rsidR="00F16E3B">
        <w:t>Vendor</w:t>
      </w:r>
      <w:r w:rsidR="00B51E66" w:rsidRPr="00170626">
        <w:t xml:space="preserve">s are to prepare </w:t>
      </w:r>
      <w:r w:rsidR="008173E3">
        <w:t xml:space="preserve">proposals </w:t>
      </w:r>
      <w:r w:rsidR="00B51E66" w:rsidRPr="00170626">
        <w:t xml:space="preserve">given the City’s right to a </w:t>
      </w:r>
      <w:r w:rsidR="00DA04BE" w:rsidRPr="00170626">
        <w:t>partial or multiple award</w:t>
      </w:r>
      <w:r w:rsidR="00B51E66" w:rsidRPr="00170626">
        <w:t xml:space="preserve">.  </w:t>
      </w:r>
      <w:r w:rsidR="0060776E">
        <w:t xml:space="preserve">Further, the City may eliminate an individual line item when calculating award, in order to best meet the needs of the City, if a particular line item is not routinely available or is a cost that exceeds the City funds. </w:t>
      </w:r>
    </w:p>
    <w:p w14:paraId="794094CA" w14:textId="79531EED" w:rsidR="0060776E" w:rsidRDefault="0060776E" w:rsidP="00F908EB">
      <w:pPr>
        <w:jc w:val="both"/>
      </w:pPr>
      <w:r>
        <w:tab/>
      </w:r>
    </w:p>
    <w:p w14:paraId="3D98FEB9" w14:textId="77777777" w:rsidR="0060776E" w:rsidRPr="006A3D04" w:rsidRDefault="00946688" w:rsidP="00F908EB">
      <w:pPr>
        <w:pStyle w:val="Heading3"/>
      </w:pPr>
      <w:r>
        <w:t xml:space="preserve">10.17 </w:t>
      </w:r>
      <w:r w:rsidR="00AE755D">
        <w:t>Prime Contractor</w:t>
      </w:r>
    </w:p>
    <w:p w14:paraId="79D099E8" w14:textId="77777777" w:rsidR="009B2720" w:rsidRDefault="00AE755D" w:rsidP="00F908EB">
      <w:pPr>
        <w:jc w:val="both"/>
      </w:pPr>
      <w:r>
        <w:t xml:space="preserve">The City intends to award to the highest ranked Vendor that will assume financial and legal responsibility for the contract.  Proposals that include multiple vendors must clearly identify one Vendor as the “prime contractor” and all others as </w:t>
      </w:r>
      <w:r w:rsidR="00FE50DA">
        <w:t>subcontractors.</w:t>
      </w:r>
      <w:r w:rsidR="0060776E">
        <w:t xml:space="preserve"> </w:t>
      </w:r>
    </w:p>
    <w:p w14:paraId="3170C411" w14:textId="7A1E5C87" w:rsidR="0060776E" w:rsidRPr="006A3D04" w:rsidRDefault="0060776E" w:rsidP="00F908EB">
      <w:pPr>
        <w:jc w:val="both"/>
      </w:pPr>
      <w:r>
        <w:t xml:space="preserve"> </w:t>
      </w:r>
    </w:p>
    <w:p w14:paraId="4E1E973E" w14:textId="767AB8FA" w:rsidR="00603653" w:rsidRDefault="00946688" w:rsidP="00F908EB">
      <w:pPr>
        <w:pStyle w:val="Heading3"/>
      </w:pPr>
      <w:bookmarkStart w:id="64" w:name="_Toc524484966"/>
      <w:bookmarkStart w:id="65" w:name="_Toc524754153"/>
      <w:bookmarkStart w:id="66" w:name="_Toc526492398"/>
      <w:bookmarkStart w:id="67" w:name="_Toc528557453"/>
      <w:bookmarkStart w:id="68" w:name="_Toc529153513"/>
      <w:bookmarkStart w:id="69" w:name="_Toc30899411"/>
      <w:r>
        <w:t xml:space="preserve">10.18 </w:t>
      </w:r>
      <w:r w:rsidR="00603653" w:rsidRPr="00AD0F25">
        <w:t>Seattle Business Tax Revenue Consideration</w:t>
      </w:r>
    </w:p>
    <w:p w14:paraId="069D01EA" w14:textId="01B76FF1" w:rsidR="00CE6DCD" w:rsidRDefault="00303FB8" w:rsidP="00F908EB">
      <w:pPr>
        <w:jc w:val="both"/>
      </w:pPr>
      <w:r w:rsidRPr="00373A68">
        <w:t>SMC 20.60.106 (H) authorizes that in determining the lowest and best bid, the City shall consider the tax revenues derived by the City from its business and occupation</w:t>
      </w:r>
      <w:r w:rsidRPr="00373A68">
        <w:rPr>
          <w:color w:val="1F497D"/>
        </w:rPr>
        <w:t>,</w:t>
      </w:r>
      <w:r w:rsidRPr="00373A68">
        <w:t xml:space="preserve"> utility</w:t>
      </w:r>
      <w:r w:rsidRPr="00373A68">
        <w:rPr>
          <w:color w:val="1F497D"/>
        </w:rPr>
        <w:t>,</w:t>
      </w:r>
      <w:r w:rsidRPr="00373A68">
        <w:t xml:space="preserve"> sales and use taxes from the proposed purchase.   The City of Seattle’s Business and Occupation Tax rate varies according to business classification.  Typically, the rate for services such as consulting and </w:t>
      </w:r>
      <w:r w:rsidRPr="00373A68">
        <w:lastRenderedPageBreak/>
        <w:t>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14:paraId="754E1E7B" w14:textId="77777777" w:rsidR="00653F69" w:rsidRPr="00373A68" w:rsidRDefault="00653F69" w:rsidP="00F908EB">
      <w:pPr>
        <w:jc w:val="both"/>
      </w:pPr>
    </w:p>
    <w:p w14:paraId="505F200F" w14:textId="77777777" w:rsidR="001D01E0" w:rsidRPr="00946688" w:rsidRDefault="00946688" w:rsidP="00F908EB">
      <w:pPr>
        <w:pStyle w:val="Heading3"/>
      </w:pPr>
      <w:r>
        <w:t>10.19 Taxes</w:t>
      </w:r>
    </w:p>
    <w:p w14:paraId="6C5DC62C" w14:textId="5CF5D206" w:rsidR="001D01E0" w:rsidRDefault="001D01E0" w:rsidP="00F908EB">
      <w:pPr>
        <w:jc w:val="both"/>
      </w:pPr>
      <w:r w:rsidRPr="00373A68">
        <w:t>The City is exempt from Federal Excise Tax (Certificate o</w:t>
      </w:r>
      <w:r w:rsidR="00946688">
        <w:t xml:space="preserve">f Registry #9173 0099K exempts </w:t>
      </w:r>
      <w:r w:rsidRPr="00373A68">
        <w:t>the City). Washington state and local sales tax will be an added line item</w:t>
      </w:r>
      <w:r w:rsidR="00946688">
        <w:t xml:space="preserve"> although not </w:t>
      </w:r>
      <w:r w:rsidR="0006217A" w:rsidRPr="00373A68">
        <w:t>considered in cost evaluations</w:t>
      </w:r>
      <w:r w:rsidRPr="006A3D04">
        <w:t>.</w:t>
      </w:r>
    </w:p>
    <w:p w14:paraId="5D871050" w14:textId="77777777" w:rsidR="00653F69" w:rsidRPr="006A3D04" w:rsidRDefault="00653F69" w:rsidP="00F908EB">
      <w:pPr>
        <w:jc w:val="both"/>
      </w:pPr>
    </w:p>
    <w:p w14:paraId="6488874F" w14:textId="77777777" w:rsidR="00F7499E" w:rsidRPr="00946688" w:rsidRDefault="00946688" w:rsidP="00F908EB">
      <w:pPr>
        <w:pStyle w:val="Heading3"/>
      </w:pPr>
      <w:r>
        <w:t xml:space="preserve">10.20 </w:t>
      </w:r>
      <w:r w:rsidR="00597E18" w:rsidRPr="00946688">
        <w:t>In</w:t>
      </w:r>
      <w:r w:rsidR="00F7499E" w:rsidRPr="00946688">
        <w:t>ter</w:t>
      </w:r>
      <w:r w:rsidR="004E30C2" w:rsidRPr="00946688">
        <w:t>-</w:t>
      </w:r>
      <w:r>
        <w:t>local Purchasing Agreements</w:t>
      </w:r>
    </w:p>
    <w:p w14:paraId="64BBCF51" w14:textId="21AD8BC0" w:rsidR="00F7499E" w:rsidRDefault="00E369B8" w:rsidP="00F908EB">
      <w:pPr>
        <w:jc w:val="both"/>
      </w:pPr>
      <w:r w:rsidRPr="00373A68">
        <w:t>This is for information and consent</w:t>
      </w:r>
      <w:r w:rsidR="008173E3" w:rsidRPr="00373A68">
        <w:t xml:space="preserve"> only, and shall not be used for evaluation.  </w:t>
      </w:r>
      <w:r w:rsidR="00F7499E" w:rsidRPr="00373A68">
        <w:t xml:space="preserve">The City has entered into Interlocal Purchasing Agreements with other governmental agencies, pursuant to RCW 39.34.  The seller agrees to sell additional items at the </w:t>
      </w:r>
      <w:r w:rsidR="00AD273A" w:rsidRPr="00373A68">
        <w:t>offer</w:t>
      </w:r>
      <w:r w:rsidR="00F7499E" w:rsidRPr="00373A68">
        <w:t xml:space="preserve"> prices, terms and </w:t>
      </w:r>
      <w:r w:rsidR="008173E3" w:rsidRPr="00373A68">
        <w:t>c</w:t>
      </w:r>
      <w:r w:rsidR="00F7499E" w:rsidRPr="00373A68">
        <w:t xml:space="preserve">onditions, to other eligible governmental agencies that have such agreements with the City.  The City of Seattle accepts no responsibility for the payment of the purchase price by other governmental agencies.  Should the </w:t>
      </w:r>
      <w:r w:rsidR="00F16E3B">
        <w:t>Vendor</w:t>
      </w:r>
      <w:r w:rsidR="00F7499E" w:rsidRPr="00373A68">
        <w:t xml:space="preserve"> require additional pricing for such purchases, the </w:t>
      </w:r>
      <w:r w:rsidR="00F16E3B">
        <w:t>Vendor</w:t>
      </w:r>
      <w:r w:rsidR="00F7499E" w:rsidRPr="00373A68">
        <w:t xml:space="preserve"> is to name such additional pricing upon Offer to the City</w:t>
      </w:r>
      <w:r w:rsidR="008173E3" w:rsidRPr="00373A68">
        <w:t>.</w:t>
      </w:r>
    </w:p>
    <w:p w14:paraId="19D70DBC" w14:textId="77777777" w:rsidR="00653F69" w:rsidRPr="00373A68" w:rsidRDefault="00653F69" w:rsidP="00F908EB">
      <w:pPr>
        <w:jc w:val="both"/>
        <w:rPr>
          <w:i/>
        </w:rPr>
      </w:pPr>
    </w:p>
    <w:p w14:paraId="140D4CAA" w14:textId="77777777" w:rsidR="008B3E2C" w:rsidRPr="00946688" w:rsidRDefault="00946688" w:rsidP="00F908EB">
      <w:pPr>
        <w:pStyle w:val="Heading3"/>
      </w:pPr>
      <w:r>
        <w:t xml:space="preserve">10.21 </w:t>
      </w:r>
      <w:r w:rsidR="008B3E2C" w:rsidRPr="00946688">
        <w:t>E</w:t>
      </w:r>
      <w:r>
        <w:t>qual Benefits</w:t>
      </w:r>
    </w:p>
    <w:p w14:paraId="5D42E15C" w14:textId="70361800" w:rsidR="00251E44" w:rsidRDefault="00251E44" w:rsidP="00F908EB">
      <w:pPr>
        <w:jc w:val="both"/>
      </w:pPr>
      <w:r>
        <w:t xml:space="preserve">Seattle Municipal </w:t>
      </w:r>
      <w:r w:rsidRPr="00BE3361">
        <w:t xml:space="preserve">Code </w:t>
      </w:r>
      <w:r>
        <w:t xml:space="preserve">Chapter 20.45 (SMC 20.45) </w:t>
      </w:r>
      <w:r w:rsidRPr="00BE3361">
        <w:t xml:space="preserve">requires consideration of whether bidders provide health and benefits </w:t>
      </w:r>
      <w:r>
        <w:t xml:space="preserve">that are the same or equivalent </w:t>
      </w:r>
      <w:r w:rsidRPr="00BE3361">
        <w:t xml:space="preserve">to the </w:t>
      </w:r>
      <w:r>
        <w:t xml:space="preserve">domestic </w:t>
      </w:r>
      <w:r w:rsidRPr="00BE3361">
        <w:t>partners of employees as to spouses</w:t>
      </w:r>
      <w:r>
        <w:t xml:space="preserve"> of employees, and of their dependents and family members</w:t>
      </w:r>
      <w:r w:rsidRPr="00BE3361">
        <w:t>.  The bid package includes a “Vendor Questionnaire”</w:t>
      </w:r>
      <w:r w:rsidR="00653F69">
        <w:t xml:space="preserve"> (see Section</w:t>
      </w:r>
      <w:r w:rsidR="0020791A">
        <w:t xml:space="preserve"> 11.3</w:t>
      </w:r>
      <w:r w:rsidR="00653F69">
        <w:t>)</w:t>
      </w:r>
      <w:r w:rsidRPr="00BE3361">
        <w:t xml:space="preserve"> which is the mandatory form on which you make a designation about the status of such benefits. If your company does not comply with Equal Benefits and does not intend to do so, you must still supply the information on the Vendor Questionnaire. </w:t>
      </w:r>
      <w:r>
        <w:t>Instructions are provided at the back of the Questionnaire.</w:t>
      </w:r>
    </w:p>
    <w:p w14:paraId="062B14B3" w14:textId="77777777" w:rsidR="00F7668C" w:rsidRPr="00251E44" w:rsidRDefault="00F7668C" w:rsidP="00F908EB">
      <w:pPr>
        <w:jc w:val="both"/>
      </w:pPr>
    </w:p>
    <w:p w14:paraId="5360796D" w14:textId="5BAADC5B" w:rsidR="00D83894" w:rsidRDefault="00946688" w:rsidP="00765431">
      <w:pPr>
        <w:pStyle w:val="Heading3"/>
      </w:pPr>
      <w:r>
        <w:t>10.2</w:t>
      </w:r>
      <w:r w:rsidR="001B2AEA">
        <w:t>2</w:t>
      </w:r>
      <w:r>
        <w:t xml:space="preserve"> </w:t>
      </w:r>
      <w:r w:rsidR="00D83894">
        <w:t>Paid Sick Time and Safe Time Ordinance</w:t>
      </w:r>
    </w:p>
    <w:p w14:paraId="371F20D7" w14:textId="77777777" w:rsidR="00DD2EC5" w:rsidRDefault="00777798" w:rsidP="00D959AF">
      <w:pPr>
        <w:jc w:val="both"/>
        <w:rPr>
          <w:lang w:bidi="en-US"/>
        </w:rPr>
      </w:pPr>
      <w:r w:rsidRPr="00777798">
        <w:rPr>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w:t>
      </w:r>
    </w:p>
    <w:p w14:paraId="403BB491" w14:textId="77777777" w:rsidR="00DD2EC5" w:rsidRDefault="00DD2EC5" w:rsidP="00D959AF">
      <w:pPr>
        <w:jc w:val="both"/>
        <w:rPr>
          <w:lang w:bidi="en-US"/>
        </w:rPr>
      </w:pPr>
    </w:p>
    <w:p w14:paraId="4D8AFE0F" w14:textId="171C507C" w:rsidR="00777798" w:rsidRDefault="00777798" w:rsidP="00765431">
      <w:pPr>
        <w:jc w:val="both"/>
        <w:rPr>
          <w:lang w:bidi="en-US"/>
        </w:rPr>
      </w:pPr>
      <w:r w:rsidRPr="00777798">
        <w:rPr>
          <w:lang w:bidi="en-US"/>
        </w:rPr>
        <w:t xml:space="preserve">Please see </w:t>
      </w:r>
      <w:hyperlink r:id="rId34" w:history="1">
        <w:r w:rsidR="00A042B1" w:rsidRPr="007D330A">
          <w:rPr>
            <w:rStyle w:val="Hyperlink"/>
            <w:lang w:bidi="en-US"/>
          </w:rPr>
          <w:t>http://www.seattle.gov/laborstandards</w:t>
        </w:r>
      </w:hyperlink>
      <w:r w:rsidRPr="00777798">
        <w:rPr>
          <w:lang w:bidi="en-US"/>
        </w:rPr>
        <w:t>, or may call the Office of Labor Standards at 206.684.4500 with questions.</w:t>
      </w:r>
    </w:p>
    <w:p w14:paraId="352CCA71" w14:textId="77777777" w:rsidR="00C47D12" w:rsidRPr="00777798" w:rsidRDefault="00C47D12" w:rsidP="00765431">
      <w:pPr>
        <w:jc w:val="both"/>
        <w:rPr>
          <w:lang w:bidi="en-US"/>
        </w:rPr>
      </w:pPr>
    </w:p>
    <w:p w14:paraId="6841680D" w14:textId="44D48359" w:rsidR="005C23DC" w:rsidRPr="00946688" w:rsidRDefault="00946688" w:rsidP="00765431">
      <w:pPr>
        <w:pStyle w:val="Heading3"/>
      </w:pPr>
      <w:r>
        <w:t>10.2</w:t>
      </w:r>
      <w:r w:rsidR="001B2AEA">
        <w:t>3</w:t>
      </w:r>
      <w:r>
        <w:t xml:space="preserve"> </w:t>
      </w:r>
      <w:r w:rsidR="00597E18" w:rsidRPr="00946688">
        <w:t>I</w:t>
      </w:r>
      <w:r w:rsidR="005C23DC" w:rsidRPr="00946688">
        <w:t>nsurance Requirements</w:t>
      </w:r>
      <w:bookmarkEnd w:id="64"/>
      <w:bookmarkEnd w:id="65"/>
      <w:bookmarkEnd w:id="66"/>
      <w:bookmarkEnd w:id="67"/>
      <w:bookmarkEnd w:id="68"/>
      <w:bookmarkEnd w:id="69"/>
    </w:p>
    <w:p w14:paraId="3041BC6D" w14:textId="722293E3" w:rsidR="003412DF" w:rsidRDefault="0006217A" w:rsidP="00765431">
      <w:pPr>
        <w:jc w:val="both"/>
        <w:rPr>
          <w:rStyle w:val="Hyperlink"/>
          <w:b/>
          <w:bCs/>
          <w:i/>
          <w:iCs/>
          <w:color w:val="auto"/>
          <w:u w:val="none"/>
        </w:rPr>
      </w:pPr>
      <w:bookmarkStart w:id="70" w:name="_Toc524484967"/>
      <w:bookmarkStart w:id="71" w:name="_Toc524754154"/>
      <w:bookmarkStart w:id="72" w:name="_Toc526492399"/>
      <w:bookmarkStart w:id="73" w:name="_Toc528557454"/>
      <w:bookmarkStart w:id="74" w:name="_Toc529153514"/>
      <w:bookmarkStart w:id="75" w:name="_Toc30899412"/>
      <w:r w:rsidRPr="00946688">
        <w:t>Insurance requirements presented in</w:t>
      </w:r>
      <w:r w:rsidR="00DB5099" w:rsidRPr="00946688">
        <w:rPr>
          <w:rStyle w:val="Hyperlink"/>
          <w:color w:val="auto"/>
          <w:u w:val="none"/>
        </w:rPr>
        <w:t xml:space="preserve"> the Contract </w:t>
      </w:r>
      <w:r w:rsidRPr="00946688">
        <w:rPr>
          <w:rStyle w:val="Hyperlink"/>
          <w:color w:val="auto"/>
          <w:u w:val="none"/>
        </w:rPr>
        <w:t xml:space="preserve">shall prevail.  If formal proof of insurance is required to be submitted to the City before execution of the Contract, the City will remind the apparent successful </w:t>
      </w:r>
      <w:r w:rsidR="00F16E3B">
        <w:rPr>
          <w:rStyle w:val="Hyperlink"/>
          <w:color w:val="auto"/>
          <w:u w:val="none"/>
        </w:rPr>
        <w:t>Vendor</w:t>
      </w:r>
      <w:r w:rsidRPr="00946688">
        <w:rPr>
          <w:rStyle w:val="Hyperlink"/>
          <w:color w:val="auto"/>
          <w:u w:val="none"/>
        </w:rPr>
        <w:t xml:space="preserve"> in the Intent to Award letter.  The apparent successful </w:t>
      </w:r>
      <w:r w:rsidR="00F16E3B">
        <w:rPr>
          <w:rStyle w:val="Hyperlink"/>
          <w:color w:val="auto"/>
          <w:u w:val="none"/>
        </w:rPr>
        <w:t>Vendor</w:t>
      </w:r>
      <w:r w:rsidRPr="00946688">
        <w:rPr>
          <w:rStyle w:val="Hyperlink"/>
          <w:color w:val="auto"/>
          <w:u w:val="none"/>
        </w:rPr>
        <w:t xml:space="preserve"> must promptly provide such proof of insurance to the City in reply to the Intent to Award </w:t>
      </w:r>
      <w:r w:rsidR="00C47D12">
        <w:rPr>
          <w:rStyle w:val="Hyperlink"/>
          <w:color w:val="auto"/>
          <w:u w:val="none"/>
        </w:rPr>
        <w:t>l</w:t>
      </w:r>
      <w:r w:rsidRPr="00946688">
        <w:rPr>
          <w:rStyle w:val="Hyperlink"/>
          <w:color w:val="auto"/>
          <w:u w:val="none"/>
        </w:rPr>
        <w:t>etter.  Contracts will not be executed until all required proof of insurance has been received and approved by the City</w:t>
      </w:r>
      <w:r w:rsidR="003412DF" w:rsidRPr="00946688">
        <w:rPr>
          <w:rStyle w:val="Hyperlink"/>
          <w:color w:val="auto"/>
          <w:u w:val="none"/>
        </w:rPr>
        <w:t>.</w:t>
      </w:r>
    </w:p>
    <w:p w14:paraId="7CF4420E" w14:textId="77777777" w:rsidR="00C47D12" w:rsidRDefault="00C47D12" w:rsidP="00765431">
      <w:pPr>
        <w:jc w:val="both"/>
        <w:rPr>
          <w:rStyle w:val="Hyperlink"/>
          <w:color w:val="auto"/>
          <w:u w:val="none"/>
        </w:rPr>
      </w:pPr>
    </w:p>
    <w:p w14:paraId="64E6652E" w14:textId="7EB6E0F6" w:rsidR="0006217A" w:rsidRDefault="0006217A" w:rsidP="00765431">
      <w:pPr>
        <w:jc w:val="both"/>
        <w:rPr>
          <w:rStyle w:val="Hyperlink"/>
          <w:color w:val="auto"/>
          <w:u w:val="none"/>
        </w:rPr>
      </w:pPr>
      <w:r w:rsidRPr="00946688">
        <w:rPr>
          <w:rStyle w:val="Hyperlink"/>
          <w:color w:val="auto"/>
          <w:u w:val="none"/>
        </w:rPr>
        <w:lastRenderedPageBreak/>
        <w:t xml:space="preserve">Vendors are encouraged to immediately contact their Broker to begin preparation of the required insurance documents, in the event that the Vendor is selected as a finalist.  </w:t>
      </w:r>
      <w:r w:rsidR="00F16E3B">
        <w:rPr>
          <w:rStyle w:val="Hyperlink"/>
          <w:color w:val="auto"/>
          <w:u w:val="none"/>
        </w:rPr>
        <w:t>Vendor</w:t>
      </w:r>
      <w:r w:rsidRPr="00946688">
        <w:rPr>
          <w:rStyle w:val="Hyperlink"/>
          <w:color w:val="auto"/>
          <w:u w:val="none"/>
        </w:rPr>
        <w:t>s may elect to provide the requested insurance documents within their Proposal.</w:t>
      </w:r>
    </w:p>
    <w:p w14:paraId="48E12AFD" w14:textId="77777777" w:rsidR="00C47D12" w:rsidRPr="00946688" w:rsidRDefault="00C47D12" w:rsidP="00765431">
      <w:pPr>
        <w:jc w:val="both"/>
        <w:rPr>
          <w:rStyle w:val="Hyperlink"/>
          <w:color w:val="auto"/>
          <w:u w:val="none"/>
        </w:rPr>
      </w:pPr>
    </w:p>
    <w:p w14:paraId="75C48FC4" w14:textId="27BFC394" w:rsidR="005C23DC" w:rsidRPr="00946688" w:rsidRDefault="00946688" w:rsidP="00765431">
      <w:pPr>
        <w:pStyle w:val="Heading3"/>
      </w:pPr>
      <w:bookmarkStart w:id="76" w:name="_Toc524484968"/>
      <w:bookmarkStart w:id="77" w:name="_Toc524754155"/>
      <w:bookmarkStart w:id="78" w:name="_Toc526492400"/>
      <w:bookmarkStart w:id="79" w:name="_Toc528557455"/>
      <w:bookmarkStart w:id="80" w:name="_Toc529153515"/>
      <w:bookmarkStart w:id="81" w:name="_Toc30899413"/>
      <w:bookmarkEnd w:id="70"/>
      <w:bookmarkEnd w:id="71"/>
      <w:bookmarkEnd w:id="72"/>
      <w:bookmarkEnd w:id="73"/>
      <w:bookmarkEnd w:id="74"/>
      <w:bookmarkEnd w:id="75"/>
      <w:r>
        <w:t>10.2</w:t>
      </w:r>
      <w:r w:rsidR="001B2AEA">
        <w:t>4</w:t>
      </w:r>
      <w:r>
        <w:t xml:space="preserve"> </w:t>
      </w:r>
      <w:r w:rsidR="005C23DC" w:rsidRPr="00946688">
        <w:t>Effective Dates of Offer</w:t>
      </w:r>
    </w:p>
    <w:p w14:paraId="10CC4E4A" w14:textId="0C9E6784" w:rsidR="005C23DC" w:rsidRDefault="00F16E3B" w:rsidP="00765431">
      <w:pPr>
        <w:jc w:val="both"/>
      </w:pPr>
      <w:r>
        <w:t>Vendor</w:t>
      </w:r>
      <w:r w:rsidR="005C23DC" w:rsidRPr="00A4243C">
        <w:t xml:space="preserve"> submittal must remain valid until City completes award.  Should any </w:t>
      </w:r>
      <w:r>
        <w:t>Vendor</w:t>
      </w:r>
      <w:r w:rsidR="005C23DC" w:rsidRPr="00A4243C">
        <w:t xml:space="preserve"> object to this condition, the </w:t>
      </w:r>
      <w:r>
        <w:t>Vendor</w:t>
      </w:r>
      <w:r w:rsidR="005C23DC" w:rsidRPr="00A4243C">
        <w:t xml:space="preserve"> must </w:t>
      </w:r>
      <w:r w:rsidR="007A760F" w:rsidRPr="00A4243C">
        <w:t xml:space="preserve">provide objection through a question and/or complaint to the </w:t>
      </w:r>
      <w:r w:rsidR="008801F3" w:rsidRPr="00A4243C">
        <w:t>RFP Coordinator</w:t>
      </w:r>
      <w:r w:rsidR="007A760F" w:rsidRPr="00A4243C">
        <w:t xml:space="preserve"> </w:t>
      </w:r>
      <w:r w:rsidR="005C23DC" w:rsidRPr="00A4243C">
        <w:t xml:space="preserve">prior to the </w:t>
      </w:r>
      <w:r w:rsidR="007A760F" w:rsidRPr="00A4243C">
        <w:t xml:space="preserve">proposal due </w:t>
      </w:r>
      <w:r w:rsidR="005C23DC" w:rsidRPr="00A4243C">
        <w:t>date.</w:t>
      </w:r>
    </w:p>
    <w:p w14:paraId="33F5E17C" w14:textId="77777777" w:rsidR="00C47D12" w:rsidRPr="00A4243C" w:rsidRDefault="00C47D12" w:rsidP="00765431">
      <w:pPr>
        <w:jc w:val="both"/>
      </w:pPr>
    </w:p>
    <w:p w14:paraId="08E41892" w14:textId="02BEBADE" w:rsidR="004C7C21" w:rsidRDefault="00946688" w:rsidP="00765431">
      <w:pPr>
        <w:pStyle w:val="Heading3"/>
      </w:pPr>
      <w:bookmarkStart w:id="82" w:name="_Toc521141126"/>
      <w:bookmarkStart w:id="83" w:name="_Toc524484973"/>
      <w:bookmarkStart w:id="84" w:name="_Toc524754160"/>
      <w:bookmarkStart w:id="85" w:name="_Toc526492402"/>
      <w:bookmarkStart w:id="86" w:name="_Toc528557457"/>
      <w:bookmarkStart w:id="87" w:name="_Toc529153517"/>
      <w:bookmarkStart w:id="88" w:name="_Toc30899415"/>
      <w:bookmarkEnd w:id="76"/>
      <w:bookmarkEnd w:id="77"/>
      <w:bookmarkEnd w:id="78"/>
      <w:bookmarkEnd w:id="79"/>
      <w:bookmarkEnd w:id="80"/>
      <w:bookmarkEnd w:id="81"/>
      <w:r>
        <w:t>10.2</w:t>
      </w:r>
      <w:r w:rsidR="001B2AEA">
        <w:t>5</w:t>
      </w:r>
      <w:r>
        <w:t xml:space="preserve"> </w:t>
      </w:r>
      <w:r w:rsidR="005C23DC" w:rsidRPr="00946688">
        <w:t>Proprietary Material</w:t>
      </w:r>
      <w:bookmarkEnd w:id="82"/>
      <w:bookmarkEnd w:id="83"/>
      <w:bookmarkEnd w:id="84"/>
      <w:bookmarkEnd w:id="85"/>
      <w:bookmarkEnd w:id="86"/>
      <w:bookmarkEnd w:id="87"/>
      <w:bookmarkEnd w:id="88"/>
      <w:r w:rsidR="005138E9" w:rsidRPr="00946688">
        <w:t>s</w:t>
      </w:r>
    </w:p>
    <w:p w14:paraId="242179C6" w14:textId="77777777" w:rsidR="00C47D12" w:rsidRPr="004C48A9" w:rsidRDefault="001F33FD" w:rsidP="00765431">
      <w:pPr>
        <w:pStyle w:val="Heading4"/>
        <w:rPr>
          <w:i w:val="0"/>
        </w:rPr>
      </w:pPr>
      <w:bookmarkStart w:id="89" w:name="_Toc521141127"/>
      <w:bookmarkStart w:id="90" w:name="_Toc524484974"/>
      <w:bookmarkStart w:id="91" w:name="_Toc524754161"/>
      <w:bookmarkStart w:id="92" w:name="_Toc526492403"/>
      <w:bookmarkStart w:id="93" w:name="_Toc528557458"/>
      <w:bookmarkStart w:id="94" w:name="_Toc529153518"/>
      <w:bookmarkStart w:id="95" w:name="_Toc30899416"/>
      <w:r w:rsidRPr="004C48A9">
        <w:rPr>
          <w:i w:val="0"/>
        </w:rPr>
        <w:t>The State of Washington’s Public Records Act (Release/Disclosure of Public Records)</w:t>
      </w:r>
    </w:p>
    <w:p w14:paraId="318F488B" w14:textId="205C5F89" w:rsidR="001F33FD" w:rsidRPr="004C48A9" w:rsidRDefault="00472B17" w:rsidP="00765431">
      <w:pPr>
        <w:jc w:val="both"/>
        <w:rPr>
          <w:b/>
        </w:rPr>
      </w:pPr>
      <w:r w:rsidRPr="004C48A9">
        <w:rPr>
          <w:b/>
        </w:rPr>
        <w:t>U</w:t>
      </w:r>
      <w:r w:rsidR="001F33FD" w:rsidRPr="004C48A9">
        <w:rPr>
          <w:b/>
        </w:rPr>
        <w:t>nder Washington State Law (reference RCW Chapter 42.56, the Public Records Act)</w:t>
      </w:r>
      <w:r w:rsidR="00C47D12" w:rsidRPr="004C48A9">
        <w:rPr>
          <w:b/>
        </w:rPr>
        <w:t>,</w:t>
      </w:r>
      <w:r w:rsidR="001F33FD" w:rsidRPr="004C48A9">
        <w:rPr>
          <w:b/>
        </w:rPr>
        <w:t xml:space="preserve"> all materials received or created by the City of Seattle are considered public records.  These records include but are not limited to bid or proposal submittals, agreement documents, contract work product, or other bid material.  </w:t>
      </w:r>
    </w:p>
    <w:p w14:paraId="60DEDC7A" w14:textId="77777777" w:rsidR="001F33FD" w:rsidRPr="00BE3361" w:rsidRDefault="001F33FD" w:rsidP="00765431">
      <w:pPr>
        <w:jc w:val="both"/>
      </w:pPr>
    </w:p>
    <w:p w14:paraId="60BD284F" w14:textId="77777777" w:rsidR="001F33FD" w:rsidRPr="00BE3361" w:rsidRDefault="001F33FD" w:rsidP="00765431">
      <w:pPr>
        <w:jc w:val="both"/>
      </w:pPr>
      <w:r w:rsidRPr="00BE3361">
        <w:t xml:space="preserve">The State of </w:t>
      </w:r>
      <w:smartTag w:uri="urn:schemas-microsoft-com:office:smarttags" w:element="State">
        <w:r w:rsidRPr="00BE3361">
          <w:t>Washington</w:t>
        </w:r>
      </w:smartTag>
      <w:r w:rsidRPr="00BE3361">
        <w:t xml:space="preserve">’s Public Records Act requires that public records must be promptly disclosed by the City upon request unless that RCW or another </w:t>
      </w:r>
      <w:smartTag w:uri="urn:schemas-microsoft-com:office:smarttags" w:element="place">
        <w:smartTag w:uri="urn:schemas-microsoft-com:office:smarttags" w:element="PlaceName">
          <w:r w:rsidRPr="00BE3361">
            <w:t>Washington</w:t>
          </w:r>
        </w:smartTag>
        <w:r w:rsidRPr="00BE3361">
          <w:t xml:space="preserve"> </w:t>
        </w:r>
        <w:smartTag w:uri="urn:schemas-microsoft-com:office:smarttags" w:element="PlaceType">
          <w:r w:rsidRPr="00BE3361">
            <w:t>State</w:t>
          </w:r>
        </w:smartTag>
      </w:smartTag>
      <w:r w:rsidRPr="00BE3361">
        <w:t xml:space="preserve"> statute specifically exempts records from disclosure.  Exemptions are narrow and explicit and are listed in Washington State Law (Reference RCW 42.56 and RCW 19.108).  </w:t>
      </w:r>
    </w:p>
    <w:p w14:paraId="53C03F6E" w14:textId="77777777" w:rsidR="001F33FD" w:rsidRPr="00BE3361" w:rsidRDefault="001F33FD" w:rsidP="00765431">
      <w:pPr>
        <w:jc w:val="both"/>
      </w:pPr>
    </w:p>
    <w:p w14:paraId="114E4BE9" w14:textId="627732D4" w:rsidR="001F33FD" w:rsidRPr="00BE3361" w:rsidRDefault="00F16E3B" w:rsidP="00765431">
      <w:pPr>
        <w:jc w:val="both"/>
      </w:pPr>
      <w:r>
        <w:t>Vendor</w:t>
      </w:r>
      <w:r w:rsidR="001F33FD" w:rsidRPr="00BE3361">
        <w:t xml:space="preserve">s must be familiar with the Washington State Public Records Act and the limits of record disclosure exemptions.  For more information, visit the Washington State Legislature’s website at </w:t>
      </w:r>
      <w:hyperlink r:id="rId35" w:history="1">
        <w:r w:rsidR="001F33FD" w:rsidRPr="00765431">
          <w:rPr>
            <w:rStyle w:val="Hyperlink"/>
          </w:rPr>
          <w:t>http://www1.leg.wa.gov/LawsAndAgencyRules</w:t>
        </w:r>
      </w:hyperlink>
    </w:p>
    <w:p w14:paraId="03C2E12C" w14:textId="77777777" w:rsidR="001F33FD" w:rsidRPr="00BE3361" w:rsidRDefault="001F33FD" w:rsidP="00765431">
      <w:pPr>
        <w:jc w:val="both"/>
      </w:pPr>
    </w:p>
    <w:p w14:paraId="6644F8F3" w14:textId="77777777" w:rsidR="001F33FD" w:rsidRPr="00BE3361" w:rsidRDefault="001F33FD" w:rsidP="00765431">
      <w:pPr>
        <w:jc w:val="both"/>
      </w:pPr>
      <w:r w:rsidRPr="00BE3361">
        <w:t xml:space="preserve">If you have any questions about disclosure of the records you submit with </w:t>
      </w:r>
      <w:r>
        <w:t>your bid,</w:t>
      </w:r>
      <w:r w:rsidRPr="00BE3361">
        <w:t xml:space="preserve"> please contact City Purchasing at (206) 684-0444. </w:t>
      </w:r>
    </w:p>
    <w:p w14:paraId="7F0F634E" w14:textId="77777777" w:rsidR="001F33FD" w:rsidRPr="00BE3361" w:rsidRDefault="001F33FD" w:rsidP="00765431">
      <w:pPr>
        <w:jc w:val="both"/>
      </w:pPr>
    </w:p>
    <w:p w14:paraId="0C61B029" w14:textId="77777777" w:rsidR="001F33FD" w:rsidRPr="000E452A" w:rsidRDefault="001F33FD" w:rsidP="00765431">
      <w:pPr>
        <w:pStyle w:val="Heading4"/>
        <w:spacing w:before="0"/>
        <w:jc w:val="both"/>
      </w:pPr>
      <w:r w:rsidRPr="000E452A">
        <w:t>Marking Your Records Exempt from Disclosure (Protected, Confidential, or Proprietary)</w:t>
      </w:r>
    </w:p>
    <w:p w14:paraId="1AAFBC16" w14:textId="77777777" w:rsidR="001F33FD" w:rsidRPr="00BE3361" w:rsidRDefault="001F33FD" w:rsidP="00765431">
      <w:pPr>
        <w:jc w:val="both"/>
      </w:pPr>
      <w:r w:rsidRPr="000E452A">
        <w:t xml:space="preserve">As mentioned above, all City of </w:t>
      </w:r>
      <w:smartTag w:uri="urn:schemas-microsoft-com:office:smarttags" w:element="City">
        <w:smartTag w:uri="urn:schemas-microsoft-com:office:smarttags" w:element="place">
          <w:r w:rsidRPr="000E452A">
            <w:t>Seattle</w:t>
          </w:r>
        </w:smartTag>
      </w:smartTag>
      <w:r w:rsidRPr="000E452A">
        <w:t xml:space="preserve"> offices (“the City”) are required to promptly make public records available upon request.  However, under Washington State Law some records or portions of records are considered legally </w:t>
      </w:r>
      <w:r w:rsidRPr="000E452A">
        <w:rPr>
          <w:i/>
        </w:rPr>
        <w:t>exempt from disclosure</w:t>
      </w:r>
      <w:r w:rsidRPr="000E452A">
        <w:t xml:space="preserve"> and can be withheld.  A list and description of records identified as exempt can be</w:t>
      </w:r>
      <w:r w:rsidRPr="00BE3361">
        <w:t xml:space="preserve"> found in RCW 42.56 and RCW 19.108.</w:t>
      </w:r>
    </w:p>
    <w:p w14:paraId="62CF4B64" w14:textId="77777777" w:rsidR="001F33FD" w:rsidRPr="00BE3361" w:rsidRDefault="001F33FD" w:rsidP="00765431">
      <w:pPr>
        <w:jc w:val="both"/>
      </w:pPr>
    </w:p>
    <w:p w14:paraId="458C2C65" w14:textId="11E5ECF9" w:rsidR="001F33FD" w:rsidRPr="00BE3361" w:rsidRDefault="001F33FD" w:rsidP="00765431">
      <w:pPr>
        <w:jc w:val="both"/>
      </w:pPr>
      <w:r w:rsidRPr="00BE3361">
        <w:t>If you believe any of the records you are submitting to the City as part of your bid/proposal or contract work products are exempt from disclosure</w:t>
      </w:r>
      <w:r w:rsidR="00C47D12">
        <w:t>,</w:t>
      </w:r>
      <w:r w:rsidRPr="00BE3361">
        <w:t xml:space="preserve"> you can request that they not be released before you receive notification.  </w:t>
      </w:r>
      <w:r w:rsidR="000803CC" w:rsidRPr="00BE3361">
        <w:t>To do so you must complete the City Non-Disclosure Request Form (“the Form”) provided by City Purchasing</w:t>
      </w:r>
      <w:r w:rsidR="000803CC">
        <w:t xml:space="preserve"> (see attached</w:t>
      </w:r>
      <w:r w:rsidR="00CD55D1">
        <w:t xml:space="preserve"> Form as part of Vendor Questionnaire</w:t>
      </w:r>
      <w:r w:rsidR="000803CC">
        <w:t xml:space="preserve">), </w:t>
      </w:r>
      <w:r w:rsidR="000803CC" w:rsidRPr="00BE3361">
        <w:t>very clearly and specifically identify each record and the exemption(s) that may apply</w:t>
      </w:r>
      <w:r w:rsidR="000803CC">
        <w:t xml:space="preserve">, and submit a copy of your records with the specified exemptions redacted. </w:t>
      </w:r>
      <w:r w:rsidRPr="00BE3361">
        <w:t>(If you are awarded a City contract, the same exemption designation will carry forward to the contract records.)</w:t>
      </w:r>
    </w:p>
    <w:p w14:paraId="2D8FFC34" w14:textId="77777777" w:rsidR="001F33FD" w:rsidRPr="00BE3361" w:rsidRDefault="001F33FD" w:rsidP="00765431">
      <w:pPr>
        <w:jc w:val="both"/>
      </w:pPr>
    </w:p>
    <w:p w14:paraId="07CB24BF" w14:textId="31E2ED97" w:rsidR="001F33FD" w:rsidRDefault="001F33FD" w:rsidP="00765431">
      <w:pPr>
        <w:jc w:val="both"/>
      </w:pPr>
      <w:r w:rsidRPr="00BE3361">
        <w:t xml:space="preserve">The City </w:t>
      </w:r>
      <w:r w:rsidRPr="000E452A">
        <w:t>will not withhold</w:t>
      </w:r>
      <w:r w:rsidRPr="00BE3361">
        <w:t xml:space="preserve">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69C19424" w14:textId="77777777" w:rsidR="00C47D12" w:rsidRPr="00BE3361" w:rsidRDefault="00C47D12" w:rsidP="00765431">
      <w:pPr>
        <w:jc w:val="both"/>
      </w:pPr>
    </w:p>
    <w:p w14:paraId="174D5C4D" w14:textId="77777777" w:rsidR="001F33FD" w:rsidRPr="00BE3361" w:rsidRDefault="001F33FD" w:rsidP="00765431">
      <w:pPr>
        <w:jc w:val="both"/>
      </w:pPr>
      <w:r w:rsidRPr="00BE3361">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0DDAB032" w14:textId="77777777" w:rsidR="001F33FD" w:rsidRPr="00BE3361" w:rsidRDefault="001F33FD" w:rsidP="00765431">
      <w:pPr>
        <w:jc w:val="both"/>
      </w:pPr>
    </w:p>
    <w:p w14:paraId="19A626D0" w14:textId="32244F80" w:rsidR="001F33FD" w:rsidRPr="00BE3361" w:rsidRDefault="001F33FD" w:rsidP="00765431">
      <w:pPr>
        <w:jc w:val="both"/>
      </w:pPr>
      <w:r w:rsidRPr="00BE3361">
        <w:t xml:space="preserve">The City </w:t>
      </w:r>
      <w:r w:rsidRPr="000E452A">
        <w:t>will not assert</w:t>
      </w:r>
      <w:r w:rsidRPr="00BE3361">
        <w:t xml:space="preserve"> an exemption from disclosure on your behalf.  If you believe a record(s) is exempt from disclosure</w:t>
      </w:r>
      <w:r w:rsidR="00C47D12">
        <w:t>,</w:t>
      </w:r>
      <w:r w:rsidRPr="00BE3361">
        <w:t xml:space="preserve"> you are obligated to clearly identify it as such on the Form and submit it with your solicitation.  Should a public record request be submitt</w:t>
      </w:r>
      <w:r>
        <w:t xml:space="preserve">ed to City Purchasing for that </w:t>
      </w:r>
      <w:r w:rsidRPr="00BE3361">
        <w:t>record(s)</w:t>
      </w:r>
      <w:r>
        <w:t>,</w:t>
      </w:r>
      <w:r w:rsidRPr="00BE3361">
        <w:t xml:space="preserve"> you can then seek an injunction under RCW 42.56 to prevent release.  By submitting a bid document, the bidder acknowledges this obligation; the </w:t>
      </w:r>
      <w:r w:rsidR="00F16E3B">
        <w:t>Vendor</w:t>
      </w:r>
      <w:r w:rsidRPr="00BE3361">
        <w:t xml:space="preserve"> also acknowledges that the City will have no obligation or liability to the </w:t>
      </w:r>
      <w:r w:rsidR="00F16E3B">
        <w:t>Vendor</w:t>
      </w:r>
      <w:r w:rsidRPr="00BE3361">
        <w:t xml:space="preserve"> if the records are disclosed.</w:t>
      </w:r>
    </w:p>
    <w:p w14:paraId="26719519" w14:textId="77777777" w:rsidR="001F33FD" w:rsidRPr="00946688" w:rsidRDefault="001F33FD" w:rsidP="00765431">
      <w:pPr>
        <w:pStyle w:val="Heading4"/>
        <w:jc w:val="both"/>
      </w:pPr>
      <w:r w:rsidRPr="00946688">
        <w:t>Requesting Disclosure of Public Records</w:t>
      </w:r>
    </w:p>
    <w:p w14:paraId="6E71A1CB" w14:textId="4B814F1F" w:rsidR="001F33FD" w:rsidRDefault="001F33FD" w:rsidP="00765431">
      <w:pPr>
        <w:jc w:val="both"/>
      </w:pPr>
      <w:r>
        <w:t>The City asks bidders</w:t>
      </w:r>
      <w:r w:rsidRPr="00BE3361">
        <w:t xml:space="preserve"> and their companies to refrain from requesting public disclosure o</w:t>
      </w:r>
      <w:r>
        <w:t>f bids</w:t>
      </w:r>
      <w:r w:rsidRPr="00BE3361">
        <w:t xml:space="preserve"> until an intention to award is announced.  Thi</w:t>
      </w:r>
      <w:r>
        <w:t xml:space="preserve">s measure is intended to protect the integrity of the solicitation process </w:t>
      </w:r>
      <w:r w:rsidRPr="00BE3361">
        <w:t>particularly during the evaluation and selection process or in the event of a cancellation or re</w:t>
      </w:r>
      <w:r>
        <w:t>-</w:t>
      </w:r>
      <w:r w:rsidRPr="00BE3361">
        <w:t>solicitation.  With this preference stated, the City will continue to be responsive to all requests for disclosure of public records as required by State Law.</w:t>
      </w:r>
      <w:r>
        <w:t xml:space="preserve">  </w:t>
      </w:r>
      <w:r w:rsidRPr="00271976">
        <w:t xml:space="preserve">If you do wish to make a request for records, please </w:t>
      </w:r>
      <w:r w:rsidR="00452ED5">
        <w:t xml:space="preserve">file a request using the City of Seattle’s Public Records Request Center at </w:t>
      </w:r>
      <w:hyperlink r:id="rId36" w:history="1">
        <w:r w:rsidR="00452ED5" w:rsidRPr="00765431">
          <w:rPr>
            <w:rStyle w:val="Hyperlink"/>
          </w:rPr>
          <w:t>http://www.seattle.gov/public-records/public-records-request-center</w:t>
        </w:r>
      </w:hyperlink>
    </w:p>
    <w:p w14:paraId="6CEA2273" w14:textId="77777777" w:rsidR="00143E4D" w:rsidRPr="00452ED5" w:rsidRDefault="00143E4D" w:rsidP="00765431">
      <w:pPr>
        <w:jc w:val="both"/>
      </w:pPr>
    </w:p>
    <w:p w14:paraId="1858CE0D" w14:textId="6A138FAB" w:rsidR="005C23DC" w:rsidRPr="00946688" w:rsidRDefault="00946688" w:rsidP="00765431">
      <w:pPr>
        <w:pStyle w:val="Heading3"/>
      </w:pPr>
      <w:r>
        <w:t>10.2</w:t>
      </w:r>
      <w:r w:rsidR="001B2AEA">
        <w:t>6</w:t>
      </w:r>
      <w:r>
        <w:t xml:space="preserve"> </w:t>
      </w:r>
      <w:r w:rsidR="005C23DC" w:rsidRPr="00946688">
        <w:t>Cost of Preparing Proposals</w:t>
      </w:r>
      <w:bookmarkEnd w:id="89"/>
      <w:bookmarkEnd w:id="90"/>
      <w:bookmarkEnd w:id="91"/>
      <w:bookmarkEnd w:id="92"/>
      <w:bookmarkEnd w:id="93"/>
      <w:bookmarkEnd w:id="94"/>
      <w:bookmarkEnd w:id="95"/>
    </w:p>
    <w:p w14:paraId="21E59261" w14:textId="4B4BBD1E" w:rsidR="0031166F" w:rsidRDefault="005C23DC" w:rsidP="00765431">
      <w:pPr>
        <w:jc w:val="both"/>
      </w:pPr>
      <w:r w:rsidRPr="00E85AC3">
        <w:t xml:space="preserve">The City will not be liable for any costs incurred by the </w:t>
      </w:r>
      <w:r w:rsidR="00F16E3B">
        <w:t>Vendor</w:t>
      </w:r>
      <w:r w:rsidRPr="00E85AC3">
        <w:t xml:space="preserve"> in the preparation and presentation of proposals submitted in response to this RFP including, but not limited to, costs incurred in connection with the </w:t>
      </w:r>
      <w:r w:rsidR="00F16E3B">
        <w:t>Vendor</w:t>
      </w:r>
      <w:r w:rsidRPr="00E85AC3">
        <w:t>’s participation in demonstrations and the pre-proposal conference.</w:t>
      </w:r>
    </w:p>
    <w:p w14:paraId="33A300D7" w14:textId="77777777" w:rsidR="00472B17" w:rsidRPr="00E85AC3" w:rsidRDefault="00472B17" w:rsidP="00765431">
      <w:pPr>
        <w:jc w:val="both"/>
      </w:pPr>
    </w:p>
    <w:p w14:paraId="7F2D5BEA" w14:textId="0B7B75BC" w:rsidR="00597E18" w:rsidRPr="007E67F0" w:rsidRDefault="00946688" w:rsidP="00765431">
      <w:pPr>
        <w:pStyle w:val="Heading3"/>
      </w:pPr>
      <w:bookmarkStart w:id="96" w:name="_Toc521141125"/>
      <w:bookmarkStart w:id="97" w:name="_Toc524484972"/>
      <w:bookmarkStart w:id="98" w:name="_Toc524754159"/>
      <w:bookmarkStart w:id="99" w:name="_Toc85261716"/>
      <w:bookmarkStart w:id="100" w:name="_Toc521141129"/>
      <w:bookmarkStart w:id="101" w:name="_Toc524484976"/>
      <w:bookmarkStart w:id="102" w:name="_Toc524754163"/>
      <w:bookmarkStart w:id="103" w:name="_Toc526492405"/>
      <w:bookmarkStart w:id="104" w:name="_Toc528557460"/>
      <w:bookmarkStart w:id="105" w:name="_Toc529153520"/>
      <w:bookmarkStart w:id="106" w:name="_Toc30899418"/>
      <w:r>
        <w:t>10.2</w:t>
      </w:r>
      <w:r w:rsidR="001B2AEA">
        <w:t>7</w:t>
      </w:r>
      <w:r>
        <w:t xml:space="preserve"> </w:t>
      </w:r>
      <w:r w:rsidR="00597E18" w:rsidRPr="007E67F0">
        <w:t>Readability</w:t>
      </w:r>
      <w:bookmarkEnd w:id="96"/>
      <w:bookmarkEnd w:id="97"/>
      <w:bookmarkEnd w:id="98"/>
      <w:bookmarkEnd w:id="99"/>
    </w:p>
    <w:p w14:paraId="0A2C278F" w14:textId="7C031FC9" w:rsidR="00597E18" w:rsidRDefault="00F16E3B" w:rsidP="00765431">
      <w:pPr>
        <w:jc w:val="both"/>
      </w:pPr>
      <w:r>
        <w:t>Vendor</w:t>
      </w:r>
      <w:r w:rsidR="00E369B8" w:rsidRPr="00E85AC3">
        <w:t>s</w:t>
      </w:r>
      <w:r w:rsidR="00557062" w:rsidRPr="00E85AC3">
        <w:t xml:space="preserve"> </w:t>
      </w:r>
      <w:r w:rsidR="00597E18" w:rsidRPr="00E85AC3">
        <w:t xml:space="preserve">are advised that the City’s ability to evaluate proposals is dependent in part on the </w:t>
      </w:r>
      <w:r>
        <w:t>Vendor</w:t>
      </w:r>
      <w:r w:rsidR="00557062" w:rsidRPr="00E85AC3">
        <w:t xml:space="preserve">’s </w:t>
      </w:r>
      <w:r w:rsidR="00597E18" w:rsidRPr="00E85AC3">
        <w:t>ability and willingness to submit proposals which are well ordered, detailed, comprehensive, and readable.  Clarity of language and adequate, accessible documentation is essential.</w:t>
      </w:r>
    </w:p>
    <w:p w14:paraId="1EE74CA5" w14:textId="77777777" w:rsidR="005178B3" w:rsidRPr="00E85AC3" w:rsidRDefault="005178B3" w:rsidP="00765431">
      <w:pPr>
        <w:jc w:val="both"/>
      </w:pPr>
    </w:p>
    <w:p w14:paraId="5AF63CB0" w14:textId="1A6052EA" w:rsidR="0031166F" w:rsidRPr="00E85EC3" w:rsidRDefault="00E85EC3" w:rsidP="00765431">
      <w:pPr>
        <w:pStyle w:val="Heading3"/>
      </w:pPr>
      <w:r>
        <w:t>10.2</w:t>
      </w:r>
      <w:r w:rsidR="001B2AEA">
        <w:t>8</w:t>
      </w:r>
      <w:r>
        <w:t xml:space="preserve"> </w:t>
      </w:r>
      <w:r w:rsidR="00F16E3B">
        <w:t>Vendor</w:t>
      </w:r>
      <w:r w:rsidR="0031166F" w:rsidRPr="00E85EC3">
        <w:t xml:space="preserve"> Responsibility</w:t>
      </w:r>
    </w:p>
    <w:p w14:paraId="33831E6E" w14:textId="11FD5493" w:rsidR="00C81D03" w:rsidRDefault="0031166F" w:rsidP="00765431">
      <w:pPr>
        <w:jc w:val="both"/>
      </w:pPr>
      <w:r w:rsidRPr="00E85AC3">
        <w:t xml:space="preserve">It is the </w:t>
      </w:r>
      <w:r w:rsidR="00F16E3B">
        <w:t>Vendor</w:t>
      </w:r>
      <w:r w:rsidRPr="00E85AC3">
        <w:t xml:space="preserve"> responsibility to examine all specifications and conditions thoroughly, and comply fully with specifications and all attached terms and conditions.  </w:t>
      </w:r>
      <w:r w:rsidR="00F16E3B">
        <w:t>Vendor</w:t>
      </w:r>
      <w:r w:rsidR="000E2D5F" w:rsidRPr="00E85AC3">
        <w:t>s</w:t>
      </w:r>
      <w:r w:rsidRPr="00E85AC3">
        <w:t xml:space="preserve"> must comply with all Federal, State, and City laws, ordinances and rules, and meet any and all registration requirements where required for </w:t>
      </w:r>
      <w:r w:rsidR="00E14996" w:rsidRPr="00E85AC3">
        <w:t>Vendor</w:t>
      </w:r>
      <w:r w:rsidRPr="00E85AC3">
        <w:t xml:space="preserve">s as set forth in the Washington Revised Statutes.  </w:t>
      </w:r>
    </w:p>
    <w:p w14:paraId="3EA2592E" w14:textId="77777777" w:rsidR="00371CD0" w:rsidRPr="00E85AC3" w:rsidRDefault="00371CD0" w:rsidP="00765431">
      <w:pPr>
        <w:jc w:val="both"/>
      </w:pPr>
    </w:p>
    <w:p w14:paraId="48332A6B" w14:textId="7C599586" w:rsidR="003243E5" w:rsidRPr="00E85EC3" w:rsidRDefault="00E85EC3" w:rsidP="00765431">
      <w:pPr>
        <w:pStyle w:val="Heading3"/>
      </w:pPr>
      <w:r>
        <w:t>10.</w:t>
      </w:r>
      <w:r w:rsidR="001B2AEA">
        <w:t>29</w:t>
      </w:r>
      <w:r>
        <w:t xml:space="preserve"> </w:t>
      </w:r>
      <w:r w:rsidR="003243E5" w:rsidRPr="00E85EC3">
        <w:t xml:space="preserve">Changes in </w:t>
      </w:r>
      <w:r w:rsidR="00AD273A" w:rsidRPr="00E85EC3">
        <w:t>Proposal</w:t>
      </w:r>
      <w:r w:rsidR="003243E5" w:rsidRPr="00E85EC3">
        <w:t>s</w:t>
      </w:r>
    </w:p>
    <w:p w14:paraId="6DEF1725" w14:textId="2C68ADE9" w:rsidR="003243E5" w:rsidRDefault="003243E5" w:rsidP="00765431">
      <w:pPr>
        <w:jc w:val="both"/>
      </w:pPr>
      <w:r w:rsidRPr="00E85AC3">
        <w:t xml:space="preserve">Prior to the </w:t>
      </w:r>
      <w:r w:rsidR="00A00C9D" w:rsidRPr="00E85AC3">
        <w:t>Proposal submittal</w:t>
      </w:r>
      <w:r w:rsidRPr="00E85AC3">
        <w:t xml:space="preserve"> closing date and time established for this </w:t>
      </w:r>
      <w:r w:rsidR="00033EFD" w:rsidRPr="00E85AC3">
        <w:t>RFP</w:t>
      </w:r>
      <w:r w:rsidRPr="00E85AC3">
        <w:t xml:space="preserve">, </w:t>
      </w:r>
      <w:r w:rsidR="00A00C9D" w:rsidRPr="00E85AC3">
        <w:t xml:space="preserve">a </w:t>
      </w:r>
      <w:r w:rsidR="00F16E3B">
        <w:t>Vendor</w:t>
      </w:r>
      <w:r w:rsidRPr="00E85AC3">
        <w:t xml:space="preserve"> may make changes to its </w:t>
      </w:r>
      <w:r w:rsidR="00A00C9D" w:rsidRPr="00E85AC3">
        <w:t>Proposal provided</w:t>
      </w:r>
      <w:r w:rsidRPr="00E85AC3">
        <w:t xml:space="preserve"> the chan</w:t>
      </w:r>
      <w:r w:rsidR="00F50629" w:rsidRPr="00E85AC3">
        <w:t>g</w:t>
      </w:r>
      <w:r w:rsidRPr="00E85AC3">
        <w:t xml:space="preserve">e is initialed and dated by </w:t>
      </w:r>
      <w:r w:rsidR="00A00C9D" w:rsidRPr="00E85AC3">
        <w:t xml:space="preserve">the </w:t>
      </w:r>
      <w:r w:rsidR="00F16E3B">
        <w:t>Vendor</w:t>
      </w:r>
      <w:r w:rsidRPr="00E85AC3">
        <w:t xml:space="preserve">.  No change to a </w:t>
      </w:r>
      <w:r w:rsidR="00A00C9D" w:rsidRPr="00E85AC3">
        <w:t>Proposal shall</w:t>
      </w:r>
      <w:r w:rsidRPr="00E85AC3">
        <w:t xml:space="preserve"> be made after the </w:t>
      </w:r>
      <w:r w:rsidR="00A00C9D" w:rsidRPr="00E85AC3">
        <w:t>Proposal closing</w:t>
      </w:r>
      <w:r w:rsidRPr="00E85AC3">
        <w:t xml:space="preserve"> date and time. </w:t>
      </w:r>
    </w:p>
    <w:p w14:paraId="46E4959E" w14:textId="77777777" w:rsidR="00371CD0" w:rsidRPr="00E85AC3" w:rsidRDefault="00371CD0" w:rsidP="00765431">
      <w:pPr>
        <w:jc w:val="both"/>
      </w:pPr>
    </w:p>
    <w:p w14:paraId="0857E333" w14:textId="13CA3091" w:rsidR="00FE3025" w:rsidRPr="007E67F0" w:rsidRDefault="00E85EC3" w:rsidP="00765431">
      <w:pPr>
        <w:pStyle w:val="Heading3"/>
      </w:pPr>
      <w:r>
        <w:t>10.3</w:t>
      </w:r>
      <w:r w:rsidR="001B2AEA">
        <w:t>0</w:t>
      </w:r>
      <w:r>
        <w:t xml:space="preserve"> </w:t>
      </w:r>
      <w:r w:rsidR="00F16E3B">
        <w:t>Vendor</w:t>
      </w:r>
      <w:r w:rsidR="00FE3025" w:rsidRPr="007E67F0">
        <w:t xml:space="preserve"> Responsibility to Provide Full Re</w:t>
      </w:r>
      <w:r>
        <w:t>sponse</w:t>
      </w:r>
    </w:p>
    <w:p w14:paraId="2EB3DFA3" w14:textId="55956AE6" w:rsidR="00FE3025" w:rsidRDefault="00FE3025" w:rsidP="00765431">
      <w:pPr>
        <w:jc w:val="both"/>
      </w:pPr>
      <w:r w:rsidRPr="00E85AC3">
        <w:t xml:space="preserve">It is the </w:t>
      </w:r>
      <w:r w:rsidR="00F16E3B">
        <w:t>Vendor</w:t>
      </w:r>
      <w:r w:rsidRPr="00E85AC3">
        <w:t xml:space="preserve">’s responsibility to provide a full and complete written </w:t>
      </w:r>
      <w:r w:rsidR="00CC7B6E" w:rsidRPr="00E85AC3">
        <w:t>response, which</w:t>
      </w:r>
      <w:r w:rsidRPr="00E85AC3">
        <w:t xml:space="preserve"> does not require interpretation or clarification by the </w:t>
      </w:r>
      <w:r w:rsidR="008801F3" w:rsidRPr="00E85AC3">
        <w:t>RFP Coordinator</w:t>
      </w:r>
      <w:r w:rsidRPr="00E85AC3">
        <w:t xml:space="preserve">.  The </w:t>
      </w:r>
      <w:r w:rsidR="00F16E3B">
        <w:t>Vendor</w:t>
      </w:r>
      <w:r w:rsidRPr="00E85AC3">
        <w:t xml:space="preserve"> is to provide all requested materials, forms and information. The </w:t>
      </w:r>
      <w:r w:rsidR="00F16E3B">
        <w:t>Vendor</w:t>
      </w:r>
      <w:r w:rsidRPr="00E85AC3">
        <w:t xml:space="preserve"> is responsible to ensure the materials submitted </w:t>
      </w:r>
      <w:r w:rsidR="00CC7B6E" w:rsidRPr="00E85AC3">
        <w:t>will properly</w:t>
      </w:r>
      <w:r w:rsidRPr="00E85AC3">
        <w:t xml:space="preserve"> and accurately reflects the </w:t>
      </w:r>
      <w:r w:rsidR="00F16E3B">
        <w:t>Vendor</w:t>
      </w:r>
      <w:r w:rsidRPr="00E85AC3">
        <w:t xml:space="preserve"> specifications and offering.  During scoring and evaluation (prior to interviews</w:t>
      </w:r>
      <w:r w:rsidR="00371CD0">
        <w:t>,</w:t>
      </w:r>
      <w:r w:rsidRPr="00E85AC3">
        <w:t xml:space="preserve"> if any), the City will rely upon the submitted materials and shall not accept materials</w:t>
      </w:r>
      <w:r w:rsidRPr="00B51A04">
        <w:t xml:space="preserve"> from the </w:t>
      </w:r>
      <w:r w:rsidR="00F16E3B">
        <w:t>Vendor</w:t>
      </w:r>
      <w:r w:rsidRPr="00B51A04">
        <w:t xml:space="preserve"> after the RFP deadline; </w:t>
      </w:r>
      <w:r w:rsidR="00FE50DA" w:rsidRPr="00B51A04">
        <w:t>however,</w:t>
      </w:r>
      <w:r w:rsidRPr="00B51A04">
        <w:t xml:space="preserve"> this does not </w:t>
      </w:r>
      <w:r w:rsidRPr="00B51A04">
        <w:lastRenderedPageBreak/>
        <w:t xml:space="preserve">limit the right of the City to consider additional information (such as references that are not provided by the </w:t>
      </w:r>
      <w:r w:rsidR="00F16E3B">
        <w:t>Vendor</w:t>
      </w:r>
      <w:r w:rsidRPr="00B51A04">
        <w:t xml:space="preserve"> but are known to the City, or past experience by the City in assessing responsibility), or to seek clarifications as needed by the City. </w:t>
      </w:r>
    </w:p>
    <w:p w14:paraId="6032CE4C" w14:textId="77777777" w:rsidR="00371CD0" w:rsidRPr="00B51A04" w:rsidRDefault="00371CD0" w:rsidP="00765431">
      <w:pPr>
        <w:jc w:val="both"/>
      </w:pPr>
    </w:p>
    <w:p w14:paraId="45974E53" w14:textId="4EB5D9F4" w:rsidR="005C23DC" w:rsidRPr="00E85EC3" w:rsidRDefault="00E85EC3" w:rsidP="00765431">
      <w:pPr>
        <w:pStyle w:val="Heading3"/>
      </w:pPr>
      <w:r>
        <w:t>10.3</w:t>
      </w:r>
      <w:r w:rsidR="001B2AEA">
        <w:t>1</w:t>
      </w:r>
      <w:r>
        <w:t xml:space="preserve"> </w:t>
      </w:r>
      <w:r w:rsidR="005C23DC" w:rsidRPr="00E85EC3">
        <w:t>Errors in Proposals</w:t>
      </w:r>
      <w:bookmarkEnd w:id="100"/>
      <w:bookmarkEnd w:id="101"/>
      <w:bookmarkEnd w:id="102"/>
      <w:bookmarkEnd w:id="103"/>
      <w:bookmarkEnd w:id="104"/>
      <w:bookmarkEnd w:id="105"/>
      <w:bookmarkEnd w:id="106"/>
    </w:p>
    <w:p w14:paraId="58A4A563" w14:textId="12197725" w:rsidR="005C23DC" w:rsidRDefault="00F16E3B" w:rsidP="00765431">
      <w:pPr>
        <w:jc w:val="both"/>
      </w:pPr>
      <w:r>
        <w:t>Vendor</w:t>
      </w:r>
      <w:r w:rsidR="000E2D5F">
        <w:t>s</w:t>
      </w:r>
      <w:r w:rsidR="005C23DC" w:rsidRPr="00170626">
        <w:t xml:space="preserve"> are responsible for errors and omissions in their proposals.  No such error or omission shall diminish the </w:t>
      </w:r>
      <w:r>
        <w:t>Vendor</w:t>
      </w:r>
      <w:r w:rsidR="005C23DC" w:rsidRPr="00170626">
        <w:t>’s obligations to the City.</w:t>
      </w:r>
    </w:p>
    <w:p w14:paraId="75FC8BF9" w14:textId="77777777" w:rsidR="00371CD0" w:rsidRDefault="00371CD0" w:rsidP="00765431">
      <w:pPr>
        <w:jc w:val="both"/>
      </w:pPr>
    </w:p>
    <w:p w14:paraId="3F699BA2" w14:textId="31775715" w:rsidR="00AF3A2B" w:rsidRPr="00AF3A2B" w:rsidRDefault="00E85EC3" w:rsidP="00765431">
      <w:pPr>
        <w:pStyle w:val="Heading3"/>
      </w:pPr>
      <w:r>
        <w:t>10.3</w:t>
      </w:r>
      <w:r w:rsidR="001B2AEA">
        <w:t>2</w:t>
      </w:r>
      <w:r>
        <w:t xml:space="preserve"> </w:t>
      </w:r>
      <w:r w:rsidR="00AF3A2B" w:rsidRPr="00AF3A2B">
        <w:t>Withdrawal of Proposal</w:t>
      </w:r>
    </w:p>
    <w:p w14:paraId="5184796E" w14:textId="0CC00C36" w:rsidR="00AF3A2B" w:rsidRDefault="00AF3A2B" w:rsidP="00765431">
      <w:pPr>
        <w:jc w:val="both"/>
      </w:pPr>
      <w:r w:rsidRPr="00AF3A2B">
        <w:t xml:space="preserve">A submittal may be withdrawn by written request of the submitter, prior to the quotation closing date and time.  After the closing date and time, the submittal may be </w:t>
      </w:r>
      <w:r w:rsidR="00A00C9D" w:rsidRPr="00AF3A2B">
        <w:t>withdrawn</w:t>
      </w:r>
      <w:r w:rsidRPr="00AF3A2B">
        <w:t xml:space="preserve"> only with permission by the City.</w:t>
      </w:r>
    </w:p>
    <w:p w14:paraId="3EA12452" w14:textId="77777777" w:rsidR="00371CD0" w:rsidRPr="00AF3A2B" w:rsidRDefault="00371CD0" w:rsidP="00765431">
      <w:pPr>
        <w:jc w:val="both"/>
      </w:pPr>
    </w:p>
    <w:p w14:paraId="62335A29" w14:textId="4A549A9E" w:rsidR="005C23DC" w:rsidRPr="00E85EC3" w:rsidRDefault="00E85EC3" w:rsidP="00765431">
      <w:pPr>
        <w:pStyle w:val="Heading3"/>
      </w:pPr>
      <w:bookmarkStart w:id="107" w:name="_Toc521141131"/>
      <w:bookmarkStart w:id="108" w:name="_Toc524484978"/>
      <w:bookmarkStart w:id="109" w:name="_Toc524754165"/>
      <w:bookmarkStart w:id="110" w:name="_Toc526492407"/>
      <w:bookmarkStart w:id="111" w:name="_Toc528557462"/>
      <w:bookmarkStart w:id="112" w:name="_Toc529153522"/>
      <w:bookmarkStart w:id="113" w:name="_Toc30899420"/>
      <w:r>
        <w:t>10.3</w:t>
      </w:r>
      <w:r w:rsidR="001B2AEA">
        <w:t>3</w:t>
      </w:r>
      <w:r>
        <w:t xml:space="preserve"> </w:t>
      </w:r>
      <w:r w:rsidR="005C23DC" w:rsidRPr="00E85EC3">
        <w:t>Rejection of Proposals</w:t>
      </w:r>
      <w:bookmarkEnd w:id="107"/>
      <w:bookmarkEnd w:id="108"/>
      <w:bookmarkEnd w:id="109"/>
      <w:bookmarkEnd w:id="110"/>
      <w:bookmarkEnd w:id="111"/>
      <w:bookmarkEnd w:id="112"/>
      <w:bookmarkEnd w:id="113"/>
      <w:r w:rsidR="00563A72" w:rsidRPr="00E85EC3">
        <w:t>, Right to Cancel</w:t>
      </w:r>
    </w:p>
    <w:p w14:paraId="6716B1A1" w14:textId="635AF09D" w:rsidR="0031166F" w:rsidRDefault="005C23DC" w:rsidP="00765431">
      <w:pPr>
        <w:jc w:val="both"/>
      </w:pPr>
      <w:r w:rsidRPr="00170626">
        <w:t>The City reserves the right to reject any or all proposals at any time with no penalty.  The City also has the right to waive immaterial defects and minor irregularities in any submitted proposal.</w:t>
      </w:r>
    </w:p>
    <w:p w14:paraId="32CDA04F" w14:textId="77777777" w:rsidR="00371CD0" w:rsidRPr="00170626" w:rsidRDefault="00371CD0" w:rsidP="00765431">
      <w:pPr>
        <w:jc w:val="both"/>
        <w:rPr>
          <w:spacing w:val="-3"/>
        </w:rPr>
      </w:pPr>
    </w:p>
    <w:p w14:paraId="6CA96C6A" w14:textId="2ABC7F02" w:rsidR="005C23DC" w:rsidRPr="00E85EC3" w:rsidRDefault="00E85EC3" w:rsidP="00765431">
      <w:pPr>
        <w:pStyle w:val="Heading3"/>
      </w:pPr>
      <w:bookmarkStart w:id="114" w:name="_Toc521141132"/>
      <w:bookmarkStart w:id="115" w:name="_Toc524484979"/>
      <w:bookmarkStart w:id="116" w:name="_Toc524754166"/>
      <w:bookmarkStart w:id="117" w:name="_Toc526492408"/>
      <w:bookmarkStart w:id="118" w:name="_Toc528557463"/>
      <w:bookmarkStart w:id="119" w:name="_Toc529153523"/>
      <w:bookmarkStart w:id="120" w:name="_Toc30899421"/>
      <w:r>
        <w:t>10.3</w:t>
      </w:r>
      <w:r w:rsidR="001B2AEA">
        <w:t>4</w:t>
      </w:r>
      <w:r>
        <w:t xml:space="preserve"> </w:t>
      </w:r>
      <w:r w:rsidR="005C23DC" w:rsidRPr="00E85EC3">
        <w:t>Incorporation of RFP and Proposal in Contract</w:t>
      </w:r>
      <w:bookmarkEnd w:id="114"/>
      <w:bookmarkEnd w:id="115"/>
      <w:bookmarkEnd w:id="116"/>
      <w:bookmarkEnd w:id="117"/>
      <w:bookmarkEnd w:id="118"/>
      <w:bookmarkEnd w:id="119"/>
      <w:bookmarkEnd w:id="120"/>
    </w:p>
    <w:p w14:paraId="3AB1132C" w14:textId="6C00545D" w:rsidR="00557062" w:rsidRDefault="005C23DC" w:rsidP="00765431">
      <w:pPr>
        <w:jc w:val="both"/>
      </w:pPr>
      <w:r w:rsidRPr="00170626">
        <w:t xml:space="preserve">This RFP and the </w:t>
      </w:r>
      <w:r w:rsidR="00F16E3B">
        <w:t>Vendor</w:t>
      </w:r>
      <w:r w:rsidRPr="00170626">
        <w:t xml:space="preserve">’s response, including all promises, warranties, commitments, and representations made in the successful proposal, shall be binding and incorporated by reference in the City’s contract with the </w:t>
      </w:r>
      <w:r w:rsidR="00F16E3B">
        <w:t>Vendor</w:t>
      </w:r>
      <w:r w:rsidRPr="00170626">
        <w:t>.</w:t>
      </w:r>
    </w:p>
    <w:p w14:paraId="63B174D9" w14:textId="77777777" w:rsidR="00371CD0" w:rsidRPr="00671240" w:rsidRDefault="00371CD0" w:rsidP="00765431">
      <w:pPr>
        <w:jc w:val="both"/>
      </w:pPr>
    </w:p>
    <w:p w14:paraId="363951C8" w14:textId="1C6140E0" w:rsidR="00FD0756" w:rsidRPr="00E85EC3" w:rsidRDefault="00E85EC3" w:rsidP="00765431">
      <w:pPr>
        <w:pStyle w:val="Heading3"/>
      </w:pPr>
      <w:r>
        <w:t>10.3</w:t>
      </w:r>
      <w:r w:rsidR="001B2AEA">
        <w:t>5</w:t>
      </w:r>
      <w:r>
        <w:t xml:space="preserve"> </w:t>
      </w:r>
      <w:r w:rsidR="00FD0756" w:rsidRPr="00E85EC3">
        <w:t>Non-Endorsement</w:t>
      </w:r>
      <w:r>
        <w:t xml:space="preserve"> and Publicity</w:t>
      </w:r>
    </w:p>
    <w:p w14:paraId="5003347B" w14:textId="77777777" w:rsidR="00FD0756" w:rsidRPr="00B51A04" w:rsidRDefault="00FD0756" w:rsidP="00765431">
      <w:pPr>
        <w:jc w:val="both"/>
      </w:pPr>
      <w:r w:rsidRPr="00B51A04">
        <w:t xml:space="preserve">In selecting a Vendor to supply to the City, the City is </w:t>
      </w:r>
      <w:r w:rsidR="00EF3F65" w:rsidRPr="00B51A04">
        <w:t xml:space="preserve">not </w:t>
      </w:r>
      <w:r w:rsidRPr="00B51A04">
        <w:t>endorsing the Vendors products and services</w:t>
      </w:r>
      <w:r w:rsidR="00EF3F65" w:rsidRPr="00B51A04">
        <w:t xml:space="preserve"> </w:t>
      </w:r>
      <w:r w:rsidRPr="00B51A04">
        <w:t xml:space="preserve">or suggesting that they are the best or only solution to the City’s needs.  Vendor agrees to make no references to the City or the Department making the purchase, in any literature, promotional materials, </w:t>
      </w:r>
      <w:r w:rsidR="00563A72" w:rsidRPr="00B51A04">
        <w:t>brochures</w:t>
      </w:r>
      <w:r w:rsidRPr="00B51A04">
        <w:t>, news releases, sales presentation or the like, regardless of method of distribution, without prior review and express written consent of the City RFP Coordinator.</w:t>
      </w:r>
    </w:p>
    <w:p w14:paraId="26012FD2" w14:textId="77777777" w:rsidR="00FD0756" w:rsidRPr="00B51A04" w:rsidRDefault="00FD0756" w:rsidP="00765431">
      <w:pPr>
        <w:jc w:val="both"/>
      </w:pPr>
    </w:p>
    <w:p w14:paraId="16945CAA" w14:textId="550DE77B" w:rsidR="00FD0756" w:rsidRDefault="00FD0756" w:rsidP="00765431">
      <w:pPr>
        <w:jc w:val="both"/>
      </w:pPr>
      <w:r w:rsidRPr="00B51A04">
        <w:t xml:space="preserve">The City may use Vendor’s name and logo in promotion of the Contract and other publicity matters relating to the Contract, without royalty.  Any such use of Vendor’s logo shall inure to the benefit of Vendor. </w:t>
      </w:r>
    </w:p>
    <w:p w14:paraId="11764C1A" w14:textId="77777777" w:rsidR="00371CD0" w:rsidRPr="00B51A04" w:rsidRDefault="00371CD0" w:rsidP="00765431">
      <w:pPr>
        <w:jc w:val="both"/>
      </w:pPr>
    </w:p>
    <w:p w14:paraId="54B3A346" w14:textId="31CE6168" w:rsidR="005C23DC" w:rsidRPr="00E85EC3" w:rsidRDefault="00E85EC3" w:rsidP="00765431">
      <w:pPr>
        <w:pStyle w:val="Heading3"/>
      </w:pPr>
      <w:bookmarkStart w:id="121" w:name="_Toc521141134"/>
      <w:bookmarkStart w:id="122" w:name="_Toc524484981"/>
      <w:bookmarkStart w:id="123" w:name="_Toc524754168"/>
      <w:bookmarkStart w:id="124" w:name="_Toc526492410"/>
      <w:bookmarkStart w:id="125" w:name="_Toc528557465"/>
      <w:bookmarkStart w:id="126" w:name="_Toc529153525"/>
      <w:bookmarkStart w:id="127" w:name="_Toc30899423"/>
      <w:r>
        <w:t>10.</w:t>
      </w:r>
      <w:r w:rsidR="001B2AEA">
        <w:t>36</w:t>
      </w:r>
      <w:r>
        <w:t xml:space="preserve"> </w:t>
      </w:r>
      <w:r w:rsidR="005C23DC" w:rsidRPr="00E85EC3">
        <w:t>Proposal Disposition</w:t>
      </w:r>
      <w:bookmarkEnd w:id="121"/>
      <w:bookmarkEnd w:id="122"/>
      <w:bookmarkEnd w:id="123"/>
      <w:bookmarkEnd w:id="124"/>
      <w:bookmarkEnd w:id="125"/>
      <w:bookmarkEnd w:id="126"/>
      <w:bookmarkEnd w:id="127"/>
      <w:r w:rsidR="00607FCF" w:rsidRPr="00E85EC3">
        <w:t>.</w:t>
      </w:r>
    </w:p>
    <w:p w14:paraId="0A8B9325" w14:textId="77777777" w:rsidR="00E65750" w:rsidRDefault="005C23DC" w:rsidP="00765431">
      <w:pPr>
        <w:jc w:val="both"/>
      </w:pPr>
      <w:r w:rsidRPr="00B51A04">
        <w:t>All material submitted in response to this RFP shall become the property of the City upon delivery to the RFP Coordinator</w:t>
      </w:r>
      <w:r w:rsidRPr="00170626">
        <w:t>.</w:t>
      </w:r>
    </w:p>
    <w:p w14:paraId="27989655" w14:textId="2265839D" w:rsidR="007179E8" w:rsidRPr="007179E8" w:rsidRDefault="001F7853" w:rsidP="002702C8">
      <w:pPr>
        <w:pStyle w:val="Heading2"/>
      </w:pPr>
      <w:r>
        <w:t>1</w:t>
      </w:r>
      <w:r w:rsidR="002702C8">
        <w:t>0</w:t>
      </w:r>
      <w:r>
        <w:t>.3</w:t>
      </w:r>
      <w:r w:rsidR="001B2AEA">
        <w:t>7</w:t>
      </w:r>
      <w:r w:rsidR="002702C8">
        <w:t xml:space="preserve"> </w:t>
      </w:r>
      <w:r w:rsidR="00762AB0">
        <w:t xml:space="preserve">Seattle </w:t>
      </w:r>
      <w:r w:rsidR="007179E8" w:rsidRPr="00DC30F7">
        <w:t>Ethics Code</w:t>
      </w:r>
    </w:p>
    <w:p w14:paraId="15BC5BEB" w14:textId="1EFBB4A8" w:rsidR="00371CD0" w:rsidRDefault="005138E9" w:rsidP="002F098F">
      <w:r w:rsidRPr="003F6255">
        <w:t xml:space="preserve">Please familiarize yourself with </w:t>
      </w:r>
      <w:r w:rsidR="00C12200">
        <w:t>Seattle’s E</w:t>
      </w:r>
      <w:r w:rsidR="00371CD0">
        <w:t>thics C</w:t>
      </w:r>
      <w:r w:rsidRPr="003F6255">
        <w:t xml:space="preserve">ode:  </w:t>
      </w:r>
      <w:hyperlink r:id="rId37" w:history="1">
        <w:r w:rsidRPr="00765431">
          <w:rPr>
            <w:rStyle w:val="Hyperlink"/>
          </w:rPr>
          <w:t>http://www.seattle.gov/ethics/etpub/et_home.htm</w:t>
        </w:r>
      </w:hyperlink>
    </w:p>
    <w:p w14:paraId="79315AB2" w14:textId="77777777" w:rsidR="00371CD0" w:rsidRDefault="00371CD0" w:rsidP="002F098F"/>
    <w:p w14:paraId="23CC14F2" w14:textId="599BDB0D" w:rsidR="005138E9" w:rsidRPr="003F6255" w:rsidRDefault="005138E9" w:rsidP="002F098F">
      <w:r w:rsidRPr="00371CD0">
        <w:t xml:space="preserve"> </w:t>
      </w:r>
      <w:r w:rsidRPr="003F6255">
        <w:t>Specific question should be addressed to the staff of the Seattle Ethics and Elections Commission at 206-684-8500</w:t>
      </w:r>
      <w:r>
        <w:t>.</w:t>
      </w:r>
      <w:r w:rsidRPr="003F6255">
        <w:t xml:space="preserve"> </w:t>
      </w:r>
    </w:p>
    <w:p w14:paraId="674C4820" w14:textId="4B2F5C63" w:rsidR="00427713" w:rsidRPr="00BE3361" w:rsidRDefault="00427713" w:rsidP="002F098F"/>
    <w:p w14:paraId="7477E703" w14:textId="77777777" w:rsidR="007179E8" w:rsidRDefault="007179E8" w:rsidP="002F098F"/>
    <w:p w14:paraId="36E653CE" w14:textId="77777777" w:rsidR="002702C8" w:rsidRDefault="007179E8" w:rsidP="00765431">
      <w:pPr>
        <w:pStyle w:val="Heading4"/>
        <w:jc w:val="both"/>
      </w:pPr>
      <w:r w:rsidRPr="00371F8F">
        <w:t>No Gifts and Gratuities</w:t>
      </w:r>
    </w:p>
    <w:p w14:paraId="3D29C719" w14:textId="77777777" w:rsidR="007179E8" w:rsidRPr="00371F8F" w:rsidRDefault="007179E8" w:rsidP="00765431">
      <w:pPr>
        <w:jc w:val="both"/>
      </w:pPr>
      <w:r w:rsidRPr="00371F8F">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w:t>
      </w:r>
      <w:r w:rsidRPr="00371F8F">
        <w:lastRenderedPageBreak/>
        <w:t>person to be intended to obtain or give special consideration to the Vendor.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06C7EBF1" w14:textId="77777777" w:rsidR="007179E8" w:rsidRPr="00371F8F" w:rsidRDefault="007179E8" w:rsidP="00765431">
      <w:pPr>
        <w:jc w:val="both"/>
      </w:pPr>
      <w:r w:rsidRPr="00371F8F">
        <w:t xml:space="preserve"> </w:t>
      </w:r>
    </w:p>
    <w:p w14:paraId="3EB33892" w14:textId="77777777" w:rsidR="007179E8" w:rsidRPr="00371F8F" w:rsidRDefault="007179E8" w:rsidP="00765431">
      <w:pPr>
        <w:pStyle w:val="Heading4"/>
        <w:jc w:val="both"/>
      </w:pPr>
      <w:r w:rsidRPr="00371F8F">
        <w:t>Involvement of Current and Former City Employees</w:t>
      </w:r>
    </w:p>
    <w:p w14:paraId="7C8DFF78" w14:textId="77777777" w:rsidR="007179E8" w:rsidRPr="00371F8F" w:rsidRDefault="007179E8" w:rsidP="00765431">
      <w:pPr>
        <w:jc w:val="both"/>
      </w:pPr>
      <w:r w:rsidRPr="00371F8F">
        <w:t xml:space="preserve">If a Vendor has any current or former City employees, official or volunteer, working or assisting on solicitation of City business or on completion of an awarded contract, you </w:t>
      </w:r>
      <w:r w:rsidRPr="00371F8F">
        <w:rPr>
          <w:b/>
        </w:rPr>
        <w:t>must</w:t>
      </w:r>
      <w:r w:rsidRPr="00371F8F">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is to be aware and familiar with the Ethics Code, and educate vendor workers accordingly.</w:t>
      </w:r>
    </w:p>
    <w:p w14:paraId="6E8E94E7" w14:textId="77777777" w:rsidR="007179E8" w:rsidRDefault="007179E8" w:rsidP="002F098F"/>
    <w:p w14:paraId="6EF35AED" w14:textId="77777777" w:rsidR="007179E8" w:rsidRPr="00371F8F" w:rsidRDefault="007179E8" w:rsidP="00035F29">
      <w:pPr>
        <w:pStyle w:val="Heading4"/>
        <w:jc w:val="both"/>
      </w:pPr>
      <w:r w:rsidRPr="00371F8F">
        <w:t>Contract Workers with more than 1,000 Hours</w:t>
      </w:r>
    </w:p>
    <w:p w14:paraId="08F41D6D" w14:textId="77777777" w:rsidR="007179E8" w:rsidRPr="00371F8F" w:rsidRDefault="007179E8" w:rsidP="00035F29">
      <w:pPr>
        <w:jc w:val="both"/>
      </w:pPr>
      <w:r w:rsidRPr="00371F8F">
        <w:t>The Ethics Code has been amended to apply to vendor company workers that perform more than 1,000 cumulative hours on any City contract during any 12-month period.  Any such vendor company employee covered by the Ethics Code must abide by the City Ethics Code. The Vendor is to be aware and familiar with the Ethics Code, and educate vendor workers accordingly.</w:t>
      </w:r>
    </w:p>
    <w:p w14:paraId="1819A4A9" w14:textId="77777777" w:rsidR="007179E8" w:rsidRPr="00371F8F" w:rsidRDefault="007179E8" w:rsidP="00035F29">
      <w:pPr>
        <w:jc w:val="both"/>
      </w:pPr>
      <w:r w:rsidRPr="00371F8F">
        <w:t xml:space="preserve"> </w:t>
      </w:r>
    </w:p>
    <w:p w14:paraId="2ACE9481" w14:textId="77777777" w:rsidR="007179E8" w:rsidRPr="00371F8F" w:rsidRDefault="002702C8" w:rsidP="00035F29">
      <w:pPr>
        <w:pStyle w:val="Heading4"/>
        <w:jc w:val="both"/>
      </w:pPr>
      <w:r>
        <w:t>No Conflict of Interest</w:t>
      </w:r>
    </w:p>
    <w:p w14:paraId="5223D9AD" w14:textId="77777777" w:rsidR="00A43159" w:rsidRDefault="007179E8" w:rsidP="00035F29">
      <w:pPr>
        <w:jc w:val="both"/>
      </w:pPr>
      <w:r w:rsidRPr="00371F8F">
        <w:t>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w:t>
      </w:r>
    </w:p>
    <w:p w14:paraId="4462A042" w14:textId="77777777" w:rsidR="00777798" w:rsidRDefault="00777798" w:rsidP="00035F29">
      <w:pPr>
        <w:jc w:val="both"/>
      </w:pPr>
    </w:p>
    <w:p w14:paraId="16AAD8B9" w14:textId="77777777" w:rsidR="00777798" w:rsidRDefault="00777798" w:rsidP="00035F29">
      <w:pPr>
        <w:pStyle w:val="Heading4"/>
        <w:jc w:val="both"/>
      </w:pPr>
      <w:r w:rsidRPr="00777798">
        <w:t xml:space="preserve">Campaign Contributions (Initiative Measure No. </w:t>
      </w:r>
      <w:r w:rsidR="003754A9">
        <w:t>1</w:t>
      </w:r>
      <w:r w:rsidRPr="00777798">
        <w:t>22</w:t>
      </w:r>
      <w:r w:rsidR="002065DC">
        <w:t>)</w:t>
      </w:r>
    </w:p>
    <w:p w14:paraId="3348F565" w14:textId="09C4E9B4" w:rsidR="00777798" w:rsidRDefault="00777798" w:rsidP="00035F29">
      <w:pPr>
        <w:jc w:val="both"/>
        <w:rPr>
          <w:color w:val="0000FF"/>
          <w:u w:val="single"/>
          <w:lang w:bidi="en-US"/>
        </w:rPr>
      </w:pPr>
      <w:r w:rsidRPr="00777798">
        <w:rPr>
          <w:lang w:bidi="en-US"/>
        </w:rPr>
        <w:t>Elected officials and candidates are prohibited from accepting or soliciting campaign contributions from anyone having at least $250,000 in contracts with the City in the last two years or who has paid at least $5,000 in the last 12 months to lobby t</w:t>
      </w:r>
      <w:r w:rsidR="003754A9">
        <w:rPr>
          <w:lang w:bidi="en-US"/>
        </w:rPr>
        <w:t>he City.  Please see Initiative 1</w:t>
      </w:r>
      <w:r w:rsidRPr="00777798">
        <w:rPr>
          <w:lang w:bidi="en-US"/>
        </w:rPr>
        <w:t xml:space="preserve">22, or call the Ethics Director with questions.  For questions about this measure, contact: Polly Grow, Seattle Ethics and Elections, 206-615-1248 or </w:t>
      </w:r>
      <w:hyperlink r:id="rId38" w:history="1">
        <w:r w:rsidRPr="00777798">
          <w:rPr>
            <w:color w:val="0000FF"/>
            <w:u w:val="single"/>
            <w:lang w:bidi="en-US"/>
          </w:rPr>
          <w:t>polly.grow@seattle.gov</w:t>
        </w:r>
      </w:hyperlink>
    </w:p>
    <w:p w14:paraId="624661D3" w14:textId="77777777" w:rsidR="0039258B" w:rsidRPr="00777798" w:rsidRDefault="0039258B" w:rsidP="00035F29">
      <w:pPr>
        <w:jc w:val="both"/>
        <w:rPr>
          <w:b/>
        </w:rPr>
      </w:pPr>
    </w:p>
    <w:p w14:paraId="10FAE269" w14:textId="15C7FCAB" w:rsidR="007179E8" w:rsidRDefault="001F7853" w:rsidP="00035F29">
      <w:pPr>
        <w:pStyle w:val="Heading3"/>
        <w:jc w:val="both"/>
      </w:pPr>
      <w:r>
        <w:t>1</w:t>
      </w:r>
      <w:r w:rsidR="002702C8">
        <w:t>0</w:t>
      </w:r>
      <w:r>
        <w:t>.3</w:t>
      </w:r>
      <w:r w:rsidR="001B2AEA">
        <w:t>8</w:t>
      </w:r>
      <w:r>
        <w:tab/>
        <w:t>R</w:t>
      </w:r>
      <w:r w:rsidR="00A43159">
        <w:t>egistration into City Online Business Directory</w:t>
      </w:r>
    </w:p>
    <w:p w14:paraId="03CC8AE6" w14:textId="3434DFE6" w:rsidR="00D50290" w:rsidRDefault="0058791D" w:rsidP="00035F29">
      <w:pPr>
        <w:pStyle w:val="NoSpacing"/>
        <w:jc w:val="both"/>
        <w:rPr>
          <w:rFonts w:ascii="Arial" w:hAnsi="Arial" w:cs="Arial"/>
        </w:rPr>
      </w:pPr>
      <w:r w:rsidRPr="002702C8">
        <w:rPr>
          <w:rFonts w:ascii="Arial" w:hAnsi="Arial" w:cs="Arial"/>
        </w:rPr>
        <w:t>If you have not previously completed a one-tim</w:t>
      </w:r>
      <w:r w:rsidR="00FE50DA" w:rsidRPr="002702C8">
        <w:rPr>
          <w:rFonts w:ascii="Arial" w:hAnsi="Arial" w:cs="Arial"/>
        </w:rPr>
        <w:t>e registration into the City On</w:t>
      </w:r>
      <w:r w:rsidRPr="002702C8">
        <w:rPr>
          <w:rFonts w:ascii="Arial" w:hAnsi="Arial" w:cs="Arial"/>
        </w:rPr>
        <w:t xml:space="preserve">line Business Directory, we request you register at: </w:t>
      </w:r>
      <w:hyperlink r:id="rId39" w:history="1">
        <w:r w:rsidR="004C2505" w:rsidRPr="004C2505">
          <w:rPr>
            <w:rStyle w:val="Hyperlink"/>
            <w:rFonts w:ascii="Arial" w:hAnsi="Arial" w:cs="Arial"/>
          </w:rPr>
          <w:t>http://www.seattle.gov/obd</w:t>
        </w:r>
      </w:hyperlink>
      <w:r w:rsidRPr="002702C8">
        <w:rPr>
          <w:rFonts w:ascii="Arial" w:hAnsi="Arial" w:cs="Arial"/>
        </w:rPr>
        <w:t>.</w:t>
      </w:r>
      <w:r w:rsidR="00FE50DA" w:rsidRPr="002702C8">
        <w:rPr>
          <w:rFonts w:ascii="Arial" w:hAnsi="Arial" w:cs="Arial"/>
        </w:rPr>
        <w:t xml:space="preserve"> </w:t>
      </w:r>
      <w:r w:rsidRPr="002702C8">
        <w:rPr>
          <w:rFonts w:ascii="Arial" w:hAnsi="Arial" w:cs="Arial"/>
        </w:rPr>
        <w:t xml:space="preserve"> 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14:paraId="4D0D94D3" w14:textId="77777777" w:rsidR="003877DF" w:rsidRPr="002702C8" w:rsidRDefault="003877DF" w:rsidP="00035F29">
      <w:pPr>
        <w:pStyle w:val="NoSpacing"/>
        <w:jc w:val="both"/>
        <w:rPr>
          <w:rFonts w:ascii="Arial" w:hAnsi="Arial" w:cs="Arial"/>
        </w:rPr>
      </w:pPr>
    </w:p>
    <w:p w14:paraId="58F9483C" w14:textId="6B7E41BC" w:rsidR="00D50290" w:rsidRPr="00CF5DDC" w:rsidRDefault="00D50290" w:rsidP="00035F29">
      <w:pPr>
        <w:pStyle w:val="Heading3"/>
        <w:jc w:val="both"/>
        <w:rPr>
          <w:color w:val="31849B"/>
        </w:rPr>
      </w:pPr>
      <w:r w:rsidRPr="00D50290">
        <w:t>1</w:t>
      </w:r>
      <w:r w:rsidR="002702C8">
        <w:t>0.</w:t>
      </w:r>
      <w:r w:rsidR="001B2AEA">
        <w:t>39</w:t>
      </w:r>
      <w:r>
        <w:rPr>
          <w:sz w:val="20"/>
          <w:szCs w:val="20"/>
        </w:rPr>
        <w:tab/>
      </w:r>
      <w:r w:rsidRPr="00CF5DDC">
        <w:t>Prohibited Contacts</w:t>
      </w:r>
    </w:p>
    <w:p w14:paraId="6E5505DA" w14:textId="77777777" w:rsidR="00A43159" w:rsidRPr="00A43159" w:rsidRDefault="00F16E3B" w:rsidP="00035F29">
      <w:pPr>
        <w:jc w:val="both"/>
      </w:pPr>
      <w:r>
        <w:t>Vendor</w:t>
      </w:r>
      <w:r w:rsidR="00D50290">
        <w:t>s</w:t>
      </w:r>
      <w:r w:rsidR="00D50290" w:rsidRPr="00B92B7A">
        <w:t xml:space="preserve"> shall not interfere in any way to discourage other potential and/or prospective </w:t>
      </w:r>
      <w:r>
        <w:t>Vendor</w:t>
      </w:r>
      <w:r w:rsidR="00D50290">
        <w:t>s</w:t>
      </w:r>
      <w:r w:rsidR="00D50290" w:rsidRPr="00B92B7A">
        <w:t xml:space="preserve"> from </w:t>
      </w:r>
      <w:r w:rsidR="00D50290">
        <w:t>proposing</w:t>
      </w:r>
      <w:r w:rsidR="00D50290" w:rsidRPr="00B92B7A">
        <w:t xml:space="preserve"> or considering a proposal process.  Prohibited contacts includes but is not limited to any contact, whether direct or indirect (i.e. in writing, by phone, email or other, and by the </w:t>
      </w:r>
      <w:r>
        <w:lastRenderedPageBreak/>
        <w:t>Vendor</w:t>
      </w:r>
      <w:r w:rsidR="00D50290" w:rsidRPr="00B92B7A">
        <w:t xml:space="preserve"> or another person acting on behalf of the </w:t>
      </w:r>
      <w:r>
        <w:t>Vendor</w:t>
      </w:r>
      <w:r w:rsidR="00D50290" w:rsidRPr="00B92B7A">
        <w:t>) to a likely firm or individual that may discourage or limit competition.  If such activity is evidenced to the satisfaction and in sole discretion</w:t>
      </w:r>
      <w:r w:rsidR="00D50290">
        <w:t xml:space="preserve"> of the City Purchasing Manager, </w:t>
      </w:r>
      <w:r w:rsidR="00D50290" w:rsidRPr="00B92B7A">
        <w:t xml:space="preserve">the </w:t>
      </w:r>
      <w:r>
        <w:t>Vendor</w:t>
      </w:r>
      <w:r w:rsidR="00D50290" w:rsidRPr="00B92B7A">
        <w:t xml:space="preserve"> that initiates such contacts may be rejected from the process. </w:t>
      </w:r>
    </w:p>
    <w:p w14:paraId="4ECE7727" w14:textId="0D769FB4" w:rsidR="00716672" w:rsidRPr="00EE28CD" w:rsidRDefault="00716672" w:rsidP="00B2237E">
      <w:pPr>
        <w:pStyle w:val="Heading1"/>
        <w:tabs>
          <w:tab w:val="num" w:pos="360"/>
        </w:tabs>
        <w:ind w:left="360"/>
      </w:pPr>
      <w:bookmarkStart w:id="128" w:name="scheduleofevents"/>
      <w:bookmarkStart w:id="129" w:name="_Toc524484969"/>
      <w:bookmarkStart w:id="130" w:name="_Toc524754156"/>
      <w:bookmarkStart w:id="131" w:name="_Toc526492401"/>
      <w:bookmarkStart w:id="132" w:name="_Toc528557456"/>
      <w:bookmarkStart w:id="133" w:name="_Toc529153516"/>
      <w:bookmarkStart w:id="134" w:name="_Toc30899414"/>
      <w:bookmarkEnd w:id="128"/>
      <w:r w:rsidRPr="00EE28CD">
        <w:t>P</w:t>
      </w:r>
      <w:r w:rsidR="005A16BF">
        <w:t>ROPOSAL FORMA</w:t>
      </w:r>
      <w:r w:rsidR="00A740F9">
        <w:t>T</w:t>
      </w:r>
      <w:r w:rsidR="005A16BF">
        <w:t xml:space="preserve"> AND ORGANIZATION</w:t>
      </w:r>
      <w:bookmarkStart w:id="135" w:name="_Toc521141123"/>
      <w:bookmarkStart w:id="136" w:name="_Toc524484970"/>
      <w:bookmarkStart w:id="137" w:name="_Toc524754157"/>
      <w:bookmarkEnd w:id="129"/>
      <w:bookmarkEnd w:id="130"/>
      <w:bookmarkEnd w:id="131"/>
      <w:bookmarkEnd w:id="132"/>
      <w:bookmarkEnd w:id="133"/>
      <w:bookmarkEnd w:id="134"/>
      <w:r w:rsidRPr="00EE28CD">
        <w:t xml:space="preserve"> </w:t>
      </w:r>
    </w:p>
    <w:p w14:paraId="61BDEFDA" w14:textId="77777777" w:rsidR="00806C23" w:rsidRPr="002702C8" w:rsidRDefault="002702C8" w:rsidP="00B2237E">
      <w:pPr>
        <w:pStyle w:val="Heading3"/>
      </w:pPr>
      <w:r>
        <w:t xml:space="preserve">11.1 </w:t>
      </w:r>
      <w:r w:rsidR="00806C23" w:rsidRPr="002702C8">
        <w:t>General Instructions</w:t>
      </w:r>
    </w:p>
    <w:p w14:paraId="4EA7727C" w14:textId="77777777" w:rsidR="00806C23" w:rsidRPr="002702C8" w:rsidRDefault="00806C23" w:rsidP="00765431">
      <w:pPr>
        <w:pStyle w:val="NoSpacing"/>
        <w:tabs>
          <w:tab w:val="left" w:pos="360"/>
        </w:tabs>
        <w:spacing w:before="60" w:after="60"/>
        <w:ind w:left="360"/>
        <w:rPr>
          <w:rFonts w:ascii="Arial" w:hAnsi="Arial" w:cs="Arial"/>
        </w:rPr>
      </w:pPr>
    </w:p>
    <w:p w14:paraId="08DFD54B" w14:textId="77777777" w:rsidR="00806C23" w:rsidRPr="002702C8" w:rsidRDefault="00806C23" w:rsidP="00765431">
      <w:pPr>
        <w:pStyle w:val="NoSpacing"/>
        <w:numPr>
          <w:ilvl w:val="0"/>
          <w:numId w:val="8"/>
        </w:numPr>
        <w:tabs>
          <w:tab w:val="left" w:pos="360"/>
        </w:tabs>
        <w:spacing w:before="60" w:after="60"/>
        <w:rPr>
          <w:rFonts w:ascii="Arial" w:hAnsi="Arial" w:cs="Arial"/>
        </w:rPr>
      </w:pPr>
      <w:r w:rsidRPr="002702C8">
        <w:rPr>
          <w:rFonts w:ascii="Arial" w:hAnsi="Arial" w:cs="Arial"/>
        </w:rPr>
        <w:t>Number all pages sequentially.  The format should follow closely that requested in this RFP</w:t>
      </w:r>
    </w:p>
    <w:p w14:paraId="23DE935B" w14:textId="77777777" w:rsidR="00806C23" w:rsidRDefault="00C80287" w:rsidP="00765431">
      <w:pPr>
        <w:pStyle w:val="ListParagraph"/>
        <w:spacing w:before="60" w:after="60"/>
        <w:ind w:hanging="360"/>
      </w:pPr>
      <w:r w:rsidRPr="00C80287">
        <w:t>b)</w:t>
      </w:r>
      <w:r w:rsidRPr="00C80287">
        <w:tab/>
        <w:t>The City requires One (1) original, eight (8) copies and one (1) electronic version of the response</w:t>
      </w:r>
      <w:r w:rsidRPr="00C80287" w:rsidDel="00C80287">
        <w:t xml:space="preserve"> </w:t>
      </w:r>
    </w:p>
    <w:p w14:paraId="070F5350" w14:textId="77777777" w:rsidR="00806C23" w:rsidRPr="002702C8" w:rsidRDefault="00806C23" w:rsidP="00765431">
      <w:pPr>
        <w:pStyle w:val="NoSpacing"/>
        <w:numPr>
          <w:ilvl w:val="0"/>
          <w:numId w:val="34"/>
        </w:numPr>
        <w:tabs>
          <w:tab w:val="left" w:pos="360"/>
        </w:tabs>
        <w:spacing w:before="60" w:after="60"/>
        <w:rPr>
          <w:rFonts w:ascii="Arial" w:hAnsi="Arial" w:cs="Arial"/>
        </w:rPr>
      </w:pPr>
      <w:r w:rsidRPr="002702C8">
        <w:rPr>
          <w:rFonts w:ascii="Arial" w:hAnsi="Arial" w:cs="Arial"/>
        </w:rPr>
        <w:t>All pricing is to be in United States dollars</w:t>
      </w:r>
    </w:p>
    <w:p w14:paraId="67F29EFF" w14:textId="77777777" w:rsidR="00806C23" w:rsidRPr="002702C8" w:rsidRDefault="00806C23" w:rsidP="00765431">
      <w:pPr>
        <w:pStyle w:val="NoSpacing"/>
        <w:numPr>
          <w:ilvl w:val="0"/>
          <w:numId w:val="34"/>
        </w:numPr>
        <w:tabs>
          <w:tab w:val="left" w:pos="360"/>
        </w:tabs>
        <w:spacing w:before="60" w:after="60"/>
        <w:rPr>
          <w:rFonts w:ascii="Arial" w:hAnsi="Arial" w:cs="Arial"/>
        </w:rPr>
      </w:pPr>
      <w:r w:rsidRPr="002702C8">
        <w:rPr>
          <w:rFonts w:ascii="Arial" w:hAnsi="Arial" w:cs="Arial"/>
        </w:rPr>
        <w:t>If the City has designated page limits for certain sections of the response.  Any pages that exceed the page limit will be excised from the document for purposes of evaluation</w:t>
      </w:r>
    </w:p>
    <w:p w14:paraId="34547CC3" w14:textId="77777777" w:rsidR="00806C23" w:rsidRPr="002702C8" w:rsidRDefault="00806C23" w:rsidP="00765431">
      <w:pPr>
        <w:pStyle w:val="NoSpacing"/>
        <w:numPr>
          <w:ilvl w:val="0"/>
          <w:numId w:val="34"/>
        </w:numPr>
        <w:tabs>
          <w:tab w:val="left" w:pos="360"/>
        </w:tabs>
        <w:spacing w:before="60" w:after="60"/>
        <w:rPr>
          <w:rFonts w:ascii="Arial" w:hAnsi="Arial" w:cs="Arial"/>
        </w:rPr>
      </w:pPr>
      <w:r w:rsidRPr="002702C8">
        <w:rPr>
          <w:rFonts w:ascii="Arial" w:hAnsi="Arial" w:cs="Arial"/>
        </w:rPr>
        <w:t>Please double-side your submittal</w:t>
      </w:r>
    </w:p>
    <w:p w14:paraId="28431697" w14:textId="77777777" w:rsidR="00DB188A" w:rsidRPr="00771D39" w:rsidRDefault="00DB188A" w:rsidP="00446975">
      <w:pPr>
        <w:pStyle w:val="NoSpacing"/>
        <w:rPr>
          <w:rFonts w:ascii="Arial" w:hAnsi="Arial" w:cs="Arial"/>
          <w:b/>
          <w:i/>
          <w:sz w:val="20"/>
          <w:szCs w:val="20"/>
          <w:highlight w:val="yellow"/>
        </w:rPr>
      </w:pPr>
    </w:p>
    <w:p w14:paraId="30C658DA" w14:textId="77777777" w:rsidR="00DB188A" w:rsidRPr="00AD4A25" w:rsidRDefault="002702C8" w:rsidP="00765431">
      <w:pPr>
        <w:pStyle w:val="Heading3"/>
      </w:pPr>
      <w:r>
        <w:t xml:space="preserve">11.2 </w:t>
      </w:r>
      <w:r w:rsidR="00DB188A" w:rsidRPr="00AD4A25">
        <w:t xml:space="preserve">Preferred </w:t>
      </w:r>
      <w:r w:rsidR="004B60E9" w:rsidRPr="00AD4A25">
        <w:t>P</w:t>
      </w:r>
      <w:r w:rsidR="00DB188A" w:rsidRPr="00AD4A25">
        <w:t>aper and Binding</w:t>
      </w:r>
    </w:p>
    <w:p w14:paraId="444B6D4D" w14:textId="77777777" w:rsidR="00DB188A" w:rsidRPr="00194BD2" w:rsidRDefault="00DB188A" w:rsidP="00273FC5">
      <w:pPr>
        <w:jc w:val="both"/>
      </w:pPr>
      <w:r w:rsidRPr="00AD4A25">
        <w:t>The Ci</w:t>
      </w:r>
      <w:r w:rsidRPr="00454931">
        <w:t>ty r</w:t>
      </w:r>
      <w:r w:rsidRPr="00771D39">
        <w:t>equests a particular submittal format, to reduce paper, encourage our recycled product expectations, and reduce package bulk.  Bulk from binders and large pack</w:t>
      </w:r>
      <w:r w:rsidRPr="00194BD2">
        <w:t xml:space="preserve">ages are unwanted. Vinyl plastic products are unwanted. The City also has an environmentally-preferable purchasing commitment, and seeks a package format to support the green expectations and initiatives of the City. </w:t>
      </w:r>
    </w:p>
    <w:p w14:paraId="1CACEF1A" w14:textId="77777777" w:rsidR="00DB188A" w:rsidRPr="00194BD2" w:rsidRDefault="00DB188A" w:rsidP="00273FC5">
      <w:pPr>
        <w:jc w:val="both"/>
      </w:pPr>
    </w:p>
    <w:p w14:paraId="315D80E7" w14:textId="167B73F6" w:rsidR="00DB188A" w:rsidRPr="00194BD2" w:rsidRDefault="00DB188A" w:rsidP="00273FC5">
      <w:pPr>
        <w:pStyle w:val="ListParagraph"/>
        <w:numPr>
          <w:ilvl w:val="0"/>
          <w:numId w:val="9"/>
        </w:numPr>
        <w:jc w:val="both"/>
      </w:pPr>
      <w:r w:rsidRPr="00194BD2">
        <w:t xml:space="preserve">City seeks and prefers submittals on 100% PCF paper, consistent with City policy and City environmental practices. </w:t>
      </w:r>
    </w:p>
    <w:p w14:paraId="6B26EA31" w14:textId="77777777" w:rsidR="00DB188A" w:rsidRPr="00194BD2" w:rsidRDefault="00DB188A" w:rsidP="00273FC5">
      <w:pPr>
        <w:jc w:val="both"/>
      </w:pPr>
    </w:p>
    <w:p w14:paraId="4EF3568E" w14:textId="354D4546" w:rsidR="00DB188A" w:rsidRDefault="00DB188A" w:rsidP="00273FC5">
      <w:pPr>
        <w:pStyle w:val="ListParagraph"/>
        <w:numPr>
          <w:ilvl w:val="0"/>
          <w:numId w:val="9"/>
        </w:numPr>
        <w:jc w:val="both"/>
      </w:pPr>
      <w:r w:rsidRPr="00194BD2">
        <w:t>Please do not use any plastic or vinyl binders or folders.  The City prefers simple, stapled paper copies. If a binder or folder is essential due to the size of your submission, they are to</w:t>
      </w:r>
      <w:r w:rsidR="002702C8">
        <w:t xml:space="preserve"> be fully 100% recycled stock. </w:t>
      </w:r>
    </w:p>
    <w:p w14:paraId="25C5F0A5" w14:textId="77777777" w:rsidR="003877DF" w:rsidRDefault="003877DF" w:rsidP="00765431">
      <w:pPr>
        <w:jc w:val="both"/>
      </w:pPr>
    </w:p>
    <w:p w14:paraId="684C700F" w14:textId="5F83E919" w:rsidR="00F94575" w:rsidRPr="002702C8" w:rsidRDefault="002702C8" w:rsidP="00765431">
      <w:pPr>
        <w:pStyle w:val="Heading3"/>
      </w:pPr>
      <w:r>
        <w:t xml:space="preserve">11.3 </w:t>
      </w:r>
      <w:r w:rsidR="00DB188A" w:rsidRPr="002702C8">
        <w:t>Proposal Format</w:t>
      </w:r>
      <w:r w:rsidR="0020791A">
        <w:t xml:space="preserve"> and Attachments</w:t>
      </w:r>
    </w:p>
    <w:bookmarkEnd w:id="135"/>
    <w:bookmarkEnd w:id="136"/>
    <w:bookmarkEnd w:id="137"/>
    <w:p w14:paraId="5773CD8F" w14:textId="77777777" w:rsidR="00EB4138" w:rsidRPr="00170626" w:rsidRDefault="00716672" w:rsidP="008B1A8B">
      <w:pPr>
        <w:jc w:val="both"/>
      </w:pPr>
      <w:r w:rsidRPr="00170626">
        <w:t xml:space="preserve">Submit </w:t>
      </w:r>
      <w:r w:rsidR="00671240">
        <w:t>your proposal in</w:t>
      </w:r>
      <w:r w:rsidRPr="00170626">
        <w:t xml:space="preserve"> the following format and attachments as follows</w:t>
      </w:r>
      <w:r w:rsidR="00671240">
        <w:t>:</w:t>
      </w:r>
    </w:p>
    <w:p w14:paraId="10A1C630" w14:textId="77777777" w:rsidR="00EB4138" w:rsidRPr="00170626" w:rsidRDefault="00EB4138" w:rsidP="008B1A8B">
      <w:pPr>
        <w:jc w:val="both"/>
      </w:pPr>
    </w:p>
    <w:p w14:paraId="293CCDBF" w14:textId="77777777" w:rsidR="00EB4138" w:rsidRPr="00765431" w:rsidRDefault="00134710" w:rsidP="008B1A8B">
      <w:pPr>
        <w:pStyle w:val="Bulletlist2"/>
        <w:jc w:val="both"/>
        <w:rPr>
          <w:b/>
          <w:szCs w:val="22"/>
        </w:rPr>
      </w:pPr>
      <w:r w:rsidRPr="00765431">
        <w:rPr>
          <w:b/>
          <w:szCs w:val="22"/>
        </w:rPr>
        <w:t>Cover letter.</w:t>
      </w:r>
      <w:r w:rsidR="006C5C56" w:rsidRPr="00765431">
        <w:rPr>
          <w:b/>
          <w:szCs w:val="22"/>
        </w:rPr>
        <w:t xml:space="preserve"> (</w:t>
      </w:r>
      <w:r w:rsidR="006C5C56" w:rsidRPr="00765431">
        <w:rPr>
          <w:b/>
          <w:i/>
          <w:szCs w:val="22"/>
        </w:rPr>
        <w:t>optional)</w:t>
      </w:r>
    </w:p>
    <w:p w14:paraId="1CADD59B" w14:textId="77777777" w:rsidR="005119A6" w:rsidRDefault="005119A6" w:rsidP="008B1A8B">
      <w:pPr>
        <w:pStyle w:val="Bulletlist2"/>
        <w:numPr>
          <w:ilvl w:val="0"/>
          <w:numId w:val="0"/>
        </w:numPr>
        <w:ind w:left="1080"/>
        <w:jc w:val="both"/>
      </w:pPr>
    </w:p>
    <w:p w14:paraId="53E85E25" w14:textId="0A7D06EE" w:rsidR="00273FC5" w:rsidRPr="00273FC5" w:rsidRDefault="00273FC5" w:rsidP="008B1A8B">
      <w:pPr>
        <w:pStyle w:val="Bulletlist2"/>
        <w:jc w:val="both"/>
        <w:rPr>
          <w:b/>
        </w:rPr>
      </w:pPr>
      <w:r w:rsidRPr="00273FC5">
        <w:rPr>
          <w:b/>
        </w:rPr>
        <w:t xml:space="preserve">Legal Name Verification (optional):  </w:t>
      </w:r>
      <w:r w:rsidRPr="00273FC5">
        <w:t xml:space="preserve">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40" w:history="1">
        <w:r w:rsidRPr="00273FC5">
          <w:rPr>
            <w:rStyle w:val="Hyperlink"/>
          </w:rPr>
          <w:t>http://www.coordinatedlegal.com/SecretaryOfState.html</w:t>
        </w:r>
      </w:hyperlink>
    </w:p>
    <w:p w14:paraId="14708C2F" w14:textId="77777777" w:rsidR="005D48CF" w:rsidRPr="005D48CF" w:rsidRDefault="005D48CF" w:rsidP="008B1A8B">
      <w:pPr>
        <w:pStyle w:val="Bulletlist2"/>
        <w:numPr>
          <w:ilvl w:val="0"/>
          <w:numId w:val="0"/>
        </w:numPr>
        <w:ind w:left="1080"/>
        <w:jc w:val="both"/>
      </w:pPr>
    </w:p>
    <w:p w14:paraId="3CBE9947" w14:textId="4E2395E9" w:rsidR="00FE50DA" w:rsidRDefault="00EB4138" w:rsidP="008B1A8B">
      <w:pPr>
        <w:pStyle w:val="Bulletlist2"/>
        <w:jc w:val="both"/>
      </w:pPr>
      <w:r w:rsidRPr="00E557C1">
        <w:rPr>
          <w:b/>
        </w:rPr>
        <w:t>V</w:t>
      </w:r>
      <w:r w:rsidR="00716672" w:rsidRPr="00E557C1">
        <w:rPr>
          <w:b/>
        </w:rPr>
        <w:t>endor Questionnaire</w:t>
      </w:r>
      <w:r w:rsidR="00716672" w:rsidRPr="001B0520">
        <w:rPr>
          <w:b/>
          <w:szCs w:val="22"/>
        </w:rPr>
        <w:t>:</w:t>
      </w:r>
      <w:r w:rsidR="00716672" w:rsidRPr="00170626">
        <w:rPr>
          <w:szCs w:val="22"/>
        </w:rPr>
        <w:t xml:space="preserve">  </w:t>
      </w:r>
      <w:r w:rsidR="006601B4">
        <w:rPr>
          <w:szCs w:val="22"/>
        </w:rPr>
        <w:t>Submittal of the Vendor Question</w:t>
      </w:r>
      <w:r w:rsidR="00771D39">
        <w:rPr>
          <w:szCs w:val="22"/>
        </w:rPr>
        <w:t>n</w:t>
      </w:r>
      <w:r w:rsidR="006601B4">
        <w:rPr>
          <w:szCs w:val="22"/>
        </w:rPr>
        <w:t>aire is mandatory</w:t>
      </w:r>
      <w:r w:rsidR="00771D39">
        <w:rPr>
          <w:szCs w:val="22"/>
        </w:rPr>
        <w:t>.  The Vendor Questionnaire</w:t>
      </w:r>
      <w:r w:rsidR="006601B4">
        <w:t xml:space="preserve"> </w:t>
      </w:r>
      <w:r w:rsidR="00D06A58">
        <w:t xml:space="preserve">includes </w:t>
      </w:r>
      <w:r w:rsidR="006601B4">
        <w:t>the</w:t>
      </w:r>
      <w:r w:rsidR="00D06A58">
        <w:t xml:space="preserve"> Equal Benefits Compliance Declaration and </w:t>
      </w:r>
      <w:r w:rsidR="006601B4">
        <w:t>the</w:t>
      </w:r>
      <w:r w:rsidR="00D06A58">
        <w:t xml:space="preserve"> </w:t>
      </w:r>
      <w:r w:rsidR="00FF64C4">
        <w:lastRenderedPageBreak/>
        <w:t xml:space="preserve">City Non-Disclosure Request </w:t>
      </w:r>
      <w:r w:rsidR="00D06A58">
        <w:t xml:space="preserve">that will allow </w:t>
      </w:r>
      <w:r w:rsidR="00FF64C4">
        <w:t>you</w:t>
      </w:r>
      <w:r w:rsidR="00D06A58">
        <w:t xml:space="preserve"> to </w:t>
      </w:r>
      <w:r w:rsidR="00D06A58" w:rsidRPr="00194BD2">
        <w:t>identify any items that you intend to mark as confidential</w:t>
      </w:r>
    </w:p>
    <w:p w14:paraId="770B0717" w14:textId="1D210B7F" w:rsidR="004C7C21" w:rsidRPr="00FE50DA" w:rsidRDefault="00FE50DA" w:rsidP="008B1A8B">
      <w:pPr>
        <w:pStyle w:val="Bulletlist2"/>
        <w:numPr>
          <w:ilvl w:val="0"/>
          <w:numId w:val="0"/>
        </w:numPr>
        <w:ind w:left="1080"/>
        <w:jc w:val="both"/>
      </w:pPr>
      <w:r>
        <w:tab/>
      </w:r>
      <w:bookmarkStart w:id="138" w:name="_MON_1558794684"/>
      <w:bookmarkEnd w:id="138"/>
      <w:r w:rsidR="004C2505">
        <w:object w:dxaOrig="1513" w:dyaOrig="984" w14:anchorId="6AAAF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41" o:title=""/>
          </v:shape>
          <o:OLEObject Type="Embed" ProgID="Word.Document.12" ShapeID="_x0000_i1025" DrawAspect="Icon" ObjectID="_1602594687" r:id="rId42">
            <o:FieldCodes>\s</o:FieldCodes>
          </o:OLEObject>
        </w:object>
      </w:r>
    </w:p>
    <w:p w14:paraId="4FD8EF20" w14:textId="77777777" w:rsidR="00604C43" w:rsidRPr="00E557C1" w:rsidRDefault="00604C43" w:rsidP="008B1A8B">
      <w:pPr>
        <w:pStyle w:val="Bulletlist2"/>
        <w:numPr>
          <w:ilvl w:val="0"/>
          <w:numId w:val="0"/>
        </w:numPr>
        <w:ind w:left="1080"/>
        <w:jc w:val="both"/>
      </w:pPr>
    </w:p>
    <w:p w14:paraId="1D5F0401" w14:textId="77777777" w:rsidR="00310CBB" w:rsidRDefault="00607FCF" w:rsidP="008B1A8B">
      <w:pPr>
        <w:pStyle w:val="Bulletlist2"/>
        <w:jc w:val="both"/>
      </w:pPr>
      <w:r w:rsidRPr="00E557C1">
        <w:rPr>
          <w:b/>
        </w:rPr>
        <w:t>Minimum Qualifications</w:t>
      </w:r>
      <w:r w:rsidRPr="00E557C1">
        <w:t xml:space="preserve">: </w:t>
      </w:r>
      <w:r w:rsidR="007F2D5F" w:rsidRPr="00E557C1">
        <w:t>This response is mandatory.</w:t>
      </w:r>
      <w:r w:rsidRPr="00E557C1">
        <w:t xml:space="preserve">  </w:t>
      </w:r>
      <w:r w:rsidR="00DF115A" w:rsidRPr="00E557C1">
        <w:t xml:space="preserve">The </w:t>
      </w:r>
      <w:r w:rsidRPr="00E557C1">
        <w:t xml:space="preserve">determination that you have achieved all the minimum qualifications </w:t>
      </w:r>
      <w:r w:rsidR="00DF115A" w:rsidRPr="00E557C1">
        <w:t xml:space="preserve">may be </w:t>
      </w:r>
      <w:r w:rsidRPr="00E557C1">
        <w:t>made from this page</w:t>
      </w:r>
      <w:r w:rsidR="00DF115A" w:rsidRPr="00E557C1">
        <w:t xml:space="preserve"> alone; the </w:t>
      </w:r>
      <w:r w:rsidR="008801F3" w:rsidRPr="00E557C1">
        <w:t>RFP Coordinator</w:t>
      </w:r>
      <w:r w:rsidRPr="00E557C1">
        <w:t xml:space="preserve"> is not obligated to check references or search other materials to make this decision. </w:t>
      </w:r>
    </w:p>
    <w:bookmarkStart w:id="139" w:name="_MON_1600515843"/>
    <w:bookmarkEnd w:id="139"/>
    <w:p w14:paraId="61295747" w14:textId="5AFE5CFA" w:rsidR="00310CBB" w:rsidRDefault="00CE3633" w:rsidP="008B1A8B">
      <w:pPr>
        <w:pStyle w:val="Bulletlist2"/>
        <w:numPr>
          <w:ilvl w:val="0"/>
          <w:numId w:val="0"/>
        </w:numPr>
        <w:ind w:left="1080"/>
        <w:jc w:val="both"/>
      </w:pPr>
      <w:r>
        <w:object w:dxaOrig="2520" w:dyaOrig="1640" w14:anchorId="4B969325">
          <v:shape id="_x0000_i1026" type="#_x0000_t75" style="width:126pt;height:82pt" o:ole="">
            <v:imagedata r:id="rId43" o:title=""/>
          </v:shape>
          <o:OLEObject Type="Embed" ProgID="Word.Document.12" ShapeID="_x0000_i1026" DrawAspect="Icon" ObjectID="_1602594688" r:id="rId44">
            <o:FieldCodes>\s</o:FieldCodes>
          </o:OLEObject>
        </w:object>
      </w:r>
    </w:p>
    <w:p w14:paraId="045BE260" w14:textId="77777777" w:rsidR="00604C43" w:rsidRDefault="00604C43" w:rsidP="008B1A8B">
      <w:pPr>
        <w:pStyle w:val="Bulletlist2"/>
        <w:numPr>
          <w:ilvl w:val="0"/>
          <w:numId w:val="0"/>
        </w:numPr>
        <w:ind w:left="1080"/>
        <w:jc w:val="both"/>
      </w:pPr>
    </w:p>
    <w:p w14:paraId="5C903259" w14:textId="77777777" w:rsidR="00EF3F65" w:rsidRPr="00503A77" w:rsidRDefault="008F5580" w:rsidP="008B1A8B">
      <w:pPr>
        <w:pStyle w:val="ListParagraph"/>
        <w:numPr>
          <w:ilvl w:val="0"/>
          <w:numId w:val="30"/>
        </w:numPr>
        <w:ind w:left="1080"/>
        <w:jc w:val="both"/>
      </w:pPr>
      <w:bookmarkStart w:id="140" w:name="_MON_1405944261"/>
      <w:bookmarkStart w:id="141" w:name="_MON_1393650386"/>
      <w:bookmarkStart w:id="142" w:name="_MON_1393668519"/>
      <w:bookmarkStart w:id="143" w:name="_MON_1404106635"/>
      <w:bookmarkStart w:id="144" w:name="_MON_1404627486"/>
      <w:bookmarkStart w:id="145" w:name="_MON_1404628604"/>
      <w:bookmarkStart w:id="146" w:name="_MON_1404628699"/>
      <w:bookmarkStart w:id="147" w:name="_MON_1393156791"/>
      <w:bookmarkStart w:id="148" w:name="_MON_1393648875"/>
      <w:bookmarkStart w:id="149" w:name="_MON_1393648899"/>
      <w:bookmarkStart w:id="150" w:name="_MON_1405926510"/>
      <w:bookmarkStart w:id="151" w:name="_MON_1393650030"/>
      <w:bookmarkStart w:id="152" w:name="_MON_1405929106"/>
      <w:bookmarkStart w:id="153" w:name="_MON_140593429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46975">
        <w:rPr>
          <w:b/>
        </w:rPr>
        <w:t>S</w:t>
      </w:r>
      <w:r w:rsidR="00EF3F65" w:rsidRPr="00446975">
        <w:rPr>
          <w:b/>
        </w:rPr>
        <w:t>eller Certification</w:t>
      </w:r>
      <w:r w:rsidR="003126AD" w:rsidRPr="00446975">
        <w:rPr>
          <w:b/>
        </w:rPr>
        <w:t>, if applicable</w:t>
      </w:r>
      <w:r w:rsidR="00EF3F65" w:rsidRPr="00503A77">
        <w:t>:  Attach proof of your reseller certification.</w:t>
      </w:r>
    </w:p>
    <w:p w14:paraId="22E85CB9" w14:textId="77777777" w:rsidR="002E6D76" w:rsidRPr="00503A77" w:rsidRDefault="002E6D76" w:rsidP="008B1A8B">
      <w:pPr>
        <w:jc w:val="both"/>
      </w:pPr>
    </w:p>
    <w:p w14:paraId="4739D742" w14:textId="77777777" w:rsidR="00EF3F65" w:rsidRPr="00503A77" w:rsidRDefault="00EF3F65" w:rsidP="008B1A8B">
      <w:pPr>
        <w:jc w:val="both"/>
      </w:pPr>
    </w:p>
    <w:p w14:paraId="1103E5B5" w14:textId="77777777" w:rsidR="00214F99" w:rsidRPr="00503A77" w:rsidRDefault="00214F99" w:rsidP="008B1A8B">
      <w:pPr>
        <w:pStyle w:val="ListParagraph"/>
        <w:numPr>
          <w:ilvl w:val="0"/>
          <w:numId w:val="30"/>
        </w:numPr>
        <w:ind w:left="1080"/>
        <w:jc w:val="both"/>
      </w:pPr>
      <w:r w:rsidRPr="00446975">
        <w:rPr>
          <w:b/>
        </w:rPr>
        <w:t>Management Response</w:t>
      </w:r>
      <w:r w:rsidRPr="00503A77">
        <w:t>:  This response is mandatory.</w:t>
      </w:r>
    </w:p>
    <w:p w14:paraId="5D90055A" w14:textId="77777777" w:rsidR="00087CC6" w:rsidRDefault="003446EF" w:rsidP="002F098F">
      <w:r>
        <w:t xml:space="preserve">       </w:t>
      </w:r>
    </w:p>
    <w:p w14:paraId="792A3B2A" w14:textId="015E0C19" w:rsidR="002E6D76" w:rsidRPr="00503A77" w:rsidRDefault="00087CC6" w:rsidP="00286BE8">
      <w:pPr>
        <w:tabs>
          <w:tab w:val="left" w:pos="1080"/>
        </w:tabs>
        <w:ind w:left="720"/>
      </w:pPr>
      <w:r>
        <w:tab/>
      </w:r>
      <w:bookmarkStart w:id="154" w:name="_MON_1431777588"/>
      <w:bookmarkEnd w:id="154"/>
      <w:r w:rsidR="00CE3633">
        <w:object w:dxaOrig="1454" w:dyaOrig="941" w14:anchorId="1186AE60">
          <v:shape id="_x0000_i1027" type="#_x0000_t75" style="width:72.7pt;height:47.05pt" o:ole="">
            <v:imagedata r:id="rId45" o:title=""/>
          </v:shape>
          <o:OLEObject Type="Embed" ProgID="Word.Document.8" ShapeID="_x0000_i1027" DrawAspect="Icon" ObjectID="_1602594689" r:id="rId46">
            <o:FieldCodes>\s</o:FieldCodes>
          </o:OLEObject>
        </w:object>
      </w:r>
      <w:r w:rsidR="00D47BBE" w:rsidRPr="00503A77">
        <w:tab/>
      </w:r>
    </w:p>
    <w:p w14:paraId="642CA28E" w14:textId="77777777" w:rsidR="002E6D76" w:rsidRPr="00503A77" w:rsidRDefault="002E6D76" w:rsidP="002F098F"/>
    <w:p w14:paraId="1F651BCC" w14:textId="77777777" w:rsidR="003961FA" w:rsidRPr="00503A77" w:rsidRDefault="005208C3" w:rsidP="00DA04BE">
      <w:pPr>
        <w:pStyle w:val="ListParagraph"/>
        <w:numPr>
          <w:ilvl w:val="0"/>
          <w:numId w:val="31"/>
        </w:numPr>
        <w:ind w:left="1080"/>
      </w:pPr>
      <w:r w:rsidRPr="00446975">
        <w:rPr>
          <w:b/>
        </w:rPr>
        <w:t xml:space="preserve">Technical </w:t>
      </w:r>
      <w:r w:rsidR="002E6D76" w:rsidRPr="00446975">
        <w:rPr>
          <w:b/>
        </w:rPr>
        <w:t xml:space="preserve">and Functional </w:t>
      </w:r>
      <w:r w:rsidRPr="00446975">
        <w:rPr>
          <w:b/>
        </w:rPr>
        <w:t>Response</w:t>
      </w:r>
      <w:r w:rsidR="003961FA" w:rsidRPr="00446975">
        <w:rPr>
          <w:b/>
        </w:rPr>
        <w:t>:</w:t>
      </w:r>
      <w:r w:rsidR="003961FA" w:rsidRPr="00503A77">
        <w:t xml:space="preserve">  </w:t>
      </w:r>
      <w:r w:rsidRPr="00503A77">
        <w:t>This response is mandatory.</w:t>
      </w:r>
    </w:p>
    <w:p w14:paraId="04E81E68" w14:textId="302724CB" w:rsidR="00DE3450" w:rsidRDefault="003446EF" w:rsidP="00286BE8">
      <w:pPr>
        <w:ind w:left="360"/>
      </w:pPr>
      <w:r>
        <w:rPr>
          <w:sz w:val="20"/>
          <w:szCs w:val="20"/>
        </w:rPr>
        <w:t xml:space="preserve">       </w:t>
      </w:r>
      <w:bookmarkStart w:id="155" w:name="_MON_1600538486"/>
      <w:bookmarkEnd w:id="155"/>
      <w:r w:rsidR="00FB5E62">
        <w:object w:dxaOrig="1513" w:dyaOrig="985" w14:anchorId="331E29CD">
          <v:shape id="_x0000_i1028" type="#_x0000_t75" style="width:75.65pt;height:49.35pt" o:ole="">
            <v:imagedata r:id="rId47" o:title=""/>
          </v:shape>
          <o:OLEObject Type="Embed" ProgID="Excel.Sheet.12" ShapeID="_x0000_i1028" DrawAspect="Icon" ObjectID="_1602594690" r:id="rId48"/>
        </w:object>
      </w:r>
    </w:p>
    <w:p w14:paraId="57E31F39" w14:textId="77777777" w:rsidR="005208C3" w:rsidRDefault="005208C3" w:rsidP="002F098F"/>
    <w:p w14:paraId="3F31A453" w14:textId="77777777" w:rsidR="00DE3450" w:rsidRPr="003446EF" w:rsidRDefault="002E0FB0" w:rsidP="00A740F9">
      <w:pPr>
        <w:pStyle w:val="ListParagraph"/>
        <w:numPr>
          <w:ilvl w:val="0"/>
          <w:numId w:val="31"/>
        </w:numPr>
        <w:ind w:left="1080"/>
      </w:pPr>
      <w:r w:rsidRPr="00446975">
        <w:rPr>
          <w:b/>
        </w:rPr>
        <w:t xml:space="preserve">Pricing </w:t>
      </w:r>
      <w:r w:rsidR="003126AD" w:rsidRPr="00446975">
        <w:rPr>
          <w:b/>
        </w:rPr>
        <w:t>Response</w:t>
      </w:r>
      <w:r w:rsidR="005208C3" w:rsidRPr="00446975">
        <w:rPr>
          <w:b/>
        </w:rPr>
        <w:t>:</w:t>
      </w:r>
      <w:r w:rsidR="005208C3" w:rsidRPr="003446EF">
        <w:t xml:space="preserve">  This response is mandatory.</w:t>
      </w:r>
    </w:p>
    <w:bookmarkStart w:id="156" w:name="_MON_1302940865"/>
    <w:bookmarkEnd w:id="156"/>
    <w:p w14:paraId="6E79DD17" w14:textId="0C30D414" w:rsidR="003126AD" w:rsidRPr="0029179E" w:rsidRDefault="008F180E" w:rsidP="00286BE8">
      <w:pPr>
        <w:ind w:left="720"/>
      </w:pPr>
      <w:r>
        <w:object w:dxaOrig="1513" w:dyaOrig="985" w14:anchorId="0CCE518B">
          <v:shape id="_x0000_i1029" type="#_x0000_t75" style="width:75.65pt;height:49.35pt" o:ole="">
            <v:imagedata r:id="rId49" o:title=""/>
          </v:shape>
          <o:OLEObject Type="Embed" ProgID="Excel.Sheet.12" ShapeID="_x0000_i1029" DrawAspect="Icon" ObjectID="_1602594691" r:id="rId50"/>
        </w:object>
      </w:r>
    </w:p>
    <w:p w14:paraId="5423AC7F" w14:textId="77777777" w:rsidR="0008126E" w:rsidRDefault="0008126E" w:rsidP="0008126E">
      <w:pPr>
        <w:jc w:val="both"/>
        <w:rPr>
          <w:b/>
          <w:sz w:val="20"/>
          <w:szCs w:val="20"/>
        </w:rPr>
      </w:pPr>
    </w:p>
    <w:p w14:paraId="6CC8FEDE" w14:textId="4A539DAA" w:rsidR="0008126E" w:rsidRPr="00A740F9" w:rsidRDefault="0008126E" w:rsidP="00E34663">
      <w:pPr>
        <w:pStyle w:val="ListParagraph"/>
        <w:numPr>
          <w:ilvl w:val="0"/>
          <w:numId w:val="31"/>
        </w:numPr>
        <w:jc w:val="both"/>
      </w:pPr>
      <w:r w:rsidRPr="00A740F9">
        <w:rPr>
          <w:b/>
        </w:rPr>
        <w:t>Proposed Maintenance Support Agreement:</w:t>
      </w:r>
      <w:r w:rsidRPr="00A740F9">
        <w:t xml:space="preserve"> This response is mandatory.</w:t>
      </w:r>
      <w:r w:rsidR="00A822FB">
        <w:t xml:space="preserve"> </w:t>
      </w:r>
      <w:r w:rsidRPr="00A740F9">
        <w:t xml:space="preserve">Provide a copy of your maintenance and support agreement, including the applicable KPIs and SLAs </w:t>
      </w:r>
      <w:r w:rsidR="00DD2EC5">
        <w:t>for</w:t>
      </w:r>
      <w:r w:rsidRPr="00A740F9">
        <w:t xml:space="preserve"> the Solution. </w:t>
      </w:r>
    </w:p>
    <w:p w14:paraId="75E67891" w14:textId="77777777" w:rsidR="0008126E" w:rsidRDefault="0008126E" w:rsidP="0007329F">
      <w:pPr>
        <w:jc w:val="both"/>
      </w:pPr>
    </w:p>
    <w:p w14:paraId="25AC3E80" w14:textId="77777777" w:rsidR="00C1466A" w:rsidRPr="00503A77" w:rsidRDefault="000A5DF8" w:rsidP="00A740F9">
      <w:pPr>
        <w:pStyle w:val="ListParagraph"/>
        <w:numPr>
          <w:ilvl w:val="0"/>
          <w:numId w:val="31"/>
        </w:numPr>
        <w:jc w:val="both"/>
      </w:pPr>
      <w:r w:rsidRPr="005D1712">
        <w:rPr>
          <w:b/>
        </w:rPr>
        <w:t xml:space="preserve">Acceptance &amp; </w:t>
      </w:r>
      <w:r w:rsidR="00557062" w:rsidRPr="005D1712">
        <w:rPr>
          <w:b/>
        </w:rPr>
        <w:t xml:space="preserve">Exceptions to </w:t>
      </w:r>
      <w:r w:rsidR="005208C3" w:rsidRPr="005D1712">
        <w:rPr>
          <w:b/>
        </w:rPr>
        <w:t>City Contract</w:t>
      </w:r>
      <w:r w:rsidR="005208C3" w:rsidRPr="00503A77">
        <w:t xml:space="preserve">:  </w:t>
      </w:r>
      <w:r w:rsidRPr="00503A77">
        <w:t xml:space="preserve">Provide a one-page statement that confirms acceptance of the City Contract (including Terms &amp; Conditions), and represents complete review as needed by the Vendor.  If the Vendor has a legal office that must review contract prior to signature, the Vendor </w:t>
      </w:r>
      <w:r w:rsidR="00C5136E" w:rsidRPr="00503A77">
        <w:t xml:space="preserve">must clearly </w:t>
      </w:r>
      <w:r w:rsidRPr="00503A77">
        <w:t>confir</w:t>
      </w:r>
      <w:r w:rsidR="00C5136E" w:rsidRPr="00503A77">
        <w:t>m that such review is complete.</w:t>
      </w:r>
    </w:p>
    <w:p w14:paraId="5BE676A9" w14:textId="77777777" w:rsidR="00C1466A" w:rsidRPr="00503A77" w:rsidRDefault="00C1466A" w:rsidP="0007329F">
      <w:pPr>
        <w:jc w:val="both"/>
      </w:pPr>
    </w:p>
    <w:p w14:paraId="33631A25" w14:textId="77777777" w:rsidR="00C1466A" w:rsidRPr="00503A77" w:rsidRDefault="005208C3" w:rsidP="00A740F9">
      <w:pPr>
        <w:pStyle w:val="ListParagraph"/>
        <w:jc w:val="both"/>
      </w:pPr>
      <w:r w:rsidRPr="00503A77">
        <w:lastRenderedPageBreak/>
        <w:t xml:space="preserve">If </w:t>
      </w:r>
      <w:r w:rsidR="00E14996" w:rsidRPr="00503A77">
        <w:t>Vendor</w:t>
      </w:r>
      <w:r w:rsidRPr="00503A77">
        <w:t xml:space="preserve"> </w:t>
      </w:r>
      <w:r w:rsidR="00414BC6" w:rsidRPr="00503A77">
        <w:t xml:space="preserve">desires </w:t>
      </w:r>
      <w:r w:rsidRPr="00503A77">
        <w:t>exceptions</w:t>
      </w:r>
      <w:r w:rsidR="00557062" w:rsidRPr="00503A77">
        <w:t xml:space="preserve"> to the City</w:t>
      </w:r>
      <w:r w:rsidR="00C1466A" w:rsidRPr="00503A77">
        <w:t xml:space="preserve"> Contract</w:t>
      </w:r>
      <w:r w:rsidRPr="00503A77">
        <w:t xml:space="preserve">, </w:t>
      </w:r>
      <w:r w:rsidR="00E5494F" w:rsidRPr="00503A77">
        <w:t xml:space="preserve">attach the City Contract </w:t>
      </w:r>
      <w:r w:rsidR="00C1466A" w:rsidRPr="00503A77">
        <w:t xml:space="preserve">that shows the </w:t>
      </w:r>
      <w:r w:rsidR="00444772" w:rsidRPr="00503A77">
        <w:t xml:space="preserve">alternative contract </w:t>
      </w:r>
      <w:r w:rsidR="00C1466A" w:rsidRPr="00503A77">
        <w:t xml:space="preserve">language (print out a version with your suggested new language clearly displayed </w:t>
      </w:r>
      <w:r w:rsidR="00E5494F" w:rsidRPr="00503A77">
        <w:t>in a track changes mode</w:t>
      </w:r>
      <w:r w:rsidR="00C1466A" w:rsidRPr="00503A77">
        <w:t>)</w:t>
      </w:r>
      <w:r w:rsidR="00E5494F" w:rsidRPr="00503A77">
        <w:t>.</w:t>
      </w:r>
      <w:r w:rsidR="00C1466A" w:rsidRPr="00503A77">
        <w:t xml:space="preserve"> </w:t>
      </w:r>
      <w:r w:rsidR="00444772" w:rsidRPr="00503A77">
        <w:t xml:space="preserve">You </w:t>
      </w:r>
      <w:r w:rsidR="00C1466A" w:rsidRPr="00503A77">
        <w:t>must provide the alternative language, and not simply list an exception you wish to discuss. You may a</w:t>
      </w:r>
      <w:r w:rsidR="00E5494F" w:rsidRPr="00503A77">
        <w:t xml:space="preserve">ttach a </w:t>
      </w:r>
      <w:r w:rsidR="00C1466A" w:rsidRPr="00503A77">
        <w:t xml:space="preserve">narrative </w:t>
      </w:r>
      <w:r w:rsidR="00E5494F" w:rsidRPr="00503A77">
        <w:t xml:space="preserve">of why each change is to the benefit of the City and any financial impact.  Also attach </w:t>
      </w:r>
      <w:r w:rsidR="00E369B8" w:rsidRPr="00503A77">
        <w:t>any licensing or maintenance agreement supplements.</w:t>
      </w:r>
      <w:r w:rsidR="00E5494F" w:rsidRPr="00503A77">
        <w:t xml:space="preserve"> </w:t>
      </w:r>
    </w:p>
    <w:p w14:paraId="7BEED4BB" w14:textId="77777777" w:rsidR="00C1466A" w:rsidRPr="00503A77" w:rsidRDefault="00C1466A" w:rsidP="0007329F">
      <w:pPr>
        <w:jc w:val="both"/>
      </w:pPr>
    </w:p>
    <w:p w14:paraId="1463FB3A" w14:textId="1E384BFB" w:rsidR="005208C3" w:rsidRPr="00503A77" w:rsidRDefault="00C1466A" w:rsidP="00A740F9">
      <w:pPr>
        <w:pStyle w:val="ListParagraph"/>
        <w:jc w:val="both"/>
      </w:pPr>
      <w:r w:rsidRPr="00503A77">
        <w:t xml:space="preserve">As stated earlier in the RFP instructions, the </w:t>
      </w:r>
      <w:r w:rsidR="00414BC6" w:rsidRPr="00503A77">
        <w:t xml:space="preserve">City will </w:t>
      </w:r>
      <w:r w:rsidR="00E5494F" w:rsidRPr="00503A77">
        <w:t xml:space="preserve">not allow </w:t>
      </w:r>
      <w:r w:rsidR="00414BC6" w:rsidRPr="00503A77">
        <w:t>a Best and Final Offer</w:t>
      </w:r>
      <w:r w:rsidR="005D1712">
        <w:t xml:space="preserve"> (see Section 10.13)</w:t>
      </w:r>
      <w:r w:rsidR="00E5494F" w:rsidRPr="00503A77">
        <w:t xml:space="preserve">. </w:t>
      </w:r>
      <w:r w:rsidR="00414BC6" w:rsidRPr="00503A77">
        <w:t xml:space="preserve">The City will </w:t>
      </w:r>
      <w:r w:rsidRPr="00503A77">
        <w:t xml:space="preserve">review the proposed language, and will thereupon either </w:t>
      </w:r>
      <w:r w:rsidR="00414BC6" w:rsidRPr="00503A77">
        <w:t>accept or reject</w:t>
      </w:r>
      <w:r w:rsidRPr="00503A77">
        <w:t xml:space="preserve"> the language.  The City will then issue </w:t>
      </w:r>
      <w:r w:rsidR="00414BC6" w:rsidRPr="00503A77">
        <w:t>a contract for signature reflecting City decisions</w:t>
      </w:r>
      <w:r w:rsidR="00E5494F" w:rsidRPr="00503A77">
        <w:t xml:space="preserve">.  </w:t>
      </w:r>
      <w:r w:rsidRPr="00503A77">
        <w:t xml:space="preserve">Any </w:t>
      </w:r>
      <w:r w:rsidR="00E5494F" w:rsidRPr="00503A77">
        <w:t xml:space="preserve">exceptions or licensing </w:t>
      </w:r>
      <w:r w:rsidRPr="00503A77">
        <w:t xml:space="preserve">and </w:t>
      </w:r>
      <w:r w:rsidR="00E5494F" w:rsidRPr="00503A77">
        <w:t xml:space="preserve">maintenance agreements that are unacceptable to the City may be grounds for rejection of the proposal. </w:t>
      </w:r>
    </w:p>
    <w:p w14:paraId="5AA9AC1F" w14:textId="77777777" w:rsidR="005208C3" w:rsidRDefault="005208C3" w:rsidP="002F098F"/>
    <w:p w14:paraId="3A3D091D" w14:textId="2477145F" w:rsidR="00237795" w:rsidRPr="00CF3E36" w:rsidRDefault="00F220AB" w:rsidP="00A740F9">
      <w:pPr>
        <w:pStyle w:val="Heading3"/>
      </w:pPr>
      <w:r>
        <w:t xml:space="preserve">11.4 </w:t>
      </w:r>
      <w:r w:rsidR="00237795" w:rsidRPr="00CF3E36">
        <w:t>S</w:t>
      </w:r>
      <w:r>
        <w:t xml:space="preserve">ubmittal </w:t>
      </w:r>
      <w:r w:rsidR="00237795" w:rsidRPr="00CF3E36">
        <w:t>C</w:t>
      </w:r>
      <w:r>
        <w:t>hecklist</w:t>
      </w:r>
    </w:p>
    <w:p w14:paraId="52936DEF" w14:textId="77777777" w:rsidR="00414BC6" w:rsidRDefault="00414BC6" w:rsidP="00A740F9">
      <w:pPr>
        <w:pStyle w:val="BodyText2"/>
        <w:spacing w:after="0"/>
      </w:pPr>
      <w:r w:rsidRPr="00D07BAD">
        <w:t>Each complete proposal submittal to the City must contain the following</w:t>
      </w:r>
      <w:r w:rsidRPr="003E17B7">
        <w: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1634"/>
        <w:gridCol w:w="4126"/>
      </w:tblGrid>
      <w:tr w:rsidR="00414BC6" w:rsidRPr="00054A63" w14:paraId="38994373" w14:textId="77777777" w:rsidTr="00A740F9">
        <w:trPr>
          <w:trHeight w:val="302"/>
        </w:trPr>
        <w:tc>
          <w:tcPr>
            <w:tcW w:w="4045" w:type="dxa"/>
          </w:tcPr>
          <w:p w14:paraId="7CED3FD7" w14:textId="77777777" w:rsidR="00414BC6" w:rsidRPr="00D07BAD" w:rsidRDefault="00414BC6" w:rsidP="000A63BC">
            <w:r w:rsidRPr="00D07BAD">
              <w:t>Cover Letter</w:t>
            </w:r>
          </w:p>
        </w:tc>
        <w:tc>
          <w:tcPr>
            <w:tcW w:w="1634" w:type="dxa"/>
          </w:tcPr>
          <w:p w14:paraId="34B70907" w14:textId="77777777" w:rsidR="00414BC6" w:rsidRPr="00D07BAD" w:rsidRDefault="0008126E" w:rsidP="00CF3E36">
            <w:r>
              <w:t xml:space="preserve">Optional </w:t>
            </w:r>
          </w:p>
        </w:tc>
        <w:tc>
          <w:tcPr>
            <w:tcW w:w="4126" w:type="dxa"/>
          </w:tcPr>
          <w:p w14:paraId="6CE21700" w14:textId="77777777" w:rsidR="00414BC6" w:rsidRPr="00D07BAD" w:rsidRDefault="00414BC6" w:rsidP="00446975"/>
        </w:tc>
      </w:tr>
      <w:tr w:rsidR="00F94575" w:rsidRPr="00054A63" w14:paraId="3B27A096" w14:textId="77777777" w:rsidTr="00A740F9">
        <w:trPr>
          <w:trHeight w:val="302"/>
        </w:trPr>
        <w:tc>
          <w:tcPr>
            <w:tcW w:w="4045" w:type="dxa"/>
          </w:tcPr>
          <w:p w14:paraId="6ABD74B5" w14:textId="77777777" w:rsidR="00F94575" w:rsidRPr="00D07BAD" w:rsidRDefault="00F94575" w:rsidP="000A63BC">
            <w:r w:rsidRPr="00D07BAD">
              <w:t>Legal Name</w:t>
            </w:r>
          </w:p>
        </w:tc>
        <w:tc>
          <w:tcPr>
            <w:tcW w:w="1634" w:type="dxa"/>
          </w:tcPr>
          <w:p w14:paraId="01332D1B" w14:textId="77777777" w:rsidR="00F94575" w:rsidRPr="00D07BAD" w:rsidRDefault="0008126E" w:rsidP="00CF3E36">
            <w:r>
              <w:t>Optional</w:t>
            </w:r>
          </w:p>
        </w:tc>
        <w:tc>
          <w:tcPr>
            <w:tcW w:w="4126" w:type="dxa"/>
          </w:tcPr>
          <w:p w14:paraId="2356271F" w14:textId="77777777" w:rsidR="00F94575" w:rsidRPr="00D07BAD" w:rsidRDefault="00F94575" w:rsidP="00446975"/>
        </w:tc>
      </w:tr>
      <w:tr w:rsidR="00414BC6" w:rsidRPr="00054A63" w14:paraId="4906D7DF" w14:textId="77777777" w:rsidTr="00A740F9">
        <w:trPr>
          <w:trHeight w:val="302"/>
        </w:trPr>
        <w:tc>
          <w:tcPr>
            <w:tcW w:w="4045" w:type="dxa"/>
          </w:tcPr>
          <w:p w14:paraId="7A48750A" w14:textId="77777777" w:rsidR="00414BC6" w:rsidRPr="00D07BAD" w:rsidRDefault="004B2A0B" w:rsidP="000A63BC">
            <w:r w:rsidRPr="00D07BAD">
              <w:t>Vendor Questionnaire</w:t>
            </w:r>
          </w:p>
        </w:tc>
        <w:tc>
          <w:tcPr>
            <w:tcW w:w="1634" w:type="dxa"/>
          </w:tcPr>
          <w:p w14:paraId="48BF015C" w14:textId="77777777" w:rsidR="00414BC6" w:rsidRPr="00D07BAD" w:rsidRDefault="00414BC6" w:rsidP="00CF3E36">
            <w:r w:rsidRPr="00D07BAD">
              <w:t>Mandatory</w:t>
            </w:r>
          </w:p>
        </w:tc>
        <w:tc>
          <w:tcPr>
            <w:tcW w:w="4126" w:type="dxa"/>
          </w:tcPr>
          <w:p w14:paraId="62A402A8" w14:textId="77777777" w:rsidR="00414BC6" w:rsidRPr="00D07BAD" w:rsidRDefault="00414BC6" w:rsidP="00446975"/>
        </w:tc>
      </w:tr>
      <w:tr w:rsidR="00414BC6" w:rsidRPr="00054A63" w14:paraId="5CB3C409" w14:textId="77777777" w:rsidTr="00A740F9">
        <w:trPr>
          <w:trHeight w:val="302"/>
        </w:trPr>
        <w:tc>
          <w:tcPr>
            <w:tcW w:w="4045" w:type="dxa"/>
          </w:tcPr>
          <w:p w14:paraId="269474FB" w14:textId="77777777" w:rsidR="00414BC6" w:rsidRPr="00D07BAD" w:rsidRDefault="00414BC6" w:rsidP="000A63BC">
            <w:r w:rsidRPr="00D07BAD">
              <w:t xml:space="preserve">Minimum Qualification </w:t>
            </w:r>
          </w:p>
        </w:tc>
        <w:tc>
          <w:tcPr>
            <w:tcW w:w="1634" w:type="dxa"/>
          </w:tcPr>
          <w:p w14:paraId="28589B66" w14:textId="77777777" w:rsidR="00414BC6" w:rsidRPr="00D07BAD" w:rsidRDefault="006C79DB" w:rsidP="00CF3E36">
            <w:r w:rsidRPr="00D07BAD">
              <w:t>Mandatory</w:t>
            </w:r>
          </w:p>
        </w:tc>
        <w:tc>
          <w:tcPr>
            <w:tcW w:w="4126" w:type="dxa"/>
          </w:tcPr>
          <w:p w14:paraId="6A4E6634" w14:textId="77777777" w:rsidR="00414BC6" w:rsidRPr="00D07BAD" w:rsidRDefault="00414BC6" w:rsidP="00446975"/>
        </w:tc>
      </w:tr>
      <w:tr w:rsidR="00446B5F" w:rsidRPr="00054A63" w14:paraId="1DB24F55" w14:textId="77777777" w:rsidTr="00A740F9">
        <w:trPr>
          <w:trHeight w:val="302"/>
        </w:trPr>
        <w:tc>
          <w:tcPr>
            <w:tcW w:w="4045" w:type="dxa"/>
          </w:tcPr>
          <w:p w14:paraId="715A1F83" w14:textId="77777777" w:rsidR="00446B5F" w:rsidRPr="00D07BAD" w:rsidRDefault="00446B5F" w:rsidP="000A63BC">
            <w:r w:rsidRPr="00D07BAD">
              <w:t>Reseller Certification</w:t>
            </w:r>
          </w:p>
        </w:tc>
        <w:tc>
          <w:tcPr>
            <w:tcW w:w="1634" w:type="dxa"/>
          </w:tcPr>
          <w:p w14:paraId="2977D030" w14:textId="77777777" w:rsidR="00446B5F" w:rsidRPr="00D07BAD" w:rsidRDefault="00DA04BE" w:rsidP="00CF3E36">
            <w:r>
              <w:t>If Applicable</w:t>
            </w:r>
          </w:p>
        </w:tc>
        <w:tc>
          <w:tcPr>
            <w:tcW w:w="4126" w:type="dxa"/>
          </w:tcPr>
          <w:p w14:paraId="747A94FB" w14:textId="77777777" w:rsidR="00446B5F" w:rsidRPr="00D07BAD" w:rsidRDefault="00446B5F" w:rsidP="00446975"/>
        </w:tc>
      </w:tr>
      <w:tr w:rsidR="00414BC6" w:rsidRPr="00054A63" w14:paraId="7FBFDFD0" w14:textId="77777777" w:rsidTr="00A740F9">
        <w:trPr>
          <w:trHeight w:val="302"/>
        </w:trPr>
        <w:tc>
          <w:tcPr>
            <w:tcW w:w="4045" w:type="dxa"/>
          </w:tcPr>
          <w:p w14:paraId="5C9A23F4" w14:textId="77777777" w:rsidR="00414BC6" w:rsidRPr="00D07BAD" w:rsidRDefault="00414BC6" w:rsidP="000A63BC">
            <w:r w:rsidRPr="00D07BAD">
              <w:t>Management Response</w:t>
            </w:r>
          </w:p>
        </w:tc>
        <w:tc>
          <w:tcPr>
            <w:tcW w:w="1634" w:type="dxa"/>
          </w:tcPr>
          <w:p w14:paraId="20622AB3" w14:textId="77777777" w:rsidR="00414BC6" w:rsidRPr="00D07BAD" w:rsidRDefault="00414BC6" w:rsidP="00CF3E36">
            <w:r w:rsidRPr="00D07BAD">
              <w:t>Mandatory</w:t>
            </w:r>
          </w:p>
        </w:tc>
        <w:tc>
          <w:tcPr>
            <w:tcW w:w="4126" w:type="dxa"/>
          </w:tcPr>
          <w:p w14:paraId="710CCD72" w14:textId="77777777" w:rsidR="00414BC6" w:rsidRPr="00D07BAD" w:rsidRDefault="004B2A0B" w:rsidP="00446975">
            <w:pPr>
              <w:rPr>
                <w:b/>
              </w:rPr>
            </w:pPr>
            <w:r w:rsidRPr="00D07BAD">
              <w:rPr>
                <w:b/>
              </w:rPr>
              <w:t>Attachment</w:t>
            </w:r>
            <w:r w:rsidR="00D05471" w:rsidRPr="00D07BAD">
              <w:rPr>
                <w:b/>
              </w:rPr>
              <w:t>s</w:t>
            </w:r>
            <w:r w:rsidRPr="00D07BAD">
              <w:rPr>
                <w:b/>
              </w:rPr>
              <w:t>:</w:t>
            </w:r>
            <w:r w:rsidR="00FC6099" w:rsidRPr="00D07BAD">
              <w:rPr>
                <w:b/>
              </w:rPr>
              <w:t xml:space="preserve">  </w:t>
            </w:r>
            <w:r w:rsidR="00FC6099" w:rsidRPr="00D07BAD">
              <w:t xml:space="preserve">These attachments are to be provided in </w:t>
            </w:r>
            <w:r w:rsidR="00203F08" w:rsidRPr="00D07BAD">
              <w:t xml:space="preserve">the Management Response. If the necessary </w:t>
            </w:r>
            <w:r w:rsidR="00FC6099" w:rsidRPr="00D07BAD">
              <w:t>attachments are not included or are incomplete, the City may reject your proposal or may require the Vendor to submit the missing information within a specified deadline.</w:t>
            </w:r>
          </w:p>
          <w:p w14:paraId="13328601" w14:textId="77777777" w:rsidR="00D05471" w:rsidRPr="00D07BAD" w:rsidRDefault="00D05471" w:rsidP="005F6632">
            <w:pPr>
              <w:pStyle w:val="ListParagraph"/>
              <w:numPr>
                <w:ilvl w:val="0"/>
                <w:numId w:val="31"/>
              </w:numPr>
            </w:pPr>
            <w:r w:rsidRPr="00D07BAD">
              <w:t>Company Experience Statement</w:t>
            </w:r>
          </w:p>
          <w:p w14:paraId="144B83F2" w14:textId="77777777" w:rsidR="00D05471" w:rsidRPr="00D07BAD" w:rsidRDefault="00D05471" w:rsidP="005F6632">
            <w:pPr>
              <w:pStyle w:val="ListParagraph"/>
              <w:numPr>
                <w:ilvl w:val="0"/>
                <w:numId w:val="31"/>
              </w:numPr>
            </w:pPr>
            <w:r w:rsidRPr="00D07BAD">
              <w:t xml:space="preserve">Company Organization Chart </w:t>
            </w:r>
          </w:p>
          <w:p w14:paraId="2E876D5F" w14:textId="77777777" w:rsidR="004B2A0B" w:rsidRPr="00D07BAD" w:rsidRDefault="004B2A0B" w:rsidP="005F6632">
            <w:pPr>
              <w:pStyle w:val="ListParagraph"/>
              <w:numPr>
                <w:ilvl w:val="0"/>
                <w:numId w:val="31"/>
              </w:numPr>
            </w:pPr>
            <w:r w:rsidRPr="00D07BAD">
              <w:t>Current Commitments</w:t>
            </w:r>
          </w:p>
          <w:p w14:paraId="1C7B9042" w14:textId="77777777" w:rsidR="004B2A0B" w:rsidRPr="00D07BAD" w:rsidRDefault="004B2A0B" w:rsidP="005F6632">
            <w:pPr>
              <w:pStyle w:val="ListParagraph"/>
              <w:numPr>
                <w:ilvl w:val="0"/>
                <w:numId w:val="31"/>
              </w:numPr>
            </w:pPr>
            <w:r w:rsidRPr="00D07BAD">
              <w:t>Previous Experience</w:t>
            </w:r>
          </w:p>
          <w:p w14:paraId="4B59F709" w14:textId="77777777" w:rsidR="004B2A0B" w:rsidRPr="00D07BAD" w:rsidRDefault="004B2A0B" w:rsidP="005F6632">
            <w:pPr>
              <w:pStyle w:val="ListParagraph"/>
              <w:numPr>
                <w:ilvl w:val="0"/>
                <w:numId w:val="31"/>
              </w:numPr>
            </w:pPr>
            <w:r w:rsidRPr="00D07BAD">
              <w:t>List of Terminations (if any)</w:t>
            </w:r>
          </w:p>
          <w:p w14:paraId="556703E9" w14:textId="77777777" w:rsidR="004B2A0B" w:rsidRPr="00D07BAD" w:rsidRDefault="004B2A0B" w:rsidP="005F6632">
            <w:pPr>
              <w:pStyle w:val="ListParagraph"/>
              <w:numPr>
                <w:ilvl w:val="0"/>
                <w:numId w:val="31"/>
              </w:numPr>
            </w:pPr>
            <w:r w:rsidRPr="00D07BAD">
              <w:t xml:space="preserve">Description of Subcontracting Supervision </w:t>
            </w:r>
          </w:p>
          <w:p w14:paraId="6C0DF435" w14:textId="77777777" w:rsidR="00D05471" w:rsidRDefault="00D05471" w:rsidP="005F6632">
            <w:pPr>
              <w:pStyle w:val="ListParagraph"/>
              <w:numPr>
                <w:ilvl w:val="0"/>
                <w:numId w:val="31"/>
              </w:numPr>
            </w:pPr>
            <w:r w:rsidRPr="00D07BAD">
              <w:t>Description of</w:t>
            </w:r>
            <w:r w:rsidR="00F726A8" w:rsidRPr="00D07BAD">
              <w:t xml:space="preserve"> Prime – No Subs (if applicable</w:t>
            </w:r>
            <w:r w:rsidRPr="00D07BAD">
              <w:t>)</w:t>
            </w:r>
          </w:p>
          <w:p w14:paraId="6E5E8B0A" w14:textId="77777777" w:rsidR="005F6632" w:rsidRDefault="005F6632" w:rsidP="005F6632">
            <w:pPr>
              <w:pStyle w:val="ListParagraph"/>
              <w:numPr>
                <w:ilvl w:val="0"/>
                <w:numId w:val="31"/>
              </w:numPr>
            </w:pPr>
            <w:r>
              <w:t>Project Scope</w:t>
            </w:r>
          </w:p>
          <w:p w14:paraId="3C08ED27" w14:textId="77777777" w:rsidR="005F6632" w:rsidRDefault="005F6632" w:rsidP="005F6632">
            <w:pPr>
              <w:pStyle w:val="ListParagraph"/>
              <w:numPr>
                <w:ilvl w:val="0"/>
                <w:numId w:val="31"/>
              </w:numPr>
            </w:pPr>
            <w:r>
              <w:t>Proposed Staff</w:t>
            </w:r>
          </w:p>
          <w:p w14:paraId="3D7EC803" w14:textId="77777777" w:rsidR="005F6632" w:rsidRDefault="005F6632" w:rsidP="005F6632">
            <w:pPr>
              <w:pStyle w:val="ListParagraph"/>
              <w:numPr>
                <w:ilvl w:val="0"/>
                <w:numId w:val="31"/>
              </w:numPr>
            </w:pPr>
            <w:r>
              <w:t>Future Support and Enhancements</w:t>
            </w:r>
          </w:p>
          <w:p w14:paraId="43CBE292" w14:textId="77777777" w:rsidR="005F6632" w:rsidRPr="00D07BAD" w:rsidRDefault="005F6632" w:rsidP="00446975"/>
        </w:tc>
      </w:tr>
      <w:tr w:rsidR="00414BC6" w:rsidRPr="00054A63" w14:paraId="06F55523" w14:textId="77777777" w:rsidTr="00A740F9">
        <w:trPr>
          <w:trHeight w:val="302"/>
        </w:trPr>
        <w:tc>
          <w:tcPr>
            <w:tcW w:w="4045" w:type="dxa"/>
          </w:tcPr>
          <w:p w14:paraId="7EFA3A86" w14:textId="5E971766" w:rsidR="00414BC6" w:rsidRPr="00D07BAD" w:rsidRDefault="00414BC6" w:rsidP="000A63BC">
            <w:r w:rsidRPr="00D07BAD">
              <w:t xml:space="preserve">Technical </w:t>
            </w:r>
            <w:r w:rsidR="005D1712">
              <w:t xml:space="preserve">and Functional </w:t>
            </w:r>
            <w:r w:rsidRPr="00D07BAD">
              <w:t>Response</w:t>
            </w:r>
          </w:p>
        </w:tc>
        <w:tc>
          <w:tcPr>
            <w:tcW w:w="1634" w:type="dxa"/>
          </w:tcPr>
          <w:p w14:paraId="60A43292" w14:textId="77777777" w:rsidR="00414BC6" w:rsidRPr="00D07BAD" w:rsidRDefault="00414BC6" w:rsidP="00CF3E36">
            <w:r w:rsidRPr="00D07BAD">
              <w:t>Mandatory</w:t>
            </w:r>
          </w:p>
        </w:tc>
        <w:tc>
          <w:tcPr>
            <w:tcW w:w="4126" w:type="dxa"/>
          </w:tcPr>
          <w:p w14:paraId="1634E9AD" w14:textId="77777777" w:rsidR="00414BC6" w:rsidRPr="00D07BAD" w:rsidRDefault="00414BC6" w:rsidP="00446975"/>
        </w:tc>
      </w:tr>
      <w:tr w:rsidR="003126AD" w:rsidRPr="00054A63" w14:paraId="0FE7CF52" w14:textId="77777777" w:rsidTr="00A740F9">
        <w:trPr>
          <w:trHeight w:val="302"/>
        </w:trPr>
        <w:tc>
          <w:tcPr>
            <w:tcW w:w="4045" w:type="dxa"/>
          </w:tcPr>
          <w:p w14:paraId="0CCFD78A" w14:textId="77777777" w:rsidR="003126AD" w:rsidRPr="00D07BAD" w:rsidRDefault="003126AD" w:rsidP="000A63BC">
            <w:r w:rsidRPr="00D07BAD">
              <w:t>Pricing Response</w:t>
            </w:r>
          </w:p>
        </w:tc>
        <w:tc>
          <w:tcPr>
            <w:tcW w:w="1634" w:type="dxa"/>
          </w:tcPr>
          <w:p w14:paraId="1C8C88F9" w14:textId="77777777" w:rsidR="003126AD" w:rsidRPr="00D07BAD" w:rsidRDefault="001F46BD" w:rsidP="00CF3E36">
            <w:r w:rsidRPr="00D07BAD">
              <w:t>Mandatory</w:t>
            </w:r>
          </w:p>
        </w:tc>
        <w:tc>
          <w:tcPr>
            <w:tcW w:w="4126" w:type="dxa"/>
          </w:tcPr>
          <w:p w14:paraId="566F8901" w14:textId="77777777" w:rsidR="003126AD" w:rsidRPr="00D07BAD" w:rsidRDefault="003126AD" w:rsidP="00446975"/>
        </w:tc>
      </w:tr>
      <w:tr w:rsidR="00DD2EC5" w:rsidRPr="00054A63" w14:paraId="7C35CCF6" w14:textId="77777777" w:rsidTr="00A740F9">
        <w:trPr>
          <w:trHeight w:val="302"/>
        </w:trPr>
        <w:tc>
          <w:tcPr>
            <w:tcW w:w="4045" w:type="dxa"/>
          </w:tcPr>
          <w:p w14:paraId="4B093C1A" w14:textId="77777777" w:rsidR="00DD2EC5" w:rsidRPr="00E65641" w:rsidRDefault="00DD2EC5" w:rsidP="000A63BC">
            <w:r w:rsidRPr="009F4D69">
              <w:t>Proposed Maintenance Support Agreement</w:t>
            </w:r>
          </w:p>
        </w:tc>
        <w:tc>
          <w:tcPr>
            <w:tcW w:w="1634" w:type="dxa"/>
          </w:tcPr>
          <w:p w14:paraId="3C539DF1" w14:textId="77777777" w:rsidR="00DD2EC5" w:rsidRPr="00D07BAD" w:rsidRDefault="00DD2EC5" w:rsidP="00CF3E36">
            <w:r>
              <w:t>Mandatory</w:t>
            </w:r>
          </w:p>
        </w:tc>
        <w:tc>
          <w:tcPr>
            <w:tcW w:w="4126" w:type="dxa"/>
          </w:tcPr>
          <w:p w14:paraId="6EDF00FD" w14:textId="77777777" w:rsidR="00DD2EC5" w:rsidRPr="00D07BAD" w:rsidRDefault="00DD2EC5" w:rsidP="00446975"/>
        </w:tc>
      </w:tr>
      <w:tr w:rsidR="00414BC6" w:rsidRPr="00054A63" w14:paraId="7C9E432D" w14:textId="77777777" w:rsidTr="00A740F9">
        <w:trPr>
          <w:trHeight w:val="302"/>
        </w:trPr>
        <w:tc>
          <w:tcPr>
            <w:tcW w:w="4045" w:type="dxa"/>
          </w:tcPr>
          <w:p w14:paraId="7D13522F" w14:textId="77777777" w:rsidR="00414BC6" w:rsidRPr="00225863" w:rsidRDefault="00414BC6" w:rsidP="000A63BC">
            <w:r w:rsidRPr="00225863">
              <w:t xml:space="preserve">City Contract </w:t>
            </w:r>
            <w:r w:rsidR="000A5DF8" w:rsidRPr="00225863">
              <w:t xml:space="preserve">Acceptance &amp; </w:t>
            </w:r>
            <w:r w:rsidRPr="00225863">
              <w:t>Exceptions</w:t>
            </w:r>
          </w:p>
        </w:tc>
        <w:tc>
          <w:tcPr>
            <w:tcW w:w="1634" w:type="dxa"/>
          </w:tcPr>
          <w:p w14:paraId="6944D62C" w14:textId="77777777" w:rsidR="00414BC6" w:rsidRPr="00054A63" w:rsidRDefault="005F6632" w:rsidP="00CF3E36">
            <w:r>
              <w:t>If Applicable</w:t>
            </w:r>
          </w:p>
        </w:tc>
        <w:tc>
          <w:tcPr>
            <w:tcW w:w="4126" w:type="dxa"/>
          </w:tcPr>
          <w:p w14:paraId="10D954FE" w14:textId="77777777" w:rsidR="00414BC6" w:rsidRPr="00054A63" w:rsidRDefault="00414BC6" w:rsidP="00446975"/>
        </w:tc>
      </w:tr>
    </w:tbl>
    <w:p w14:paraId="5E840A4F" w14:textId="77777777" w:rsidR="00414BC6" w:rsidRDefault="00414BC6" w:rsidP="002F098F"/>
    <w:p w14:paraId="0A8C675F" w14:textId="5054210D" w:rsidR="00716672" w:rsidRDefault="00716672" w:rsidP="009F4D69">
      <w:pPr>
        <w:pStyle w:val="Heading1"/>
      </w:pPr>
      <w:bookmarkStart w:id="157" w:name="_Toc327166111"/>
      <w:bookmarkStart w:id="158" w:name="_Toc327171010"/>
      <w:bookmarkStart w:id="159" w:name="_Toc327933397"/>
      <w:bookmarkStart w:id="160" w:name="_Toc330967667"/>
      <w:bookmarkStart w:id="161" w:name="_Toc331470955"/>
      <w:bookmarkStart w:id="162" w:name="_Toc331486875"/>
      <w:bookmarkStart w:id="163" w:name="_Toc331488290"/>
      <w:bookmarkStart w:id="164" w:name="_Toc331898932"/>
      <w:bookmarkStart w:id="165" w:name="_Toc331899111"/>
      <w:bookmarkStart w:id="166" w:name="_Toc331900259"/>
      <w:bookmarkStart w:id="167" w:name="_Toc331932386"/>
      <w:bookmarkStart w:id="168" w:name="_Toc332179011"/>
      <w:bookmarkStart w:id="169" w:name="_Toc332441008"/>
      <w:bookmarkStart w:id="170" w:name="_Toc332677932"/>
      <w:bookmarkStart w:id="171" w:name="_Toc332684250"/>
      <w:bookmarkStart w:id="172" w:name="_Toc332776348"/>
      <w:bookmarkStart w:id="173" w:name="_Toc333207794"/>
      <w:bookmarkStart w:id="174" w:name="_Toc520001245"/>
      <w:bookmarkStart w:id="175" w:name="_Toc524485070"/>
      <w:bookmarkStart w:id="176" w:name="_Toc524754256"/>
      <w:bookmarkStart w:id="177" w:name="_Toc526492445"/>
      <w:bookmarkStart w:id="178" w:name="_Toc528557501"/>
      <w:bookmarkStart w:id="179" w:name="_Toc529153561"/>
      <w:bookmarkStart w:id="180" w:name="_Toc30899498"/>
      <w:r w:rsidRPr="00170626">
        <w:lastRenderedPageBreak/>
        <w:t>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6D1975">
        <w:t xml:space="preserve">VALUATION </w:t>
      </w:r>
      <w:r w:rsidRPr="00170626">
        <w:t>P</w:t>
      </w:r>
      <w:r w:rsidR="006D1975">
        <w:t>ROCESS</w:t>
      </w:r>
      <w:bookmarkEnd w:id="175"/>
      <w:bookmarkEnd w:id="176"/>
      <w:bookmarkEnd w:id="177"/>
      <w:bookmarkEnd w:id="178"/>
      <w:bookmarkEnd w:id="179"/>
      <w:bookmarkEnd w:id="180"/>
      <w:r w:rsidRPr="00170626">
        <w:t xml:space="preserve"> </w:t>
      </w:r>
      <w:r w:rsidR="002D0E4A">
        <w:t xml:space="preserve"> </w:t>
      </w:r>
    </w:p>
    <w:p w14:paraId="476665DA" w14:textId="77777777" w:rsidR="002452E0" w:rsidRPr="00D07BAD" w:rsidRDefault="006F13BC" w:rsidP="009F4D69">
      <w:pPr>
        <w:jc w:val="both"/>
      </w:pPr>
      <w:r w:rsidRPr="00D07BAD">
        <w:t>The evaluation shall be conducted in a multi-tiered approach.  Proposals must pass through each step to proceed forward to the next step.  Those found to be outside the competitive range</w:t>
      </w:r>
      <w:r w:rsidR="003126AD" w:rsidRPr="00D07BAD">
        <w:t>,</w:t>
      </w:r>
      <w:r w:rsidRPr="00D07BAD">
        <w:t xml:space="preserve"> in the opinion of the evaluation team</w:t>
      </w:r>
      <w:r w:rsidR="003126AD" w:rsidRPr="00D07BAD">
        <w:t>,</w:t>
      </w:r>
      <w:r w:rsidRPr="00D07BAD">
        <w:t xml:space="preserve"> will not continue forward to the next evaluation </w:t>
      </w:r>
      <w:r w:rsidR="003126AD" w:rsidRPr="00D07BAD">
        <w:t>round</w:t>
      </w:r>
      <w:r w:rsidRPr="00D07BAD">
        <w:t xml:space="preserve">.  </w:t>
      </w:r>
    </w:p>
    <w:p w14:paraId="3E5E3AD5" w14:textId="77777777" w:rsidR="002452E0" w:rsidRPr="002452E0" w:rsidRDefault="002452E0" w:rsidP="009F4D69">
      <w:pPr>
        <w:jc w:val="both"/>
      </w:pPr>
    </w:p>
    <w:p w14:paraId="4003C0AA" w14:textId="2D574E1B" w:rsidR="004D4282" w:rsidRPr="00D07BAD" w:rsidRDefault="004D4282" w:rsidP="009F4D69">
      <w:pPr>
        <w:pStyle w:val="BodyText"/>
        <w:spacing w:after="0"/>
        <w:jc w:val="both"/>
      </w:pPr>
      <w:r w:rsidRPr="00D07BAD">
        <w:rPr>
          <w:b/>
        </w:rPr>
        <w:t xml:space="preserve">Round 1: </w:t>
      </w:r>
      <w:r w:rsidR="00716672" w:rsidRPr="00D07BAD">
        <w:rPr>
          <w:b/>
        </w:rPr>
        <w:t>Minimum Qualifications</w:t>
      </w:r>
      <w:r w:rsidR="00255597" w:rsidRPr="00D07BAD">
        <w:rPr>
          <w:b/>
        </w:rPr>
        <w:t xml:space="preserve"> and Responsiveness</w:t>
      </w:r>
      <w:r w:rsidRPr="00D07BAD">
        <w:rPr>
          <w:b/>
        </w:rPr>
        <w:t>.</w:t>
      </w:r>
      <w:r w:rsidR="00716672" w:rsidRPr="00D07BAD">
        <w:t xml:space="preserve">  City </w:t>
      </w:r>
      <w:r w:rsidR="00255597" w:rsidRPr="00D07BAD">
        <w:t xml:space="preserve">Purchasing </w:t>
      </w:r>
      <w:r w:rsidR="00716672" w:rsidRPr="00D07BAD">
        <w:t xml:space="preserve">shall </w:t>
      </w:r>
      <w:r w:rsidR="00255597" w:rsidRPr="00D07BAD">
        <w:t xml:space="preserve">first </w:t>
      </w:r>
      <w:r w:rsidR="00716672" w:rsidRPr="00D07BAD">
        <w:t xml:space="preserve">review submittals </w:t>
      </w:r>
      <w:r w:rsidR="000C525C" w:rsidRPr="00D07BAD">
        <w:t xml:space="preserve">for initial decisions on </w:t>
      </w:r>
      <w:r w:rsidR="00255597" w:rsidRPr="00D07BAD">
        <w:t xml:space="preserve">responsiveness and responsibility.  </w:t>
      </w:r>
      <w:r w:rsidR="00B75623" w:rsidRPr="00D07BAD">
        <w:t xml:space="preserve">Those found responsive and responsible based on this initial review shall proceed to Round 2.  </w:t>
      </w:r>
      <w:r w:rsidR="00961202" w:rsidRPr="00D07BAD">
        <w:t xml:space="preserve">The Vendor </w:t>
      </w:r>
      <w:r w:rsidR="00DA04BE" w:rsidRPr="00D07BAD">
        <w:t>Questionnaire</w:t>
      </w:r>
      <w:r w:rsidR="00961202" w:rsidRPr="00D07BAD">
        <w:t xml:space="preserve">, </w:t>
      </w:r>
      <w:r w:rsidR="00A84C79" w:rsidRPr="00D07BAD">
        <w:t>Equal Benefits</w:t>
      </w:r>
      <w:r w:rsidR="00961202" w:rsidRPr="00D07BAD">
        <w:t xml:space="preserve"> and</w:t>
      </w:r>
      <w:r w:rsidR="00A84C79" w:rsidRPr="00D07BAD">
        <w:t>, Minimum Qualifications</w:t>
      </w:r>
      <w:r w:rsidR="00961202" w:rsidRPr="00D07BAD">
        <w:t xml:space="preserve"> will </w:t>
      </w:r>
      <w:r w:rsidR="008C2B82" w:rsidRPr="00D07BAD">
        <w:t xml:space="preserve">also be </w:t>
      </w:r>
      <w:r w:rsidR="00961202" w:rsidRPr="00D07BAD">
        <w:t xml:space="preserve">screened in this Round to determine </w:t>
      </w:r>
      <w:r w:rsidR="00F16E3B">
        <w:t>Vendor</w:t>
      </w:r>
      <w:r w:rsidR="00961202" w:rsidRPr="00D07BAD">
        <w:t xml:space="preserve"> responsiveness</w:t>
      </w:r>
      <w:r w:rsidR="00A84C79" w:rsidRPr="00D07BAD">
        <w:t>.</w:t>
      </w:r>
    </w:p>
    <w:p w14:paraId="6B0317F1" w14:textId="77777777" w:rsidR="00446B5F" w:rsidRPr="00D07BAD" w:rsidRDefault="00446B5F" w:rsidP="009F4D69">
      <w:pPr>
        <w:jc w:val="both"/>
      </w:pPr>
    </w:p>
    <w:p w14:paraId="70BA5EC0" w14:textId="027036F8" w:rsidR="002452E0" w:rsidRPr="00D07BAD" w:rsidRDefault="008929A6" w:rsidP="009F4D69">
      <w:pPr>
        <w:jc w:val="both"/>
        <w:rPr>
          <w:b/>
        </w:rPr>
      </w:pPr>
      <w:r w:rsidRPr="00D07BAD">
        <w:rPr>
          <w:b/>
        </w:rPr>
        <w:t xml:space="preserve">Round </w:t>
      </w:r>
      <w:r w:rsidR="005F6632">
        <w:rPr>
          <w:b/>
        </w:rPr>
        <w:t>2</w:t>
      </w:r>
      <w:r w:rsidR="00D3570D">
        <w:rPr>
          <w:b/>
        </w:rPr>
        <w:t xml:space="preserve">: </w:t>
      </w:r>
      <w:r w:rsidR="002452E0" w:rsidRPr="00D07BAD">
        <w:rPr>
          <w:b/>
        </w:rPr>
        <w:t>Competitive Screen</w:t>
      </w:r>
      <w:r w:rsidR="00D3570D">
        <w:rPr>
          <w:b/>
        </w:rPr>
        <w:t xml:space="preserve">.  </w:t>
      </w:r>
      <w:r w:rsidR="002452E0" w:rsidRPr="00D07BAD">
        <w:t xml:space="preserve">The City will review all proposals that have been brought forward after </w:t>
      </w:r>
      <w:r w:rsidR="000B0C00" w:rsidRPr="00D07BAD">
        <w:t>Round</w:t>
      </w:r>
      <w:r w:rsidR="00D3570D">
        <w:t xml:space="preserve"> 1</w:t>
      </w:r>
      <w:r w:rsidR="000B0C00" w:rsidRPr="00D07BAD">
        <w:t>.</w:t>
      </w:r>
      <w:r w:rsidR="002452E0" w:rsidRPr="00D07BAD">
        <w:t xml:space="preserve"> The</w:t>
      </w:r>
      <w:r w:rsidR="00D3570D">
        <w:t xml:space="preserve"> Evaluation</w:t>
      </w:r>
      <w:r w:rsidR="002452E0" w:rsidRPr="00D07BAD">
        <w:t xml:space="preserve"> Team will score proposals based upon a limited set of criteria, to determine which proposals are within at least a competitive range and merit proceeding forward to full scoring. </w:t>
      </w:r>
      <w:r w:rsidR="00D3570D">
        <w:t xml:space="preserve"> </w:t>
      </w:r>
      <w:bookmarkStart w:id="181" w:name="_Hlk526260267"/>
      <w:r w:rsidR="002452E0" w:rsidRPr="00D07BAD">
        <w:t xml:space="preserve">Those that are not at least within a competitive range for </w:t>
      </w:r>
      <w:r w:rsidR="000B0C00" w:rsidRPr="00D07BAD">
        <w:t>any single element (</w:t>
      </w:r>
      <w:r w:rsidR="002452E0" w:rsidRPr="00D07BAD">
        <w:t xml:space="preserve">Pricing, Technical </w:t>
      </w:r>
      <w:r w:rsidR="00D3570D">
        <w:t xml:space="preserve">and Functional </w:t>
      </w:r>
      <w:r w:rsidR="002452E0" w:rsidRPr="00D07BAD">
        <w:t>Specifications, or Management Proposal</w:t>
      </w:r>
      <w:r w:rsidR="000B0C00" w:rsidRPr="00D07BAD">
        <w:t>)</w:t>
      </w:r>
      <w:r w:rsidR="002452E0" w:rsidRPr="00D07BAD">
        <w:t xml:space="preserve"> </w:t>
      </w:r>
      <w:r w:rsidR="000B0C00" w:rsidRPr="00D07BAD">
        <w:t xml:space="preserve">or that have significant gaps </w:t>
      </w:r>
      <w:r w:rsidR="002452E0" w:rsidRPr="00D07BAD">
        <w:t>will be eliminated.</w:t>
      </w:r>
      <w:bookmarkEnd w:id="181"/>
    </w:p>
    <w:p w14:paraId="38D1E2A9" w14:textId="77777777" w:rsidR="002452E0" w:rsidRPr="00D07BAD" w:rsidRDefault="002452E0" w:rsidP="009F4D69">
      <w:pPr>
        <w:jc w:val="both"/>
      </w:pPr>
    </w:p>
    <w:p w14:paraId="66F1516C" w14:textId="6886EAE5" w:rsidR="00682C92" w:rsidRDefault="002452E0" w:rsidP="00E65641">
      <w:pPr>
        <w:jc w:val="both"/>
      </w:pPr>
      <w:r w:rsidRPr="00D07BAD">
        <w:rPr>
          <w:b/>
        </w:rPr>
        <w:t xml:space="preserve">Round </w:t>
      </w:r>
      <w:r w:rsidR="005F6632">
        <w:rPr>
          <w:b/>
        </w:rPr>
        <w:t>3</w:t>
      </w:r>
      <w:r w:rsidR="00D3570D">
        <w:rPr>
          <w:b/>
        </w:rPr>
        <w:t xml:space="preserve">: </w:t>
      </w:r>
      <w:r w:rsidR="00DF115A" w:rsidRPr="00D07BAD">
        <w:rPr>
          <w:b/>
        </w:rPr>
        <w:t>Management</w:t>
      </w:r>
      <w:r w:rsidR="00F726A8" w:rsidRPr="00D07BAD">
        <w:rPr>
          <w:b/>
        </w:rPr>
        <w:t>, Technical</w:t>
      </w:r>
      <w:r w:rsidR="00D3570D">
        <w:rPr>
          <w:b/>
        </w:rPr>
        <w:t xml:space="preserve"> and Functional</w:t>
      </w:r>
      <w:r w:rsidR="00F72837" w:rsidRPr="00D07BAD">
        <w:rPr>
          <w:b/>
        </w:rPr>
        <w:t>,</w:t>
      </w:r>
      <w:r w:rsidR="00B9458B">
        <w:rPr>
          <w:b/>
        </w:rPr>
        <w:t xml:space="preserve"> </w:t>
      </w:r>
      <w:r w:rsidR="00F72837" w:rsidRPr="00D07BAD">
        <w:rPr>
          <w:b/>
        </w:rPr>
        <w:t xml:space="preserve">&amp; </w:t>
      </w:r>
      <w:r w:rsidR="001B2AEA">
        <w:rPr>
          <w:b/>
        </w:rPr>
        <w:t>Pricing</w:t>
      </w:r>
      <w:r w:rsidR="00F726A8" w:rsidRPr="00D07BAD">
        <w:rPr>
          <w:b/>
        </w:rPr>
        <w:t xml:space="preserve"> </w:t>
      </w:r>
      <w:r w:rsidR="00DF115A" w:rsidRPr="00D07BAD">
        <w:rPr>
          <w:b/>
        </w:rPr>
        <w:t>Scoring</w:t>
      </w:r>
      <w:r w:rsidR="004D4282" w:rsidRPr="00D07BAD">
        <w:rPr>
          <w:b/>
        </w:rPr>
        <w:t>.</w:t>
      </w:r>
      <w:r w:rsidR="004D4282" w:rsidRPr="00D07BAD">
        <w:t xml:space="preserve">   </w:t>
      </w:r>
      <w:r w:rsidR="00255597" w:rsidRPr="00D07BAD">
        <w:t xml:space="preserve">The City </w:t>
      </w:r>
      <w:r w:rsidR="000C525C" w:rsidRPr="00D07BAD">
        <w:t xml:space="preserve">will </w:t>
      </w:r>
      <w:r w:rsidR="00255597" w:rsidRPr="00D07BAD">
        <w:t>evaluate</w:t>
      </w:r>
      <w:r w:rsidR="00716672" w:rsidRPr="00D07BAD">
        <w:t xml:space="preserve"> proposals </w:t>
      </w:r>
      <w:r w:rsidR="004D4282" w:rsidRPr="00D07BAD">
        <w:t>that successfully pass through</w:t>
      </w:r>
      <w:r w:rsidR="000B0C00" w:rsidRPr="00D07BAD">
        <w:t xml:space="preserve"> the previous </w:t>
      </w:r>
      <w:r w:rsidR="00D3570D">
        <w:t>r</w:t>
      </w:r>
      <w:r w:rsidR="000B0C00" w:rsidRPr="00D07BAD">
        <w:t>ounds</w:t>
      </w:r>
      <w:r w:rsidR="0079637C" w:rsidRPr="00D07BAD">
        <w:t>.</w:t>
      </w:r>
      <w:r w:rsidR="007D4BC4" w:rsidRPr="00D07BAD">
        <w:t xml:space="preserve"> </w:t>
      </w:r>
      <w:r w:rsidR="00B75623" w:rsidRPr="00D07BAD">
        <w:rPr>
          <w:b/>
        </w:rPr>
        <w:t xml:space="preserve">  </w:t>
      </w:r>
      <w:r w:rsidR="0079637C" w:rsidRPr="00D07BAD">
        <w:t xml:space="preserve">The City will evaluate proposals using the criteria below. Responses will be evaluated and ranked.  </w:t>
      </w:r>
      <w:r w:rsidR="00076A7F" w:rsidRPr="00076A7F">
        <w:t>Those proposals that cluster within a competitive range, in the opinion of the evaluation team, shall continue.</w:t>
      </w:r>
      <w:r w:rsidR="00076A7F" w:rsidRPr="00D07BAD">
        <w:rPr>
          <w:sz w:val="20"/>
          <w:szCs w:val="20"/>
        </w:rPr>
        <w:t xml:space="preserve">   </w:t>
      </w:r>
    </w:p>
    <w:p w14:paraId="52CD88E1" w14:textId="77777777" w:rsidR="00E65641" w:rsidRDefault="00E65641" w:rsidP="00E65641">
      <w:pPr>
        <w:jc w:val="both"/>
      </w:pPr>
    </w:p>
    <w:p w14:paraId="3209081D" w14:textId="04D451E3" w:rsidR="00E65641" w:rsidRDefault="00E65641" w:rsidP="009F4D69">
      <w:pPr>
        <w:pStyle w:val="ListParagraph"/>
        <w:numPr>
          <w:ilvl w:val="1"/>
          <w:numId w:val="46"/>
        </w:numPr>
        <w:ind w:left="720"/>
        <w:jc w:val="both"/>
      </w:pPr>
      <w:r>
        <w:t>General</w:t>
      </w:r>
    </w:p>
    <w:p w14:paraId="1F891B5A" w14:textId="77777777" w:rsidR="00E65641" w:rsidRDefault="00E65641" w:rsidP="00E65641">
      <w:pPr>
        <w:jc w:val="both"/>
      </w:pPr>
    </w:p>
    <w:p w14:paraId="021626F4" w14:textId="2A98FC5F" w:rsidR="00076A7F" w:rsidRDefault="00E65641" w:rsidP="009F4D69">
      <w:pPr>
        <w:ind w:left="360"/>
        <w:jc w:val="both"/>
      </w:pPr>
      <w:r>
        <w:t>Proposals will be placed into the competitive range in the order in which they scored</w:t>
      </w:r>
      <w:r w:rsidR="00CF3E36">
        <w:t xml:space="preserve"> during Round </w:t>
      </w:r>
      <w:r w:rsidR="00076A7F">
        <w:t>3</w:t>
      </w:r>
      <w:r>
        <w:t xml:space="preserve">, unless a proposal is so deficient in a particular component, with high associated risks and a low probability of making it acceptable, as to preclude meaningful negotiations.  Those Vendors the City deems to be within a competitive range will proceed to Round </w:t>
      </w:r>
      <w:r w:rsidR="009F4D69">
        <w:t>4</w:t>
      </w:r>
      <w:r>
        <w:t xml:space="preserve">. </w:t>
      </w:r>
    </w:p>
    <w:p w14:paraId="20EEA3B0" w14:textId="77777777" w:rsidR="00076A7F" w:rsidRDefault="00076A7F" w:rsidP="009F4D69">
      <w:pPr>
        <w:ind w:left="360"/>
        <w:jc w:val="both"/>
      </w:pPr>
    </w:p>
    <w:p w14:paraId="69EB04DD" w14:textId="26E100F6" w:rsidR="00E65641" w:rsidRDefault="00CF3E36" w:rsidP="009F4D69">
      <w:pPr>
        <w:ind w:left="360"/>
        <w:jc w:val="both"/>
      </w:pPr>
      <w:r>
        <w:t xml:space="preserve">Proposals will be scored as follows:  </w:t>
      </w:r>
    </w:p>
    <w:p w14:paraId="2879D2FC" w14:textId="77777777" w:rsidR="00936EE9" w:rsidRPr="00D07BAD" w:rsidRDefault="00936EE9" w:rsidP="00936EE9">
      <w:r w:rsidRPr="00D07BAD">
        <w:t xml:space="preserve">      </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8"/>
        <w:gridCol w:w="2495"/>
      </w:tblGrid>
      <w:tr w:rsidR="00936EE9" w:rsidRPr="00D07BAD" w14:paraId="7B9AC75F" w14:textId="77777777" w:rsidTr="008D6D87">
        <w:tc>
          <w:tcPr>
            <w:tcW w:w="5858" w:type="dxa"/>
          </w:tcPr>
          <w:p w14:paraId="649FCF8F" w14:textId="77777777" w:rsidR="00936EE9" w:rsidRPr="00095620" w:rsidRDefault="00936EE9" w:rsidP="0088603F">
            <w:r>
              <w:rPr>
                <w:b/>
              </w:rPr>
              <w:t xml:space="preserve">Score </w:t>
            </w:r>
            <w:r w:rsidRPr="00095620">
              <w:t>Criteria</w:t>
            </w:r>
          </w:p>
        </w:tc>
        <w:tc>
          <w:tcPr>
            <w:tcW w:w="2495" w:type="dxa"/>
            <w:vAlign w:val="center"/>
          </w:tcPr>
          <w:p w14:paraId="61EA7BC3" w14:textId="77777777" w:rsidR="00936EE9" w:rsidRPr="00095620" w:rsidRDefault="00936EE9" w:rsidP="0088603F">
            <w:pPr>
              <w:jc w:val="center"/>
            </w:pPr>
            <w:r w:rsidRPr="00095620">
              <w:t>Maximum Points</w:t>
            </w:r>
          </w:p>
        </w:tc>
      </w:tr>
      <w:tr w:rsidR="00936EE9" w:rsidRPr="00D07BAD" w14:paraId="6C9A8339" w14:textId="77777777" w:rsidTr="008D6D87">
        <w:tc>
          <w:tcPr>
            <w:tcW w:w="5858" w:type="dxa"/>
          </w:tcPr>
          <w:p w14:paraId="7BDF780D" w14:textId="77777777" w:rsidR="00936EE9" w:rsidRPr="00D07BAD" w:rsidRDefault="00936EE9" w:rsidP="0088603F">
            <w:r w:rsidRPr="00D07BAD">
              <w:t>Management Response</w:t>
            </w:r>
            <w:r>
              <w:t xml:space="preserve"> / Project Plan</w:t>
            </w:r>
          </w:p>
        </w:tc>
        <w:tc>
          <w:tcPr>
            <w:tcW w:w="2495" w:type="dxa"/>
          </w:tcPr>
          <w:p w14:paraId="470D8455" w14:textId="1B20EA59" w:rsidR="00936EE9" w:rsidRPr="00D07BAD" w:rsidRDefault="00D44DE2" w:rsidP="0088603F">
            <w:pPr>
              <w:jc w:val="center"/>
            </w:pPr>
            <w:r>
              <w:t>40</w:t>
            </w:r>
          </w:p>
        </w:tc>
      </w:tr>
      <w:tr w:rsidR="00936EE9" w:rsidRPr="00D07BAD" w14:paraId="5D701CBB" w14:textId="77777777" w:rsidTr="008D6D87">
        <w:tc>
          <w:tcPr>
            <w:tcW w:w="5858" w:type="dxa"/>
          </w:tcPr>
          <w:p w14:paraId="7EA91372" w14:textId="77777777" w:rsidR="00936EE9" w:rsidRPr="00D07BAD" w:rsidRDefault="00936EE9" w:rsidP="0088603F">
            <w:r w:rsidRPr="00D07BAD">
              <w:t>Technical</w:t>
            </w:r>
            <w:r>
              <w:t xml:space="preserve"> and Functional</w:t>
            </w:r>
            <w:r w:rsidRPr="00D07BAD">
              <w:t xml:space="preserve"> Response </w:t>
            </w:r>
          </w:p>
        </w:tc>
        <w:tc>
          <w:tcPr>
            <w:tcW w:w="2495" w:type="dxa"/>
          </w:tcPr>
          <w:p w14:paraId="375BF26D" w14:textId="58CB1D31" w:rsidR="00936EE9" w:rsidRPr="00D07BAD" w:rsidRDefault="00D44DE2" w:rsidP="0088603F">
            <w:pPr>
              <w:jc w:val="center"/>
            </w:pPr>
            <w:r>
              <w:t>45</w:t>
            </w:r>
          </w:p>
        </w:tc>
      </w:tr>
      <w:tr w:rsidR="00936EE9" w:rsidRPr="00D07BAD" w14:paraId="05AB03B7" w14:textId="77777777" w:rsidTr="008D6D87">
        <w:tc>
          <w:tcPr>
            <w:tcW w:w="5858" w:type="dxa"/>
          </w:tcPr>
          <w:p w14:paraId="310B29AC" w14:textId="77777777" w:rsidR="00936EE9" w:rsidRPr="00D07BAD" w:rsidRDefault="00936EE9" w:rsidP="0088603F">
            <w:r w:rsidRPr="00D07BAD">
              <w:t>Pricing Response</w:t>
            </w:r>
          </w:p>
        </w:tc>
        <w:tc>
          <w:tcPr>
            <w:tcW w:w="2495" w:type="dxa"/>
          </w:tcPr>
          <w:p w14:paraId="144A6901" w14:textId="77777777" w:rsidR="00936EE9" w:rsidRPr="00D07BAD" w:rsidRDefault="00936EE9" w:rsidP="0088603F">
            <w:pPr>
              <w:jc w:val="center"/>
            </w:pPr>
            <w:r>
              <w:t>15</w:t>
            </w:r>
          </w:p>
        </w:tc>
      </w:tr>
      <w:tr w:rsidR="00936EE9" w:rsidRPr="00D07BAD" w14:paraId="228C6549" w14:textId="77777777" w:rsidTr="008D6D87">
        <w:tc>
          <w:tcPr>
            <w:tcW w:w="5858" w:type="dxa"/>
            <w:shd w:val="clear" w:color="auto" w:fill="B4C6E7" w:themeFill="accent1" w:themeFillTint="66"/>
          </w:tcPr>
          <w:p w14:paraId="2AAD8C36" w14:textId="77777777" w:rsidR="00936EE9" w:rsidRPr="00D07BAD" w:rsidRDefault="00936EE9" w:rsidP="0088603F">
            <w:r w:rsidRPr="00D07BAD">
              <w:t>Grand Total</w:t>
            </w:r>
          </w:p>
        </w:tc>
        <w:tc>
          <w:tcPr>
            <w:tcW w:w="2495" w:type="dxa"/>
            <w:shd w:val="clear" w:color="auto" w:fill="B4C6E7" w:themeFill="accent1" w:themeFillTint="66"/>
          </w:tcPr>
          <w:p w14:paraId="5EE8C2F7" w14:textId="77777777" w:rsidR="00936EE9" w:rsidRPr="00D07BAD" w:rsidRDefault="00936EE9" w:rsidP="0088603F">
            <w:pPr>
              <w:jc w:val="center"/>
            </w:pPr>
            <w:r w:rsidRPr="00D07BAD">
              <w:t>1</w:t>
            </w:r>
            <w:r>
              <w:t>00</w:t>
            </w:r>
          </w:p>
        </w:tc>
      </w:tr>
    </w:tbl>
    <w:p w14:paraId="74475AF6" w14:textId="77777777" w:rsidR="00CF3E36" w:rsidRDefault="00CF3E36" w:rsidP="00CF3E36">
      <w:pPr>
        <w:ind w:left="360"/>
        <w:jc w:val="both"/>
      </w:pPr>
    </w:p>
    <w:p w14:paraId="7875D21C" w14:textId="159602B5" w:rsidR="00E65641" w:rsidRDefault="00E65641" w:rsidP="009F4D69">
      <w:pPr>
        <w:pStyle w:val="ListParagraph"/>
        <w:numPr>
          <w:ilvl w:val="0"/>
          <w:numId w:val="46"/>
        </w:numPr>
        <w:jc w:val="both"/>
      </w:pPr>
      <w:r>
        <w:t>Pricing</w:t>
      </w:r>
    </w:p>
    <w:p w14:paraId="5B0A66F2" w14:textId="77777777" w:rsidR="00E65641" w:rsidRDefault="00E65641" w:rsidP="00E65641">
      <w:pPr>
        <w:jc w:val="both"/>
      </w:pPr>
    </w:p>
    <w:p w14:paraId="391C259C" w14:textId="77777777" w:rsidR="00E65641" w:rsidRDefault="00E65641" w:rsidP="009F4D69">
      <w:pPr>
        <w:ind w:left="360"/>
        <w:jc w:val="both"/>
      </w:pPr>
      <w:r>
        <w:t>Pricing be scored as follows: The lowest price will receive the maximum amount of points available.  Higher prices will receive a percentage of the maximum amount of points available.  The following calculation will be used to assign points: Lowest Total Price / Proposed Total Price x Max Points = Points Awarded.</w:t>
      </w:r>
    </w:p>
    <w:p w14:paraId="07DBA765" w14:textId="77777777" w:rsidR="00E65641" w:rsidRDefault="00E65641" w:rsidP="00E65641">
      <w:pPr>
        <w:jc w:val="both"/>
      </w:pPr>
    </w:p>
    <w:p w14:paraId="10B17961" w14:textId="5475EACB" w:rsidR="00E65641" w:rsidRPr="009F4D69" w:rsidRDefault="00E65641" w:rsidP="009F4D69">
      <w:pPr>
        <w:ind w:left="720"/>
        <w:jc w:val="both"/>
        <w:rPr>
          <w:i/>
        </w:rPr>
      </w:pPr>
      <w:r w:rsidRPr="009F4D69">
        <w:rPr>
          <w:i/>
        </w:rPr>
        <w:t xml:space="preserve">Pricing Example: Vendor 1 total price $50, Vendor 2 total price $75, </w:t>
      </w:r>
      <w:r w:rsidR="008E5F47">
        <w:rPr>
          <w:i/>
        </w:rPr>
        <w:t>15</w:t>
      </w:r>
      <w:r w:rsidRPr="009F4D69">
        <w:rPr>
          <w:i/>
        </w:rPr>
        <w:t xml:space="preserve"> max points available.</w:t>
      </w:r>
    </w:p>
    <w:p w14:paraId="038A2DBF" w14:textId="77777777" w:rsidR="00E65641" w:rsidRPr="009F4D69" w:rsidRDefault="00E65641" w:rsidP="009F4D69">
      <w:pPr>
        <w:ind w:left="720"/>
        <w:jc w:val="both"/>
        <w:rPr>
          <w:i/>
        </w:rPr>
      </w:pPr>
    </w:p>
    <w:p w14:paraId="6709B201" w14:textId="5E3E8B52" w:rsidR="00E65641" w:rsidRPr="009F4D69" w:rsidRDefault="00E65641" w:rsidP="009F4D69">
      <w:pPr>
        <w:ind w:left="720"/>
        <w:jc w:val="both"/>
        <w:rPr>
          <w:i/>
        </w:rPr>
      </w:pPr>
      <w:r w:rsidRPr="009F4D69">
        <w:rPr>
          <w:i/>
        </w:rPr>
        <w:t xml:space="preserve">Vendor 1: $50 (lowest total price) / $50 (proposed total price) x </w:t>
      </w:r>
      <w:r w:rsidR="008E5F47">
        <w:rPr>
          <w:i/>
        </w:rPr>
        <w:t>15</w:t>
      </w:r>
      <w:r w:rsidRPr="009F4D69">
        <w:rPr>
          <w:i/>
        </w:rPr>
        <w:t xml:space="preserve"> (max points available) = </w:t>
      </w:r>
      <w:r w:rsidR="008E5F47">
        <w:rPr>
          <w:i/>
        </w:rPr>
        <w:t>15</w:t>
      </w:r>
      <w:r w:rsidRPr="009F4D69">
        <w:rPr>
          <w:i/>
        </w:rPr>
        <w:t xml:space="preserve"> (points awarded)</w:t>
      </w:r>
    </w:p>
    <w:p w14:paraId="79FEC459" w14:textId="77777777" w:rsidR="00E65641" w:rsidRPr="009F4D69" w:rsidRDefault="00E65641" w:rsidP="009F4D69">
      <w:pPr>
        <w:ind w:left="720"/>
        <w:jc w:val="both"/>
        <w:rPr>
          <w:i/>
        </w:rPr>
      </w:pPr>
    </w:p>
    <w:p w14:paraId="3DBF916E" w14:textId="127D0645" w:rsidR="00E65641" w:rsidRPr="009F4D69" w:rsidRDefault="00E65641" w:rsidP="009F4D69">
      <w:pPr>
        <w:ind w:left="720"/>
        <w:jc w:val="both"/>
        <w:rPr>
          <w:i/>
        </w:rPr>
      </w:pPr>
      <w:r w:rsidRPr="009F4D69">
        <w:rPr>
          <w:i/>
        </w:rPr>
        <w:t xml:space="preserve">Vendor 2: $50 (lowest total price) / $75 (proposed total price) x </w:t>
      </w:r>
      <w:r w:rsidR="008E5F47">
        <w:rPr>
          <w:i/>
        </w:rPr>
        <w:t>15</w:t>
      </w:r>
      <w:r w:rsidRPr="009F4D69">
        <w:rPr>
          <w:i/>
        </w:rPr>
        <w:t xml:space="preserve"> (max points available) = 1</w:t>
      </w:r>
      <w:r w:rsidR="008E5F47">
        <w:rPr>
          <w:i/>
        </w:rPr>
        <w:t>0</w:t>
      </w:r>
      <w:r w:rsidRPr="009F4D69">
        <w:rPr>
          <w:i/>
        </w:rPr>
        <w:t xml:space="preserve"> (points awarded)</w:t>
      </w:r>
    </w:p>
    <w:p w14:paraId="0A13D8AC" w14:textId="77777777" w:rsidR="00E65641" w:rsidRDefault="00E65641" w:rsidP="002F098F">
      <w:pPr>
        <w:rPr>
          <w:b/>
        </w:rPr>
      </w:pPr>
    </w:p>
    <w:p w14:paraId="366BF076" w14:textId="7E31DEC7" w:rsidR="00B14A82" w:rsidRPr="00D07BAD" w:rsidRDefault="00B14A82" w:rsidP="002F098F">
      <w:r w:rsidRPr="00095620">
        <w:rPr>
          <w:b/>
        </w:rPr>
        <w:t xml:space="preserve">Round </w:t>
      </w:r>
      <w:r w:rsidR="00CF3E36">
        <w:rPr>
          <w:b/>
        </w:rPr>
        <w:t xml:space="preserve">4: </w:t>
      </w:r>
      <w:r w:rsidR="00CC7B6E" w:rsidRPr="00095620">
        <w:rPr>
          <w:b/>
        </w:rPr>
        <w:t>Demonstrations</w:t>
      </w:r>
      <w:r w:rsidR="004B11EF" w:rsidRPr="00095620">
        <w:rPr>
          <w:b/>
        </w:rPr>
        <w:t>/Interviews</w:t>
      </w:r>
      <w:r w:rsidR="00446B5F" w:rsidRPr="00D07BAD">
        <w:t>.</w:t>
      </w:r>
      <w:r w:rsidRPr="00D07BAD">
        <w:t xml:space="preserve"> </w:t>
      </w:r>
    </w:p>
    <w:p w14:paraId="65F4BEA0" w14:textId="13FB2CC5" w:rsidR="00327FDE" w:rsidRPr="00D07BAD" w:rsidRDefault="00F14D03" w:rsidP="00095620">
      <w:pPr>
        <w:jc w:val="both"/>
      </w:pPr>
      <w:r>
        <w:t>The City</w:t>
      </w:r>
      <w:r w:rsidR="00EE3B4F" w:rsidRPr="00D07BAD">
        <w:t xml:space="preserve">, at its sole option, may require that Vendors who remain active and competitive provide a product demonstration in Seattle. Should only a single Vendor remain active and eligible to provide a demonstration, the City shall retain the option to proceed with a Demonstration or may waive this Round. Vendors shall be provided a script and then </w:t>
      </w:r>
      <w:r w:rsidR="00EE3B4F" w:rsidRPr="00D07BAD">
        <w:rPr>
          <w:iCs/>
        </w:rPr>
        <w:t xml:space="preserve">be </w:t>
      </w:r>
      <w:r w:rsidR="00EE3B4F" w:rsidRPr="00D07BAD">
        <w:t>scheduled for a full demonstration. If the Demonstration score is not within the competitive range, the City may eliminate the Vendor and discontinue scoring the Vendor for purposes of award.</w:t>
      </w:r>
      <w:r w:rsidR="00167DCA">
        <w:t xml:space="preserve">  </w:t>
      </w:r>
      <w:r w:rsidR="00167DCA" w:rsidRPr="00167DCA">
        <w:t xml:space="preserve">Points from Round </w:t>
      </w:r>
      <w:r w:rsidR="00FA1968">
        <w:t>3</w:t>
      </w:r>
      <w:r w:rsidR="00167DCA" w:rsidRPr="00167DCA">
        <w:t xml:space="preserve"> will not be carried over to Round </w:t>
      </w:r>
      <w:r w:rsidR="00FA1968">
        <w:t>4</w:t>
      </w:r>
      <w:r w:rsidR="00167DCA" w:rsidRPr="00167DCA">
        <w:t>.</w:t>
      </w:r>
    </w:p>
    <w:p w14:paraId="7941DF35" w14:textId="77777777" w:rsidR="0007329F" w:rsidRDefault="0007329F" w:rsidP="003E0067">
      <w:pPr>
        <w:pStyle w:val="BodyText"/>
        <w:spacing w:after="0"/>
        <w:jc w:val="both"/>
      </w:pPr>
    </w:p>
    <w:p w14:paraId="6F1CE159" w14:textId="5A3C6AEA" w:rsidR="00EE3B4F" w:rsidRDefault="00EE3B4F" w:rsidP="0007329F">
      <w:pPr>
        <w:pStyle w:val="BodyText"/>
        <w:jc w:val="both"/>
      </w:pPr>
      <w:r w:rsidRPr="00D07BAD">
        <w:t xml:space="preserve">The Vendor will submit to the </w:t>
      </w:r>
      <w:r w:rsidR="00F14D03">
        <w:t>RFP Coordinator</w:t>
      </w:r>
      <w:r w:rsidRPr="00D07BAD">
        <w:t xml:space="preserve"> a list of names and company affiliations who will be performing the </w:t>
      </w:r>
      <w:r w:rsidR="00FA1968">
        <w:t>D</w:t>
      </w:r>
      <w:r w:rsidRPr="00D07BAD">
        <w:t xml:space="preserve">emonstration.  Vendors invited are to bring the assigned Project Manager that has been named by the Vendor in the Proposal, and may bring other key personnel named in the Proposal. The Vendor shall not, in any event, bring an individual who does not work for the Vendor or for the Vendor as a subcontractor on this project, without specific advance authorization by the City </w:t>
      </w:r>
      <w:r w:rsidR="00F14D03">
        <w:t>RFP Coordinator</w:t>
      </w:r>
      <w:r w:rsidRPr="00D07BAD">
        <w:t>.</w:t>
      </w:r>
    </w:p>
    <w:p w14:paraId="41FDFF27" w14:textId="77777777" w:rsidR="00E65641" w:rsidRPr="003E0067" w:rsidRDefault="00E65641" w:rsidP="00E65641">
      <w:pPr>
        <w:ind w:left="180" w:right="306"/>
        <w:rPr>
          <w:spacing w:val="2"/>
        </w:rPr>
      </w:pPr>
      <w:r w:rsidRPr="003E0067">
        <w:rPr>
          <w:spacing w:val="2"/>
        </w:rPr>
        <w:t xml:space="preserve">Presentation evaluation will be based on the following considerations: </w:t>
      </w:r>
    </w:p>
    <w:p w14:paraId="5027660D" w14:textId="064D746E" w:rsidR="00E65641" w:rsidRPr="003E0067" w:rsidRDefault="00E65641" w:rsidP="003E0067">
      <w:pPr>
        <w:numPr>
          <w:ilvl w:val="0"/>
          <w:numId w:val="26"/>
        </w:numPr>
        <w:spacing w:before="60" w:after="60"/>
        <w:ind w:right="302"/>
      </w:pPr>
      <w:r w:rsidRPr="003E0067">
        <w:t>Demo</w:t>
      </w:r>
      <w:r w:rsidR="00FA1968">
        <w:t>nstration</w:t>
      </w:r>
      <w:r w:rsidRPr="003E0067">
        <w:t xml:space="preserve"> scenarios: functionality and performance</w:t>
      </w:r>
    </w:p>
    <w:p w14:paraId="1282D804" w14:textId="77777777" w:rsidR="00E65641" w:rsidRPr="003E0067" w:rsidRDefault="00E65641" w:rsidP="003E0067">
      <w:pPr>
        <w:numPr>
          <w:ilvl w:val="0"/>
          <w:numId w:val="26"/>
        </w:numPr>
        <w:spacing w:before="60" w:after="60"/>
        <w:ind w:right="302"/>
      </w:pPr>
      <w:r w:rsidRPr="003E0067">
        <w:t>Navigation, common organization and ease of use</w:t>
      </w:r>
    </w:p>
    <w:p w14:paraId="40A5DC62" w14:textId="77777777" w:rsidR="00E65641" w:rsidRPr="003E0067" w:rsidRDefault="00E65641" w:rsidP="003E0067">
      <w:pPr>
        <w:numPr>
          <w:ilvl w:val="0"/>
          <w:numId w:val="26"/>
        </w:numPr>
        <w:spacing w:before="60" w:after="60"/>
        <w:ind w:right="302"/>
      </w:pPr>
      <w:r w:rsidRPr="003E0067">
        <w:t>Configuration flexibility and customization capabilities</w:t>
      </w:r>
    </w:p>
    <w:p w14:paraId="360467A8" w14:textId="73AD9175" w:rsidR="00E65641" w:rsidRPr="003E0067" w:rsidRDefault="00E65641" w:rsidP="003E0067">
      <w:pPr>
        <w:numPr>
          <w:ilvl w:val="0"/>
          <w:numId w:val="26"/>
        </w:numPr>
        <w:spacing w:before="60" w:after="60"/>
        <w:ind w:right="302"/>
      </w:pPr>
      <w:r w:rsidRPr="003E0067">
        <w:t>Reporting</w:t>
      </w:r>
      <w:r w:rsidR="00FA1968">
        <w:t xml:space="preserve"> capabilities</w:t>
      </w:r>
    </w:p>
    <w:p w14:paraId="7EA3282F" w14:textId="77777777" w:rsidR="003E0067" w:rsidRDefault="003E0067" w:rsidP="00FA3F85">
      <w:pPr>
        <w:pStyle w:val="BodyText"/>
        <w:jc w:val="both"/>
        <w:rPr>
          <w:b/>
        </w:rPr>
      </w:pPr>
    </w:p>
    <w:p w14:paraId="194D2980" w14:textId="25B728C1" w:rsidR="0007329F" w:rsidRPr="00D07BAD" w:rsidRDefault="00D51D56" w:rsidP="00FA3F85">
      <w:pPr>
        <w:pStyle w:val="BodyText"/>
        <w:jc w:val="both"/>
      </w:pPr>
      <w:r>
        <w:t>Demonstrations/Interviews will be scored as follows:</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2486"/>
      </w:tblGrid>
      <w:tr w:rsidR="00327FDE" w:rsidRPr="004F3580" w14:paraId="2A7933DD" w14:textId="77777777" w:rsidTr="004D0C4F">
        <w:tc>
          <w:tcPr>
            <w:tcW w:w="5940" w:type="dxa"/>
            <w:shd w:val="clear" w:color="auto" w:fill="BFBFBF"/>
          </w:tcPr>
          <w:p w14:paraId="403DDB0F" w14:textId="3D67A320" w:rsidR="00327FDE" w:rsidRPr="00FA3F85" w:rsidRDefault="00D51D56" w:rsidP="002F098F">
            <w:pPr>
              <w:rPr>
                <w:b/>
              </w:rPr>
            </w:pPr>
            <w:r w:rsidRPr="00FA3F85">
              <w:rPr>
                <w:b/>
              </w:rPr>
              <w:t>Score Criteria</w:t>
            </w:r>
          </w:p>
        </w:tc>
        <w:tc>
          <w:tcPr>
            <w:tcW w:w="2520" w:type="dxa"/>
            <w:shd w:val="clear" w:color="auto" w:fill="BFBFBF"/>
          </w:tcPr>
          <w:p w14:paraId="200993D6" w14:textId="77777777" w:rsidR="00327FDE" w:rsidRPr="004F3580" w:rsidRDefault="00327FDE" w:rsidP="002F098F">
            <w:r>
              <w:t>Total Possible Points</w:t>
            </w:r>
          </w:p>
        </w:tc>
      </w:tr>
      <w:tr w:rsidR="00327FDE" w:rsidRPr="00044624" w14:paraId="37A6CD60" w14:textId="77777777" w:rsidTr="00FA3F85">
        <w:tc>
          <w:tcPr>
            <w:tcW w:w="5940" w:type="dxa"/>
            <w:shd w:val="clear" w:color="auto" w:fill="B4C6E7" w:themeFill="accent1" w:themeFillTint="66"/>
          </w:tcPr>
          <w:p w14:paraId="06C764D4" w14:textId="77777777" w:rsidR="00327FDE" w:rsidRPr="00011303" w:rsidRDefault="00327FDE" w:rsidP="002F098F">
            <w:r w:rsidRPr="00011303">
              <w:t>Demonstrations</w:t>
            </w:r>
            <w:r>
              <w:t>/Interviews</w:t>
            </w:r>
          </w:p>
        </w:tc>
        <w:tc>
          <w:tcPr>
            <w:tcW w:w="2520" w:type="dxa"/>
            <w:shd w:val="clear" w:color="auto" w:fill="B4C6E7" w:themeFill="accent1" w:themeFillTint="66"/>
          </w:tcPr>
          <w:p w14:paraId="2A73CDB1" w14:textId="77777777" w:rsidR="00327FDE" w:rsidRPr="00011303" w:rsidRDefault="00F14D03" w:rsidP="002F098F">
            <w:r>
              <w:t>100</w:t>
            </w:r>
          </w:p>
        </w:tc>
      </w:tr>
    </w:tbl>
    <w:p w14:paraId="1521C00F" w14:textId="77777777" w:rsidR="00327FDE" w:rsidRDefault="00327FDE" w:rsidP="002F098F"/>
    <w:p w14:paraId="4AD1AD4E" w14:textId="48EA1E51" w:rsidR="00B14A82" w:rsidRPr="00D07BAD" w:rsidRDefault="00F14D03" w:rsidP="00076A7F">
      <w:pPr>
        <w:jc w:val="both"/>
      </w:pPr>
      <w:r>
        <w:rPr>
          <w:b/>
        </w:rPr>
        <w:t xml:space="preserve">Round </w:t>
      </w:r>
      <w:r w:rsidR="00F53224">
        <w:rPr>
          <w:b/>
        </w:rPr>
        <w:t xml:space="preserve">5: </w:t>
      </w:r>
      <w:r w:rsidR="00B14A82" w:rsidRPr="00D07BAD">
        <w:rPr>
          <w:b/>
        </w:rPr>
        <w:t>References</w:t>
      </w:r>
      <w:r w:rsidR="00F53224">
        <w:rPr>
          <w:b/>
        </w:rPr>
        <w:t>.</w:t>
      </w:r>
      <w:r w:rsidR="00B14A82" w:rsidRPr="00D07BAD">
        <w:t xml:space="preserve"> The City may contact users of the Vendor’s product and services</w:t>
      </w:r>
      <w:r w:rsidR="007C0418" w:rsidRPr="00D07BAD">
        <w:t xml:space="preserve"> for </w:t>
      </w:r>
      <w:r w:rsidR="00C3200F" w:rsidRPr="00D07BAD">
        <w:t xml:space="preserve">references. </w:t>
      </w:r>
      <w:r w:rsidR="00C3200F" w:rsidRPr="00076A7F">
        <w:rPr>
          <w:b/>
        </w:rPr>
        <w:t>References</w:t>
      </w:r>
      <w:r w:rsidR="000B0C00" w:rsidRPr="00076A7F">
        <w:rPr>
          <w:b/>
        </w:rPr>
        <w:t xml:space="preserve"> will be used on a pass/fail basis</w:t>
      </w:r>
      <w:r w:rsidR="000B0C00" w:rsidRPr="00D07BAD">
        <w:t>.</w:t>
      </w:r>
      <w:r w:rsidR="007C0418" w:rsidRPr="00D07BAD">
        <w:t xml:space="preserve"> </w:t>
      </w:r>
      <w:r w:rsidR="000B0C00" w:rsidRPr="00D07BAD">
        <w:t xml:space="preserve">A negative reference may result in rejection of the Proposal as not responsible. </w:t>
      </w:r>
      <w:r w:rsidR="007C0418" w:rsidRPr="00D07BAD">
        <w:t xml:space="preserve">The City may use any former client, </w:t>
      </w:r>
      <w:r w:rsidR="00B14A82" w:rsidRPr="00D07BAD">
        <w:t xml:space="preserve">whether or not they have been submitted by the Vendor as </w:t>
      </w:r>
      <w:r w:rsidR="00B14A82" w:rsidRPr="00D07BAD">
        <w:rPr>
          <w:iCs/>
        </w:rPr>
        <w:t>references</w:t>
      </w:r>
      <w:r w:rsidR="007C0418" w:rsidRPr="00D07BAD">
        <w:rPr>
          <w:iCs/>
        </w:rPr>
        <w:t xml:space="preserve">, and the City may </w:t>
      </w:r>
      <w:r w:rsidR="00E65641" w:rsidRPr="00D07BAD">
        <w:rPr>
          <w:iCs/>
        </w:rPr>
        <w:t>choose</w:t>
      </w:r>
      <w:r w:rsidR="007C0418" w:rsidRPr="00D07BAD">
        <w:rPr>
          <w:iCs/>
        </w:rPr>
        <w:t xml:space="preserve"> to serve as a reference if the City has had former work or current work performed by the Vendor</w:t>
      </w:r>
      <w:r w:rsidR="00B14A82" w:rsidRPr="00D07BAD">
        <w:t xml:space="preserve">. </w:t>
      </w:r>
      <w:r w:rsidR="006F13BC" w:rsidRPr="00D07BAD">
        <w:t>Although the City anticipates completing reference checks</w:t>
      </w:r>
      <w:r w:rsidR="00CE74CB" w:rsidRPr="00D07BAD">
        <w:t xml:space="preserve"> at this point in the process</w:t>
      </w:r>
      <w:r w:rsidR="006F13BC" w:rsidRPr="00D07BAD">
        <w:t>, the evaluation committee may contact the client references of the Vendors or other sources in addition to those specifically provided by the Vendor, at any time to assist the City in understanding the product.</w:t>
      </w:r>
    </w:p>
    <w:p w14:paraId="68F26977" w14:textId="77777777" w:rsidR="00E25174" w:rsidRPr="00D07BAD" w:rsidRDefault="00E25174" w:rsidP="002F098F"/>
    <w:p w14:paraId="36C4FC28" w14:textId="29679262" w:rsidR="001865FE" w:rsidRPr="00D07BAD" w:rsidRDefault="00B14A82" w:rsidP="002F098F">
      <w:r w:rsidRPr="00D07BAD">
        <w:rPr>
          <w:b/>
        </w:rPr>
        <w:t>R</w:t>
      </w:r>
      <w:r w:rsidR="001865FE" w:rsidRPr="00D07BAD">
        <w:rPr>
          <w:b/>
        </w:rPr>
        <w:t xml:space="preserve">epeat of Evaluation </w:t>
      </w:r>
      <w:r w:rsidR="00BD3CAF">
        <w:rPr>
          <w:b/>
        </w:rPr>
        <w:t>Rounds</w:t>
      </w:r>
      <w:r w:rsidR="001C2633" w:rsidRPr="00D07BAD">
        <w:t>:</w:t>
      </w:r>
      <w:r w:rsidR="001865FE" w:rsidRPr="00D07BAD">
        <w:t xml:space="preserve"> If no Vendor is selected at the conclusion of all the </w:t>
      </w:r>
      <w:r w:rsidR="00BD3CAF">
        <w:t>rounds</w:t>
      </w:r>
      <w:r w:rsidR="001865FE" w:rsidRPr="00D07BAD">
        <w:t>, the City may return to any</w:t>
      </w:r>
      <w:r w:rsidR="00BD3CAF">
        <w:t xml:space="preserve"> round </w:t>
      </w:r>
      <w:r w:rsidR="001865FE" w:rsidRPr="00D07BAD">
        <w:t xml:space="preserve">in the process to repeat the evaluation with those proposals that were active at that </w:t>
      </w:r>
      <w:r w:rsidR="00BD3CAF">
        <w:t>round</w:t>
      </w:r>
      <w:r w:rsidR="00BD3CAF" w:rsidRPr="00D07BAD">
        <w:t xml:space="preserve"> </w:t>
      </w:r>
      <w:r w:rsidR="001865FE" w:rsidRPr="00D07BAD">
        <w:t xml:space="preserve">in the process.  In such event, the City shall then sequentially </w:t>
      </w:r>
      <w:r w:rsidR="00BD3CAF">
        <w:t xml:space="preserve">complete </w:t>
      </w:r>
      <w:r w:rsidR="001865FE" w:rsidRPr="00D07BAD">
        <w:t>all remaining</w:t>
      </w:r>
      <w:r w:rsidR="00BD3CAF">
        <w:t xml:space="preserve"> rounds</w:t>
      </w:r>
      <w:r w:rsidR="001865FE" w:rsidRPr="00D07BAD">
        <w:t xml:space="preserve"> as if conducting a new evaluation process. The City reserves the right to terminate the process if it decides no proposals meet its requirements.</w:t>
      </w:r>
    </w:p>
    <w:p w14:paraId="3E0A6306" w14:textId="77777777" w:rsidR="00F14D03" w:rsidRDefault="00F14D03" w:rsidP="002F098F">
      <w:pPr>
        <w:rPr>
          <w:b/>
        </w:rPr>
      </w:pPr>
    </w:p>
    <w:p w14:paraId="2F85A483" w14:textId="77777777" w:rsidR="001865FE" w:rsidRPr="00D07BAD" w:rsidRDefault="001865FE" w:rsidP="002F098F">
      <w:r w:rsidRPr="00D07BAD">
        <w:rPr>
          <w:b/>
        </w:rPr>
        <w:t>Points of Clarification</w:t>
      </w:r>
      <w:r w:rsidRPr="00D07BAD">
        <w:t xml:space="preserve">:  Throughout the evaluation process, the City reserves the right to seek clarifications from any Vendor.  </w:t>
      </w:r>
    </w:p>
    <w:p w14:paraId="35050C6F" w14:textId="77777777" w:rsidR="00563A72" w:rsidRPr="00D07BAD" w:rsidRDefault="00563A72" w:rsidP="002F098F"/>
    <w:p w14:paraId="1DBAC5CF" w14:textId="77777777" w:rsidR="00551DA0" w:rsidRDefault="00563A72" w:rsidP="002F098F">
      <w:r w:rsidRPr="00D07BAD">
        <w:rPr>
          <w:b/>
        </w:rPr>
        <w:lastRenderedPageBreak/>
        <w:t>Award Criteria in the Event of a Tie</w:t>
      </w:r>
      <w:r w:rsidRPr="00D07BAD">
        <w:t xml:space="preserve">:  In the event that two or more Vendors receive the same Total Score, the contract will be awarded to that Vendor whose response indicates the ability to provide the best overall service and benefit to the City.  </w:t>
      </w:r>
      <w:bookmarkStart w:id="182" w:name="_Toc168210573"/>
      <w:bookmarkStart w:id="183" w:name="_Toc168279201"/>
      <w:bookmarkStart w:id="184" w:name="_Toc168281869"/>
      <w:bookmarkStart w:id="185" w:name="_Toc168284425"/>
      <w:bookmarkStart w:id="186" w:name="_Toc168365831"/>
      <w:bookmarkEnd w:id="182"/>
      <w:bookmarkEnd w:id="183"/>
      <w:bookmarkEnd w:id="184"/>
      <w:bookmarkEnd w:id="185"/>
      <w:bookmarkEnd w:id="186"/>
    </w:p>
    <w:p w14:paraId="2143549E" w14:textId="77777777" w:rsidR="00491D51" w:rsidRPr="00170626" w:rsidRDefault="00491D51" w:rsidP="002F098F"/>
    <w:p w14:paraId="2F11F0A4" w14:textId="77777777" w:rsidR="00551DA0" w:rsidRPr="005C57C3" w:rsidRDefault="00551DA0" w:rsidP="003E0067">
      <w:pPr>
        <w:pStyle w:val="Heading1"/>
        <w:tabs>
          <w:tab w:val="num" w:pos="360"/>
        </w:tabs>
        <w:ind w:left="360"/>
        <w:rPr>
          <w:sz w:val="22"/>
          <w:szCs w:val="22"/>
        </w:rPr>
      </w:pPr>
      <w:r w:rsidRPr="005C57C3">
        <w:t>AWARD AND CONTRACT EXECUTION INSTRUCTIONS</w:t>
      </w:r>
    </w:p>
    <w:p w14:paraId="5E4982BE" w14:textId="77777777" w:rsidR="00551DA0" w:rsidRPr="005C57C3" w:rsidRDefault="00551DA0" w:rsidP="00035F29">
      <w:pPr>
        <w:jc w:val="both"/>
      </w:pPr>
      <w:r w:rsidRPr="005C57C3">
        <w:t xml:space="preserve">The City </w:t>
      </w:r>
      <w:r w:rsidR="008801F3" w:rsidRPr="005C57C3">
        <w:t>RFP Coordinator</w:t>
      </w:r>
      <w:r w:rsidRPr="005C57C3">
        <w:t xml:space="preserve"> intends to provide written notice of the intention to award in a timely manner and to all Vendors responding to the Solicitation.  Please note, however, that there are time limits on protests to bid results, and Vendors have final responsibility to learn of results in sufficient time for such protests to be filed in a timely manner.   </w:t>
      </w:r>
    </w:p>
    <w:p w14:paraId="45299195" w14:textId="77777777" w:rsidR="00551DA0" w:rsidRPr="005C57C3" w:rsidRDefault="00551DA0" w:rsidP="00035F29">
      <w:pPr>
        <w:jc w:val="both"/>
      </w:pPr>
    </w:p>
    <w:p w14:paraId="66C2E3CF" w14:textId="05677878" w:rsidR="00551DA0" w:rsidRPr="005C57C3" w:rsidRDefault="00261A55" w:rsidP="00035F29">
      <w:pPr>
        <w:pStyle w:val="Heading3"/>
        <w:jc w:val="both"/>
      </w:pPr>
      <w:r>
        <w:t xml:space="preserve">13.1 </w:t>
      </w:r>
      <w:r w:rsidR="00551DA0" w:rsidRPr="005C57C3">
        <w:t>Protests and Complaints</w:t>
      </w:r>
    </w:p>
    <w:p w14:paraId="6BF860B0" w14:textId="0370F445" w:rsidR="00551DA0" w:rsidRPr="005C57C3" w:rsidRDefault="00551DA0" w:rsidP="00035F29">
      <w:pPr>
        <w:jc w:val="both"/>
      </w:pPr>
      <w:r w:rsidRPr="005C57C3">
        <w:t xml:space="preserve">The City has rules to govern the rights and obligations of interested parties that desire to submit a complaint or protest to this </w:t>
      </w:r>
      <w:r w:rsidR="00CE74CB" w:rsidRPr="005C57C3">
        <w:t xml:space="preserve">RFP </w:t>
      </w:r>
      <w:r w:rsidRPr="005C57C3">
        <w:t>process.  Please see the City website at</w:t>
      </w:r>
      <w:r w:rsidR="005E6BC2">
        <w:t xml:space="preserve"> </w:t>
      </w:r>
      <w:hyperlink r:id="rId51" w:history="1">
        <w:r w:rsidR="005E6BC2" w:rsidRPr="005226A1">
          <w:rPr>
            <w:rStyle w:val="Hyperlink"/>
            <w:sz w:val="20"/>
            <w:szCs w:val="20"/>
          </w:rPr>
          <w:t>http://www.seattle.gov/city-purchasing-and-contracting/solicitation-and-selection-protest-protocols</w:t>
        </w:r>
      </w:hyperlink>
      <w:r w:rsidR="004E072B">
        <w:rPr>
          <w:rStyle w:val="Hyperlink"/>
          <w:sz w:val="20"/>
          <w:szCs w:val="20"/>
        </w:rPr>
        <w:t xml:space="preserve"> </w:t>
      </w:r>
      <w:r w:rsidRPr="005C57C3">
        <w:t>for these rules.  Interested parties have the obligation to be aware of and understand these rules, and to seek clarification as necessary from the City.</w:t>
      </w:r>
    </w:p>
    <w:p w14:paraId="32A23A5F" w14:textId="77777777" w:rsidR="00551DA0" w:rsidRPr="005C57C3" w:rsidRDefault="00551DA0" w:rsidP="00035F29">
      <w:pPr>
        <w:jc w:val="both"/>
      </w:pPr>
    </w:p>
    <w:p w14:paraId="14A620DC" w14:textId="0B359BE4" w:rsidR="000575B3" w:rsidRPr="005C57C3" w:rsidRDefault="00261A55" w:rsidP="00035F29">
      <w:pPr>
        <w:pStyle w:val="Heading3"/>
        <w:jc w:val="both"/>
      </w:pPr>
      <w:bookmarkStart w:id="187" w:name="_Toc79482493"/>
      <w:bookmarkStart w:id="188" w:name="_Toc85261728"/>
      <w:r>
        <w:t xml:space="preserve">13.2 </w:t>
      </w:r>
      <w:r w:rsidR="00C12DC6">
        <w:t xml:space="preserve">Limited </w:t>
      </w:r>
      <w:r w:rsidR="000575B3" w:rsidRPr="005C57C3">
        <w:t xml:space="preserve">Debriefs to </w:t>
      </w:r>
      <w:r w:rsidR="00F16E3B">
        <w:t>Vendor</w:t>
      </w:r>
      <w:r w:rsidR="000575B3" w:rsidRPr="005C57C3">
        <w:t>s</w:t>
      </w:r>
    </w:p>
    <w:p w14:paraId="4447634D" w14:textId="77777777" w:rsidR="000575B3" w:rsidRPr="005C57C3" w:rsidRDefault="000575B3" w:rsidP="00035F29">
      <w:pPr>
        <w:jc w:val="both"/>
      </w:pPr>
      <w:r w:rsidRPr="005C57C3">
        <w:t xml:space="preserve">The City issues results and award decisions to all </w:t>
      </w:r>
      <w:r w:rsidR="00F16E3B">
        <w:t>Vendor</w:t>
      </w:r>
      <w:r w:rsidRPr="005C57C3">
        <w:t>s</w:t>
      </w:r>
      <w:bookmarkStart w:id="189" w:name="_Hlk478982068"/>
      <w:r w:rsidR="00C12DC6">
        <w:t>.  The City provides debrief</w:t>
      </w:r>
      <w:r w:rsidR="00C12DC6" w:rsidRPr="00C12DC6">
        <w:t>ing on a limited basis for the purpose of allowing bidders to understand how they may improve in future bidding opportunities</w:t>
      </w:r>
      <w:r w:rsidR="00C12DC6">
        <w:t>.</w:t>
      </w:r>
      <w:bookmarkEnd w:id="189"/>
    </w:p>
    <w:p w14:paraId="01B9507A" w14:textId="77777777" w:rsidR="00446B5F" w:rsidRPr="005C57C3" w:rsidRDefault="00446B5F" w:rsidP="00035F29">
      <w:pPr>
        <w:jc w:val="both"/>
      </w:pPr>
    </w:p>
    <w:bookmarkEnd w:id="187"/>
    <w:bookmarkEnd w:id="188"/>
    <w:p w14:paraId="3D510115" w14:textId="39F6B5DE" w:rsidR="00551DA0" w:rsidRPr="005C57C3" w:rsidRDefault="00261A55" w:rsidP="00035F29">
      <w:pPr>
        <w:pStyle w:val="Heading3"/>
        <w:jc w:val="both"/>
      </w:pPr>
      <w:r>
        <w:t xml:space="preserve">13.3 </w:t>
      </w:r>
      <w:r w:rsidR="00551DA0" w:rsidRPr="005C57C3">
        <w:t>Instructions to the Apparent Successful Vendor(s)</w:t>
      </w:r>
    </w:p>
    <w:p w14:paraId="67A35546" w14:textId="6E8F56E0" w:rsidR="00446B5F" w:rsidRPr="005C57C3" w:rsidRDefault="00551DA0" w:rsidP="00035F29">
      <w:pPr>
        <w:jc w:val="both"/>
      </w:pPr>
      <w:r w:rsidRPr="005C57C3">
        <w:t xml:space="preserve">The Apparent Successful Vendor(s) will receive an Intention to Award </w:t>
      </w:r>
      <w:r w:rsidR="00036F7A">
        <w:t>l</w:t>
      </w:r>
      <w:r w:rsidRPr="005C57C3">
        <w:t xml:space="preserve">etter from the </w:t>
      </w:r>
      <w:r w:rsidR="008801F3" w:rsidRPr="005C57C3">
        <w:t>RFP Coordinator</w:t>
      </w:r>
      <w:r w:rsidRPr="005C57C3">
        <w:t xml:space="preserve"> after award decisions are made by the City.  The Letter will include instructions for final submittals that are due prior to execution of the contract or Purchase Order.  </w:t>
      </w:r>
    </w:p>
    <w:p w14:paraId="000B5CB0" w14:textId="77777777" w:rsidR="00D7002A" w:rsidRPr="005C57C3" w:rsidRDefault="00D7002A" w:rsidP="00076A7F">
      <w:pPr>
        <w:jc w:val="both"/>
      </w:pPr>
    </w:p>
    <w:p w14:paraId="4EEF81E3" w14:textId="5821F10E" w:rsidR="00D7002A" w:rsidRPr="005C57C3" w:rsidRDefault="00D7002A" w:rsidP="00076A7F">
      <w:pPr>
        <w:jc w:val="both"/>
      </w:pPr>
      <w:r w:rsidRPr="005C57C3">
        <w:t xml:space="preserve">If the Vendor requested exceptions per the instructions (Section </w:t>
      </w:r>
      <w:r w:rsidR="00E34663">
        <w:t>11.3</w:t>
      </w:r>
      <w:r w:rsidRPr="005C57C3">
        <w:t xml:space="preserve">), the City will review and select those the City is willing to accept.  There will be no discussion on exceptions.  </w:t>
      </w:r>
    </w:p>
    <w:p w14:paraId="5556B2EA" w14:textId="77777777" w:rsidR="00D7002A" w:rsidRPr="005C57C3" w:rsidRDefault="00D7002A" w:rsidP="00076A7F">
      <w:pPr>
        <w:jc w:val="both"/>
      </w:pPr>
    </w:p>
    <w:p w14:paraId="7A1A8D20" w14:textId="77777777" w:rsidR="00D7002A" w:rsidRPr="005C57C3" w:rsidRDefault="00D7002A" w:rsidP="00076A7F">
      <w:pPr>
        <w:jc w:val="both"/>
      </w:pPr>
      <w:r w:rsidRPr="005C57C3">
        <w:t xml:space="preserve">After the City reviews Exceptions, the City may identify proposal elements that require further discussion in order to align the proposal and contract fully with City business needs before finalizing the agreement.  If so, the City will initiate the discussion and the Vendor is to be prepared to respond quickly in City discussions.  The City has provided no more than 15 calendar days to finalize such discussions. If mutual agreement requires more than 15 calendar days, the City may terminate negotiations, reject the </w:t>
      </w:r>
      <w:r w:rsidR="00F16E3B">
        <w:t>Vendor</w:t>
      </w:r>
      <w:r w:rsidRPr="005C57C3">
        <w:t xml:space="preserve"> and may disqualify the </w:t>
      </w:r>
      <w:r w:rsidR="00F16E3B">
        <w:t>Vendor</w:t>
      </w:r>
      <w:r w:rsidRPr="005C57C3">
        <w:t xml:space="preserve"> from future submittals for these same products/services, and continue to the next highest ranked Proposal, at the sole discretion of the City.  The City will send a final agreement package to the Vendor for signature.</w:t>
      </w:r>
    </w:p>
    <w:p w14:paraId="67A507D3" w14:textId="77777777" w:rsidR="00D7002A" w:rsidRPr="005C57C3" w:rsidRDefault="00D7002A" w:rsidP="00076A7F">
      <w:pPr>
        <w:jc w:val="both"/>
      </w:pPr>
    </w:p>
    <w:p w14:paraId="412A0597" w14:textId="77777777" w:rsidR="00D7002A" w:rsidRPr="005C57C3" w:rsidRDefault="00D7002A" w:rsidP="00076A7F">
      <w:pPr>
        <w:jc w:val="both"/>
      </w:pPr>
      <w:r w:rsidRPr="005C57C3">
        <w:t xml:space="preserve">Once the City has finalized and issued the contract for signature, the Vendor must execute the contract and provide all requested documents within ten (10) business days.  This includes attaining a Seattle Business License, payment of associated taxes due, and providing proof of insurance.  If the Vendor fails to execute the contract with all documents within the ten (10) day time frame, the City may cancel the award and proceed to the next ranked Vendor, or cancel or reissue this solicitation.  </w:t>
      </w:r>
    </w:p>
    <w:p w14:paraId="042546D4" w14:textId="77777777" w:rsidR="00D7002A" w:rsidRPr="005C57C3" w:rsidRDefault="00D7002A" w:rsidP="00076A7F">
      <w:pPr>
        <w:jc w:val="both"/>
      </w:pPr>
    </w:p>
    <w:p w14:paraId="251AE5BE" w14:textId="77777777" w:rsidR="00D7002A" w:rsidRPr="005C57C3" w:rsidRDefault="00D7002A" w:rsidP="00035F29">
      <w:pPr>
        <w:jc w:val="both"/>
      </w:pPr>
      <w:r w:rsidRPr="005C57C3">
        <w:t xml:space="preserve">Cancellation of an award for failure to execute the Contract as attached may result in </w:t>
      </w:r>
      <w:r w:rsidR="00F16E3B">
        <w:t>Vendor</w:t>
      </w:r>
      <w:r w:rsidRPr="005C57C3">
        <w:t xml:space="preserve"> disqualification for future solicitations for this same or similar product/service.</w:t>
      </w:r>
    </w:p>
    <w:p w14:paraId="13EC82BE" w14:textId="77777777" w:rsidR="00446B5F" w:rsidRPr="005C57C3" w:rsidRDefault="00446B5F" w:rsidP="00035F29">
      <w:pPr>
        <w:jc w:val="both"/>
      </w:pPr>
    </w:p>
    <w:p w14:paraId="736068E5" w14:textId="1A160035" w:rsidR="00551DA0" w:rsidRPr="005C57C3" w:rsidRDefault="00036F7A" w:rsidP="00035F29">
      <w:pPr>
        <w:pStyle w:val="Heading3"/>
        <w:jc w:val="both"/>
      </w:pPr>
      <w:r>
        <w:t xml:space="preserve">13.4 </w:t>
      </w:r>
      <w:r w:rsidR="00DF3420" w:rsidRPr="005C57C3">
        <w:t xml:space="preserve">Checklist of </w:t>
      </w:r>
      <w:r w:rsidR="00551DA0" w:rsidRPr="005C57C3">
        <w:t>Final Submittals Prior to Award</w:t>
      </w:r>
    </w:p>
    <w:p w14:paraId="5DA7DB70" w14:textId="29298925" w:rsidR="00036F7A" w:rsidRDefault="003C085A" w:rsidP="00035F29">
      <w:pPr>
        <w:jc w:val="both"/>
      </w:pPr>
      <w:r w:rsidRPr="005C57C3">
        <w:lastRenderedPageBreak/>
        <w:t>The Vendor(s) should anticipate that the Letter will require at least the following</w:t>
      </w:r>
      <w:r w:rsidR="00036F7A">
        <w:t>:</w:t>
      </w:r>
      <w:r w:rsidRPr="005C57C3">
        <w:t xml:space="preserve">  </w:t>
      </w:r>
    </w:p>
    <w:p w14:paraId="73F49B8B" w14:textId="77777777" w:rsidR="00036F7A" w:rsidRDefault="00036F7A" w:rsidP="00035F29">
      <w:pPr>
        <w:jc w:val="both"/>
      </w:pPr>
    </w:p>
    <w:p w14:paraId="127BD737" w14:textId="5B938CD6" w:rsidR="00036F7A" w:rsidRPr="005C57C3" w:rsidRDefault="00687D18" w:rsidP="00035F29">
      <w:pPr>
        <w:pStyle w:val="ListParagraph"/>
        <w:numPr>
          <w:ilvl w:val="0"/>
          <w:numId w:val="6"/>
        </w:numPr>
        <w:jc w:val="both"/>
      </w:pPr>
      <w:r>
        <w:t xml:space="preserve">Current </w:t>
      </w:r>
      <w:r w:rsidR="00036F7A" w:rsidRPr="005C57C3">
        <w:t xml:space="preserve">Seattle Business License </w:t>
      </w:r>
      <w:r>
        <w:t>and proof that all taxes due have been paid</w:t>
      </w:r>
    </w:p>
    <w:p w14:paraId="4C330254" w14:textId="5BF194E8" w:rsidR="003C085A" w:rsidRPr="005C57C3" w:rsidRDefault="00687D18" w:rsidP="00035F29">
      <w:pPr>
        <w:pStyle w:val="ListParagraph"/>
        <w:numPr>
          <w:ilvl w:val="0"/>
          <w:numId w:val="6"/>
        </w:numPr>
        <w:jc w:val="both"/>
      </w:pPr>
      <w:r>
        <w:t>C</w:t>
      </w:r>
      <w:r w:rsidR="003C085A" w:rsidRPr="005C57C3">
        <w:t>urrent State of Washington Business License</w:t>
      </w:r>
    </w:p>
    <w:p w14:paraId="5BED3CC9" w14:textId="5DEA6963" w:rsidR="003C085A" w:rsidRPr="005C57C3" w:rsidRDefault="003C085A" w:rsidP="00035F29">
      <w:pPr>
        <w:pStyle w:val="ListParagraph"/>
        <w:numPr>
          <w:ilvl w:val="0"/>
          <w:numId w:val="6"/>
        </w:numPr>
        <w:jc w:val="both"/>
      </w:pPr>
      <w:r w:rsidRPr="005C57C3">
        <w:t>Evidence of Insurance to the City Insurance Broker</w:t>
      </w:r>
      <w:r w:rsidR="00036F7A">
        <w:t>,</w:t>
      </w:r>
      <w:r w:rsidRPr="005C57C3">
        <w:t xml:space="preserve"> if applicable</w:t>
      </w:r>
    </w:p>
    <w:p w14:paraId="3741D6EB" w14:textId="77777777" w:rsidR="003C085A" w:rsidRPr="005C57C3" w:rsidRDefault="003C085A" w:rsidP="00035F29">
      <w:pPr>
        <w:pStyle w:val="ListParagraph"/>
        <w:numPr>
          <w:ilvl w:val="0"/>
          <w:numId w:val="6"/>
        </w:numPr>
        <w:jc w:val="both"/>
      </w:pPr>
      <w:r w:rsidRPr="005C57C3">
        <w:t>Special Licenses (if any)</w:t>
      </w:r>
    </w:p>
    <w:p w14:paraId="73DEBE6C" w14:textId="587A7DCC" w:rsidR="003C085A" w:rsidRPr="005C57C3" w:rsidRDefault="003C085A" w:rsidP="00035F29">
      <w:pPr>
        <w:pStyle w:val="ListParagraph"/>
        <w:numPr>
          <w:ilvl w:val="0"/>
          <w:numId w:val="6"/>
        </w:numPr>
        <w:jc w:val="both"/>
      </w:pPr>
      <w:r w:rsidRPr="005C57C3">
        <w:t xml:space="preserve">Proof of </w:t>
      </w:r>
      <w:r w:rsidR="00687D18">
        <w:t>C</w:t>
      </w:r>
      <w:r w:rsidRPr="005C57C3">
        <w:t xml:space="preserve">ertified </w:t>
      </w:r>
      <w:r w:rsidR="00687D18">
        <w:t>R</w:t>
      </w:r>
      <w:r w:rsidRPr="005C57C3">
        <w:t>eseller status</w:t>
      </w:r>
      <w:r w:rsidR="00036F7A">
        <w:t xml:space="preserve">, </w:t>
      </w:r>
      <w:r w:rsidRPr="005C57C3">
        <w:t>if applicable</w:t>
      </w:r>
    </w:p>
    <w:p w14:paraId="433C3942" w14:textId="18679C42" w:rsidR="003C085A" w:rsidRPr="005C57C3" w:rsidRDefault="003C085A" w:rsidP="00035F29">
      <w:pPr>
        <w:pStyle w:val="ListParagraph"/>
        <w:numPr>
          <w:ilvl w:val="0"/>
          <w:numId w:val="6"/>
        </w:numPr>
        <w:jc w:val="both"/>
      </w:pPr>
      <w:r w:rsidRPr="005C57C3">
        <w:t>Contract Bond</w:t>
      </w:r>
      <w:r w:rsidR="00036F7A">
        <w:t xml:space="preserve">, </w:t>
      </w:r>
      <w:r w:rsidRPr="005C57C3">
        <w:t>if applicable</w:t>
      </w:r>
    </w:p>
    <w:p w14:paraId="786D74E9" w14:textId="59E250A3" w:rsidR="003C085A" w:rsidRPr="005C57C3" w:rsidRDefault="003C085A" w:rsidP="00035F29">
      <w:pPr>
        <w:pStyle w:val="ListParagraph"/>
        <w:numPr>
          <w:ilvl w:val="0"/>
          <w:numId w:val="6"/>
        </w:numPr>
        <w:jc w:val="both"/>
      </w:pPr>
      <w:r w:rsidRPr="005C57C3">
        <w:t xml:space="preserve">Taxpayer Identification Number and W-9 Form </w:t>
      </w:r>
    </w:p>
    <w:p w14:paraId="1A2B09FB" w14:textId="20BC4684" w:rsidR="00591FD1" w:rsidRDefault="00591FD1" w:rsidP="00035F29">
      <w:pPr>
        <w:jc w:val="both"/>
      </w:pPr>
    </w:p>
    <w:p w14:paraId="56AE2635" w14:textId="77777777" w:rsidR="00036F7A" w:rsidRPr="005C57C3" w:rsidRDefault="00036F7A" w:rsidP="00035F29">
      <w:pPr>
        <w:jc w:val="both"/>
      </w:pPr>
      <w:r w:rsidRPr="005C57C3">
        <w:t>Vendors are encouraged to prepare these documents as soon as possible, to eliminate risks of late compliance.</w:t>
      </w:r>
    </w:p>
    <w:p w14:paraId="71EA0A18" w14:textId="77777777" w:rsidR="00036F7A" w:rsidRPr="005C57C3" w:rsidRDefault="00036F7A" w:rsidP="00035F29">
      <w:pPr>
        <w:jc w:val="both"/>
      </w:pPr>
    </w:p>
    <w:p w14:paraId="002A9510" w14:textId="5A3C740D" w:rsidR="00551DA0" w:rsidRPr="005C57C3" w:rsidRDefault="00687D18" w:rsidP="00035F29">
      <w:pPr>
        <w:pStyle w:val="Heading3"/>
        <w:jc w:val="both"/>
      </w:pPr>
      <w:r>
        <w:t xml:space="preserve">13.5 </w:t>
      </w:r>
      <w:r w:rsidR="00551DA0" w:rsidRPr="005C57C3">
        <w:t>Taxpayer Identification Number and W-9</w:t>
      </w:r>
    </w:p>
    <w:p w14:paraId="7CA54719" w14:textId="282F1B0B" w:rsidR="00591FD1" w:rsidRPr="005C57C3" w:rsidRDefault="00551DA0" w:rsidP="00035F29">
      <w:pPr>
        <w:pStyle w:val="BodyText2"/>
        <w:spacing w:line="240" w:lineRule="auto"/>
        <w:jc w:val="both"/>
      </w:pPr>
      <w:r w:rsidRPr="005C57C3">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6BA58470" w14:textId="77777777" w:rsidR="00517B0F" w:rsidRDefault="00762EC5" w:rsidP="002F098F">
      <w:r>
        <w:object w:dxaOrig="1513" w:dyaOrig="960" w14:anchorId="5EB2A5F2">
          <v:shape id="_x0000_i1030" type="#_x0000_t75" style="width:75.55pt;height:48pt" o:ole="">
            <v:imagedata r:id="rId52" o:title=""/>
          </v:shape>
          <o:OLEObject Type="Embed" ProgID="AcroExch.Document.DC" ShapeID="_x0000_i1030" DrawAspect="Icon" ObjectID="_1602594692" r:id="rId53"/>
        </w:object>
      </w:r>
    </w:p>
    <w:p w14:paraId="141388D6" w14:textId="4D6D4FCA" w:rsidR="00716672" w:rsidRPr="005C57C3" w:rsidRDefault="00EE32F4" w:rsidP="003E0067">
      <w:pPr>
        <w:pStyle w:val="Heading1"/>
      </w:pPr>
      <w:r>
        <w:t xml:space="preserve">ADDITIONAL ATTACHMENTS </w:t>
      </w:r>
    </w:p>
    <w:p w14:paraId="488AD58A" w14:textId="77777777" w:rsidR="00716672" w:rsidRPr="00170626" w:rsidRDefault="00716672" w:rsidP="002F098F">
      <w:r w:rsidRPr="00170626">
        <w:t xml:space="preserve">For convenience, the following documents have been embedded in Icon form within this document.  To open, simply double click on Icon.  </w:t>
      </w:r>
    </w:p>
    <w:p w14:paraId="112EE24E" w14:textId="77777777" w:rsidR="00716672" w:rsidRPr="00170626" w:rsidRDefault="00716672" w:rsidP="002F098F"/>
    <w:p w14:paraId="5DCD6E6A" w14:textId="0578D241" w:rsidR="0006217A" w:rsidRPr="00A435AD" w:rsidRDefault="00052D81" w:rsidP="003E0067">
      <w:pPr>
        <w:pStyle w:val="Heading3"/>
      </w:pPr>
      <w:bookmarkStart w:id="190" w:name="businesscase"/>
      <w:bookmarkStart w:id="191" w:name="taxpayeridandw9formappendix"/>
      <w:bookmarkEnd w:id="190"/>
      <w:bookmarkEnd w:id="191"/>
      <w:r w:rsidRPr="00C0626B">
        <w:t xml:space="preserve">Attachment #1: </w:t>
      </w:r>
      <w:r w:rsidR="0006217A" w:rsidRPr="00C0626B">
        <w:t>Insurance Requirements</w:t>
      </w:r>
    </w:p>
    <w:p w14:paraId="1F913CDA" w14:textId="77777777" w:rsidR="00093E8F" w:rsidRDefault="00093E8F" w:rsidP="002F098F"/>
    <w:bookmarkStart w:id="192" w:name="_MON_1602587923"/>
    <w:bookmarkEnd w:id="192"/>
    <w:p w14:paraId="21D84AD1" w14:textId="50814B0C" w:rsidR="00DE548F" w:rsidRDefault="007769A6" w:rsidP="002F098F">
      <w:r>
        <w:object w:dxaOrig="1513" w:dyaOrig="984" w14:anchorId="70C14314">
          <v:shape id="_x0000_i1031" type="#_x0000_t75" style="width:75.65pt;height:49.2pt" o:ole="">
            <v:imagedata r:id="rId54" o:title=""/>
          </v:shape>
          <o:OLEObject Type="Embed" ProgID="Word.Document.12" ShapeID="_x0000_i1031" DrawAspect="Icon" ObjectID="_1602594693" r:id="rId55">
            <o:FieldCodes>\s</o:FieldCodes>
          </o:OLEObject>
        </w:object>
      </w:r>
    </w:p>
    <w:p w14:paraId="2362D7F3" w14:textId="6B0975C7" w:rsidR="007D1FD6" w:rsidRPr="00A435AD" w:rsidRDefault="007D1FD6" w:rsidP="003E0067">
      <w:pPr>
        <w:pStyle w:val="Heading3"/>
      </w:pPr>
      <w:r w:rsidRPr="00C0626B">
        <w:t xml:space="preserve">Attachment </w:t>
      </w:r>
      <w:r w:rsidR="00612EEA" w:rsidRPr="00C0626B">
        <w:t>#</w:t>
      </w:r>
      <w:r w:rsidR="0006217A" w:rsidRPr="00C0626B">
        <w:t>2</w:t>
      </w:r>
      <w:r w:rsidRPr="00C0626B">
        <w:t xml:space="preserve">: </w:t>
      </w:r>
      <w:r w:rsidRPr="00A435AD">
        <w:t xml:space="preserve">Contract </w:t>
      </w:r>
      <w:r w:rsidR="004E2EBE" w:rsidRPr="00A435AD">
        <w:t xml:space="preserve">&amp; </w:t>
      </w:r>
      <w:r w:rsidRPr="00A435AD">
        <w:t xml:space="preserve">Terms and Conditions </w:t>
      </w:r>
    </w:p>
    <w:p w14:paraId="2203596D" w14:textId="77777777" w:rsidR="007D1FD6" w:rsidRPr="00170626" w:rsidRDefault="007D1FD6" w:rsidP="002F098F"/>
    <w:bookmarkStart w:id="193" w:name="_MON_1600005329"/>
    <w:bookmarkEnd w:id="193"/>
    <w:p w14:paraId="582DF1BD" w14:textId="6022CD93" w:rsidR="00255597" w:rsidRPr="00170626" w:rsidRDefault="004C48A9" w:rsidP="002F098F">
      <w:r>
        <w:object w:dxaOrig="2520" w:dyaOrig="1640" w14:anchorId="1FF94D10">
          <v:shape id="_x0000_i1032" type="#_x0000_t75" style="width:126pt;height:82pt" o:ole="">
            <v:imagedata r:id="rId56" o:title=""/>
          </v:shape>
          <o:OLEObject Type="Embed" ProgID="Word.Document.8" ShapeID="_x0000_i1032" DrawAspect="Icon" ObjectID="_1602594694" r:id="rId57">
            <o:FieldCodes>\s</o:FieldCodes>
          </o:OLEObject>
        </w:object>
      </w:r>
    </w:p>
    <w:sectPr w:rsidR="00255597" w:rsidRPr="00170626" w:rsidSect="00FB589E">
      <w:footerReference w:type="even" r:id="rId58"/>
      <w:footerReference w:type="default" r:id="rId59"/>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4D557" w14:textId="77777777" w:rsidR="00550919" w:rsidRDefault="00550919" w:rsidP="002F098F">
      <w:r>
        <w:separator/>
      </w:r>
    </w:p>
    <w:p w14:paraId="08C93384" w14:textId="77777777" w:rsidR="00550919" w:rsidRDefault="00550919" w:rsidP="002F098F"/>
  </w:endnote>
  <w:endnote w:type="continuationSeparator" w:id="0">
    <w:p w14:paraId="4447F918" w14:textId="77777777" w:rsidR="00550919" w:rsidRDefault="00550919" w:rsidP="002F098F">
      <w:r>
        <w:continuationSeparator/>
      </w:r>
    </w:p>
    <w:p w14:paraId="182BD401" w14:textId="77777777" w:rsidR="00550919" w:rsidRDefault="00550919" w:rsidP="002F098F"/>
  </w:endnote>
  <w:endnote w:type="continuationNotice" w:id="1">
    <w:p w14:paraId="5B28F9B0" w14:textId="77777777" w:rsidR="00550919" w:rsidRDefault="00550919" w:rsidP="002F098F"/>
    <w:p w14:paraId="4DFFB478" w14:textId="77777777" w:rsidR="00550919" w:rsidRDefault="00550919" w:rsidP="002F0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onaco">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0443" w14:textId="77777777" w:rsidR="00550919" w:rsidRDefault="00550919" w:rsidP="002F09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8646969" w14:textId="77777777" w:rsidR="00550919" w:rsidRDefault="00550919" w:rsidP="002F098F">
    <w:pPr>
      <w:pStyle w:val="Footer"/>
    </w:pPr>
  </w:p>
  <w:p w14:paraId="1F2CD0B7" w14:textId="77777777" w:rsidR="00550919" w:rsidRDefault="00550919" w:rsidP="002F09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5D07" w14:textId="77777777" w:rsidR="00550919" w:rsidRDefault="00550919" w:rsidP="002F098F">
    <w:pPr>
      <w:pStyle w:val="Footer"/>
      <w:rPr>
        <w:rStyle w:val="PageNumber"/>
      </w:rPr>
    </w:pPr>
  </w:p>
  <w:p w14:paraId="0E489D54" w14:textId="6DE9876F" w:rsidR="00550919" w:rsidRPr="00F76B2C" w:rsidRDefault="00550919" w:rsidP="005540A8">
    <w:pPr>
      <w:pStyle w:val="Footer"/>
      <w:rPr>
        <w:sz w:val="20"/>
        <w:szCs w:val="20"/>
      </w:rPr>
    </w:pPr>
    <w:r w:rsidRPr="00405736">
      <w:rPr>
        <w:sz w:val="20"/>
        <w:szCs w:val="20"/>
      </w:rPr>
      <w:t>RFP No. RFP-ITD-</w:t>
    </w:r>
    <w:r w:rsidRPr="00F85FE0">
      <w:rPr>
        <w:sz w:val="20"/>
        <w:szCs w:val="20"/>
      </w:rPr>
      <w:t xml:space="preserve">4625 - </w:t>
    </w:r>
    <w:r w:rsidRPr="00405736">
      <w:rPr>
        <w:sz w:val="20"/>
        <w:szCs w:val="20"/>
      </w:rPr>
      <w:t>Fresh</w:t>
    </w:r>
    <w:r w:rsidRPr="004E072B">
      <w:rPr>
        <w:sz w:val="20"/>
        <w:szCs w:val="20"/>
      </w:rPr>
      <w:t xml:space="preserve"> Bucks Point of Sale Technology Platform</w:t>
    </w:r>
  </w:p>
  <w:p w14:paraId="12C85372" w14:textId="541B0791" w:rsidR="00550919" w:rsidRDefault="00550919" w:rsidP="005540A8">
    <w:pPr>
      <w:pStyle w:val="Footer"/>
      <w:tabs>
        <w:tab w:val="clear" w:pos="8640"/>
        <w:tab w:val="right" w:pos="9360"/>
      </w:tabs>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E4DD3" w14:textId="77777777" w:rsidR="00550919" w:rsidRDefault="00550919" w:rsidP="002F098F">
      <w:r>
        <w:separator/>
      </w:r>
    </w:p>
    <w:p w14:paraId="042C6F06" w14:textId="77777777" w:rsidR="00550919" w:rsidRDefault="00550919" w:rsidP="002F098F"/>
  </w:footnote>
  <w:footnote w:type="continuationSeparator" w:id="0">
    <w:p w14:paraId="58720869" w14:textId="77777777" w:rsidR="00550919" w:rsidRDefault="00550919" w:rsidP="002F098F">
      <w:r>
        <w:continuationSeparator/>
      </w:r>
    </w:p>
    <w:p w14:paraId="29B98C5F" w14:textId="77777777" w:rsidR="00550919" w:rsidRDefault="00550919" w:rsidP="002F098F"/>
  </w:footnote>
  <w:footnote w:type="continuationNotice" w:id="1">
    <w:p w14:paraId="2A4EEEBE" w14:textId="77777777" w:rsidR="00550919" w:rsidRDefault="00550919" w:rsidP="002F098F"/>
    <w:p w14:paraId="3129B874" w14:textId="77777777" w:rsidR="00550919" w:rsidRDefault="00550919" w:rsidP="002F09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D78"/>
    <w:multiLevelType w:val="singleLevel"/>
    <w:tmpl w:val="C43CCDA4"/>
    <w:lvl w:ilvl="0">
      <w:start w:val="1"/>
      <w:numFmt w:val="upperLetter"/>
      <w:pStyle w:val="Letterlist1"/>
      <w:lvlText w:val="%1."/>
      <w:lvlJc w:val="left"/>
      <w:pPr>
        <w:tabs>
          <w:tab w:val="num" w:pos="1260"/>
        </w:tabs>
        <w:ind w:left="1260" w:hanging="360"/>
      </w:pPr>
    </w:lvl>
  </w:abstractNum>
  <w:abstractNum w:abstractNumId="1" w15:restartNumberingAfterBreak="0">
    <w:nsid w:val="010556FC"/>
    <w:multiLevelType w:val="hybridMultilevel"/>
    <w:tmpl w:val="B274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F2A83"/>
    <w:multiLevelType w:val="hybridMultilevel"/>
    <w:tmpl w:val="25FEEB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52C2A"/>
    <w:multiLevelType w:val="hybridMultilevel"/>
    <w:tmpl w:val="4010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102EE"/>
    <w:multiLevelType w:val="hybridMultilevel"/>
    <w:tmpl w:val="3AF4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B3614"/>
    <w:multiLevelType w:val="hybridMultilevel"/>
    <w:tmpl w:val="C0EE1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805D8"/>
    <w:multiLevelType w:val="hybridMultilevel"/>
    <w:tmpl w:val="EC28824E"/>
    <w:lvl w:ilvl="0" w:tplc="0409000F">
      <w:start w:val="1"/>
      <w:numFmt w:val="decimal"/>
      <w:lvlText w:val="%1."/>
      <w:lvlJc w:val="left"/>
      <w:pPr>
        <w:ind w:left="720" w:hanging="360"/>
      </w:pPr>
      <w:rPr>
        <w:rFonts w:hint="default"/>
      </w:rPr>
    </w:lvl>
    <w:lvl w:ilvl="1" w:tplc="78AE0EE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A7A0B"/>
    <w:multiLevelType w:val="multilevel"/>
    <w:tmpl w:val="448AF37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ind w:left="1224" w:hanging="504"/>
      </w:pPr>
      <w:rPr>
        <w:rFonts w:ascii="Symbol" w:hAnsi="Symbol" w:hint="default"/>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9C1EED"/>
    <w:multiLevelType w:val="multilevel"/>
    <w:tmpl w:val="233C30F2"/>
    <w:lvl w:ilvl="0">
      <w:start w:val="1"/>
      <w:numFmt w:val="decimal"/>
      <w:pStyle w:val="Heading1"/>
      <w:lvlText w:val="%1."/>
      <w:lvlJc w:val="left"/>
      <w:pPr>
        <w:tabs>
          <w:tab w:val="num" w:pos="540"/>
        </w:tabs>
        <w:ind w:left="54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B443FF5"/>
    <w:multiLevelType w:val="hybridMultilevel"/>
    <w:tmpl w:val="C7F80A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F1763"/>
    <w:multiLevelType w:val="hybridMultilevel"/>
    <w:tmpl w:val="BB34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F24A4"/>
    <w:multiLevelType w:val="hybridMultilevel"/>
    <w:tmpl w:val="D8A0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765C7"/>
    <w:multiLevelType w:val="hybridMultilevel"/>
    <w:tmpl w:val="AFAE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70A49"/>
    <w:multiLevelType w:val="multilevel"/>
    <w:tmpl w:val="9ADC6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4D83B02"/>
    <w:multiLevelType w:val="hybridMultilevel"/>
    <w:tmpl w:val="0F3A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E2749"/>
    <w:multiLevelType w:val="hybridMultilevel"/>
    <w:tmpl w:val="B7D4CC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F157A"/>
    <w:multiLevelType w:val="hybridMultilevel"/>
    <w:tmpl w:val="4B0ED0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B6353"/>
    <w:multiLevelType w:val="hybridMultilevel"/>
    <w:tmpl w:val="F6A8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A25A63"/>
    <w:multiLevelType w:val="hybridMultilevel"/>
    <w:tmpl w:val="B1F2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5E02A4"/>
    <w:multiLevelType w:val="multilevel"/>
    <w:tmpl w:val="59A47CA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lowerLetter"/>
      <w:lvlText w:val="(%3)"/>
      <w:lvlJc w:val="left"/>
      <w:pPr>
        <w:ind w:left="1224" w:hanging="504"/>
      </w:pPr>
      <w:rPr>
        <w:rFonts w:ascii="Calibri" w:eastAsia="Times New Roman" w:hAnsi="Calibri" w:cs="Times New Roman"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8F6253"/>
    <w:multiLevelType w:val="hybridMultilevel"/>
    <w:tmpl w:val="D1BE02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3AB1983"/>
    <w:multiLevelType w:val="hybridMultilevel"/>
    <w:tmpl w:val="498287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387651"/>
    <w:multiLevelType w:val="hybridMultilevel"/>
    <w:tmpl w:val="30D0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B8754F"/>
    <w:multiLevelType w:val="multilevel"/>
    <w:tmpl w:val="2A9646A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lowerLetter"/>
      <w:lvlText w:val="(%3)"/>
      <w:lvlJc w:val="left"/>
      <w:pPr>
        <w:ind w:left="1224" w:hanging="504"/>
      </w:pPr>
      <w:rPr>
        <w:rFonts w:ascii="Calibri" w:eastAsia="Times New Roman" w:hAnsi="Calibri" w:cs="Times New Roman"/>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29" w15:restartNumberingAfterBreak="0">
    <w:nsid w:val="5883752D"/>
    <w:multiLevelType w:val="hybridMultilevel"/>
    <w:tmpl w:val="0EE26CEA"/>
    <w:lvl w:ilvl="0" w:tplc="FFFFFFFF">
      <w:start w:val="1"/>
      <w:numFmt w:val="bullet"/>
      <w:pStyle w:val="Bulletlist3"/>
      <w:lvlText w:val=""/>
      <w:lvlJc w:val="left"/>
      <w:pPr>
        <w:tabs>
          <w:tab w:val="num" w:pos="1440"/>
        </w:tabs>
        <w:ind w:left="1440" w:hanging="360"/>
      </w:pPr>
      <w:rPr>
        <w:rFonts w:ascii="Symbol" w:hAnsi="Symbol" w:hint="default"/>
        <w:sz w:val="20"/>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B17F2B"/>
    <w:multiLevelType w:val="hybridMultilevel"/>
    <w:tmpl w:val="ED624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537335F"/>
    <w:multiLevelType w:val="hybridMultilevel"/>
    <w:tmpl w:val="01544602"/>
    <w:lvl w:ilvl="0" w:tplc="A660582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96088F"/>
    <w:multiLevelType w:val="hybridMultilevel"/>
    <w:tmpl w:val="1002668C"/>
    <w:lvl w:ilvl="0" w:tplc="C764E850">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13C57"/>
    <w:multiLevelType w:val="multilevel"/>
    <w:tmpl w:val="A0FED878"/>
    <w:lvl w:ilvl="0">
      <w:start w:val="1"/>
      <w:numFmt w:val="decimal"/>
      <w:lvlText w:val="%1."/>
      <w:lvlJc w:val="left"/>
      <w:pPr>
        <w:tabs>
          <w:tab w:val="num" w:pos="360"/>
        </w:tabs>
        <w:ind w:left="360" w:hanging="360"/>
      </w:pPr>
      <w:rPr>
        <w:rFonts w:hint="default"/>
        <w:b/>
        <w:sz w:val="20"/>
        <w:szCs w:val="20"/>
      </w:rPr>
    </w:lvl>
    <w:lvl w:ilvl="1">
      <w:start w:val="1"/>
      <w:numFmt w:val="decimal"/>
      <w:pStyle w:val="Normal10"/>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B793FB8"/>
    <w:multiLevelType w:val="hybridMultilevel"/>
    <w:tmpl w:val="96EC54B8"/>
    <w:lvl w:ilvl="0" w:tplc="798A2516">
      <w:start w:val="1"/>
      <w:numFmt w:val="decimal"/>
      <w:lvlText w:val="%1."/>
      <w:lvlJc w:val="left"/>
      <w:pPr>
        <w:tabs>
          <w:tab w:val="num" w:pos="810"/>
        </w:tabs>
        <w:ind w:left="810" w:hanging="360"/>
      </w:pPr>
      <w:rPr>
        <w:rFonts w:ascii="Arial" w:hAnsi="Arial" w:cs="Arial" w:hint="default"/>
        <w:b w:val="0"/>
        <w:sz w:val="22"/>
        <w:szCs w:val="22"/>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20F6A11"/>
    <w:multiLevelType w:val="hybridMultilevel"/>
    <w:tmpl w:val="CEA2B67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9A596F"/>
    <w:multiLevelType w:val="hybridMultilevel"/>
    <w:tmpl w:val="4548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40" w15:restartNumberingAfterBreak="0">
    <w:nsid w:val="7A585143"/>
    <w:multiLevelType w:val="hybridMultilevel"/>
    <w:tmpl w:val="9F54F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D44DBC"/>
    <w:multiLevelType w:val="hybridMultilevel"/>
    <w:tmpl w:val="AA16B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074A1"/>
    <w:multiLevelType w:val="hybridMultilevel"/>
    <w:tmpl w:val="5690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38"/>
  </w:num>
  <w:num w:numId="4">
    <w:abstractNumId w:val="28"/>
  </w:num>
  <w:num w:numId="5">
    <w:abstractNumId w:val="34"/>
  </w:num>
  <w:num w:numId="6">
    <w:abstractNumId w:val="23"/>
  </w:num>
  <w:num w:numId="7">
    <w:abstractNumId w:val="39"/>
  </w:num>
  <w:num w:numId="8">
    <w:abstractNumId w:val="26"/>
  </w:num>
  <w:num w:numId="9">
    <w:abstractNumId w:val="18"/>
  </w:num>
  <w:num w:numId="10">
    <w:abstractNumId w:val="36"/>
  </w:num>
  <w:num w:numId="11">
    <w:abstractNumId w:val="29"/>
  </w:num>
  <w:num w:numId="12">
    <w:abstractNumId w:val="0"/>
  </w:num>
  <w:num w:numId="13">
    <w:abstractNumId w:val="33"/>
  </w:num>
  <w:num w:numId="14">
    <w:abstractNumId w:val="12"/>
  </w:num>
  <w:num w:numId="15">
    <w:abstractNumId w:val="30"/>
  </w:num>
  <w:num w:numId="16">
    <w:abstractNumId w:val="40"/>
  </w:num>
  <w:num w:numId="17">
    <w:abstractNumId w:val="24"/>
  </w:num>
  <w:num w:numId="18">
    <w:abstractNumId w:val="16"/>
  </w:num>
  <w:num w:numId="19">
    <w:abstractNumId w:val="14"/>
  </w:num>
  <w:num w:numId="20">
    <w:abstractNumId w:val="6"/>
  </w:num>
  <w:num w:numId="21">
    <w:abstractNumId w:val="4"/>
  </w:num>
  <w:num w:numId="22">
    <w:abstractNumId w:val="37"/>
  </w:num>
  <w:num w:numId="23">
    <w:abstractNumId w:val="11"/>
  </w:num>
  <w:num w:numId="24">
    <w:abstractNumId w:val="42"/>
  </w:num>
  <w:num w:numId="25">
    <w:abstractNumId w:val="3"/>
  </w:num>
  <w:num w:numId="26">
    <w:abstractNumId w:val="25"/>
  </w:num>
  <w:num w:numId="27">
    <w:abstractNumId w:val="5"/>
  </w:num>
  <w:num w:numId="28">
    <w:abstractNumId w:val="20"/>
  </w:num>
  <w:num w:numId="29">
    <w:abstractNumId w:val="10"/>
  </w:num>
  <w:num w:numId="30">
    <w:abstractNumId w:val="17"/>
  </w:num>
  <w:num w:numId="31">
    <w:abstractNumId w:val="1"/>
  </w:num>
  <w:num w:numId="32">
    <w:abstractNumId w:val="41"/>
  </w:num>
  <w:num w:numId="33">
    <w:abstractNumId w:val="31"/>
  </w:num>
  <w:num w:numId="34">
    <w:abstractNumId w:val="32"/>
  </w:num>
  <w:num w:numId="35">
    <w:abstractNumId w:val="22"/>
  </w:num>
  <w:num w:numId="36">
    <w:abstractNumId w:val="9"/>
  </w:num>
  <w:num w:numId="37">
    <w:abstractNumId w:val="27"/>
  </w:num>
  <w:num w:numId="38">
    <w:abstractNumId w:val="21"/>
  </w:num>
  <w:num w:numId="39">
    <w:abstractNumId w:val="7"/>
  </w:num>
  <w:num w:numId="40">
    <w:abstractNumId w:val="13"/>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35"/>
  </w:num>
  <w:num w:numId="47">
    <w:abstractNumId w:val="15"/>
  </w:num>
  <w:num w:numId="4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257"/>
    <w:rsid w:val="00001632"/>
    <w:rsid w:val="000039D5"/>
    <w:rsid w:val="000051D3"/>
    <w:rsid w:val="0000547E"/>
    <w:rsid w:val="00007B41"/>
    <w:rsid w:val="00007CB4"/>
    <w:rsid w:val="00007FB1"/>
    <w:rsid w:val="0001119C"/>
    <w:rsid w:val="00011812"/>
    <w:rsid w:val="00012EEF"/>
    <w:rsid w:val="00012F42"/>
    <w:rsid w:val="0001307B"/>
    <w:rsid w:val="00014BED"/>
    <w:rsid w:val="0001666F"/>
    <w:rsid w:val="000170B5"/>
    <w:rsid w:val="00020042"/>
    <w:rsid w:val="00022372"/>
    <w:rsid w:val="00022D66"/>
    <w:rsid w:val="00026C2C"/>
    <w:rsid w:val="00030E99"/>
    <w:rsid w:val="00031F4C"/>
    <w:rsid w:val="00033CEB"/>
    <w:rsid w:val="00033EFD"/>
    <w:rsid w:val="000346B2"/>
    <w:rsid w:val="00035F29"/>
    <w:rsid w:val="00036A8B"/>
    <w:rsid w:val="00036E92"/>
    <w:rsid w:val="00036F7A"/>
    <w:rsid w:val="00041634"/>
    <w:rsid w:val="000431A7"/>
    <w:rsid w:val="00045433"/>
    <w:rsid w:val="000511BD"/>
    <w:rsid w:val="00051444"/>
    <w:rsid w:val="00051691"/>
    <w:rsid w:val="00051BCD"/>
    <w:rsid w:val="00052315"/>
    <w:rsid w:val="00052D81"/>
    <w:rsid w:val="00053158"/>
    <w:rsid w:val="000535EF"/>
    <w:rsid w:val="00054659"/>
    <w:rsid w:val="00054A63"/>
    <w:rsid w:val="00054BDB"/>
    <w:rsid w:val="00055126"/>
    <w:rsid w:val="000559B9"/>
    <w:rsid w:val="00056899"/>
    <w:rsid w:val="000575B3"/>
    <w:rsid w:val="0006217A"/>
    <w:rsid w:val="000625E7"/>
    <w:rsid w:val="00062CFA"/>
    <w:rsid w:val="00063E14"/>
    <w:rsid w:val="00064F62"/>
    <w:rsid w:val="000671E6"/>
    <w:rsid w:val="00067B63"/>
    <w:rsid w:val="00067C83"/>
    <w:rsid w:val="00070C0D"/>
    <w:rsid w:val="00071ACD"/>
    <w:rsid w:val="00072730"/>
    <w:rsid w:val="0007329F"/>
    <w:rsid w:val="0007384B"/>
    <w:rsid w:val="00074AD1"/>
    <w:rsid w:val="00074FD4"/>
    <w:rsid w:val="0007543C"/>
    <w:rsid w:val="0007630F"/>
    <w:rsid w:val="00076A7F"/>
    <w:rsid w:val="00076BF9"/>
    <w:rsid w:val="000803CC"/>
    <w:rsid w:val="0008126E"/>
    <w:rsid w:val="000813C2"/>
    <w:rsid w:val="00081904"/>
    <w:rsid w:val="00081F78"/>
    <w:rsid w:val="000836FF"/>
    <w:rsid w:val="0008450E"/>
    <w:rsid w:val="00084985"/>
    <w:rsid w:val="00085E1D"/>
    <w:rsid w:val="0008777B"/>
    <w:rsid w:val="00087CC6"/>
    <w:rsid w:val="00092CDD"/>
    <w:rsid w:val="0009317C"/>
    <w:rsid w:val="00093E8F"/>
    <w:rsid w:val="00093EEF"/>
    <w:rsid w:val="00095620"/>
    <w:rsid w:val="000A3257"/>
    <w:rsid w:val="000A3697"/>
    <w:rsid w:val="000A40E7"/>
    <w:rsid w:val="000A4816"/>
    <w:rsid w:val="000A5DF8"/>
    <w:rsid w:val="000A6252"/>
    <w:rsid w:val="000A63BC"/>
    <w:rsid w:val="000A7211"/>
    <w:rsid w:val="000B0C00"/>
    <w:rsid w:val="000B0E28"/>
    <w:rsid w:val="000B227B"/>
    <w:rsid w:val="000B6096"/>
    <w:rsid w:val="000C0D1F"/>
    <w:rsid w:val="000C13A9"/>
    <w:rsid w:val="000C3E54"/>
    <w:rsid w:val="000C4DEE"/>
    <w:rsid w:val="000C525C"/>
    <w:rsid w:val="000C570C"/>
    <w:rsid w:val="000C726B"/>
    <w:rsid w:val="000D254B"/>
    <w:rsid w:val="000D5E1F"/>
    <w:rsid w:val="000D6127"/>
    <w:rsid w:val="000D67E9"/>
    <w:rsid w:val="000E08C4"/>
    <w:rsid w:val="000E1593"/>
    <w:rsid w:val="000E268C"/>
    <w:rsid w:val="000E29C0"/>
    <w:rsid w:val="000E2D5F"/>
    <w:rsid w:val="000E647D"/>
    <w:rsid w:val="000F258A"/>
    <w:rsid w:val="000F28BB"/>
    <w:rsid w:val="000F600C"/>
    <w:rsid w:val="000F716B"/>
    <w:rsid w:val="001003D6"/>
    <w:rsid w:val="001017CD"/>
    <w:rsid w:val="00101959"/>
    <w:rsid w:val="0010212C"/>
    <w:rsid w:val="00102564"/>
    <w:rsid w:val="00112C36"/>
    <w:rsid w:val="001143E3"/>
    <w:rsid w:val="001208E7"/>
    <w:rsid w:val="00120E6A"/>
    <w:rsid w:val="0012177D"/>
    <w:rsid w:val="00122559"/>
    <w:rsid w:val="00123322"/>
    <w:rsid w:val="0012369C"/>
    <w:rsid w:val="00124BD4"/>
    <w:rsid w:val="00127449"/>
    <w:rsid w:val="0012793B"/>
    <w:rsid w:val="0013174E"/>
    <w:rsid w:val="001322E7"/>
    <w:rsid w:val="00134710"/>
    <w:rsid w:val="0013583D"/>
    <w:rsid w:val="00135A1F"/>
    <w:rsid w:val="001367FD"/>
    <w:rsid w:val="00140397"/>
    <w:rsid w:val="0014056B"/>
    <w:rsid w:val="00142FDE"/>
    <w:rsid w:val="00143E4D"/>
    <w:rsid w:val="00143E61"/>
    <w:rsid w:val="00144933"/>
    <w:rsid w:val="001449C5"/>
    <w:rsid w:val="00144C13"/>
    <w:rsid w:val="0014525A"/>
    <w:rsid w:val="0014531C"/>
    <w:rsid w:val="001461F0"/>
    <w:rsid w:val="001546A9"/>
    <w:rsid w:val="00156A73"/>
    <w:rsid w:val="00161C8F"/>
    <w:rsid w:val="001633CD"/>
    <w:rsid w:val="00163FD1"/>
    <w:rsid w:val="00166D0E"/>
    <w:rsid w:val="0016777D"/>
    <w:rsid w:val="00167DCA"/>
    <w:rsid w:val="001703D9"/>
    <w:rsid w:val="00170626"/>
    <w:rsid w:val="00170E28"/>
    <w:rsid w:val="001718DD"/>
    <w:rsid w:val="001726D0"/>
    <w:rsid w:val="00173D3E"/>
    <w:rsid w:val="00176D33"/>
    <w:rsid w:val="00177CEA"/>
    <w:rsid w:val="00177ECE"/>
    <w:rsid w:val="001828AD"/>
    <w:rsid w:val="00183429"/>
    <w:rsid w:val="0018356C"/>
    <w:rsid w:val="00183CD2"/>
    <w:rsid w:val="001865FE"/>
    <w:rsid w:val="00191BA1"/>
    <w:rsid w:val="0019356B"/>
    <w:rsid w:val="001938EA"/>
    <w:rsid w:val="0019469E"/>
    <w:rsid w:val="00195B6B"/>
    <w:rsid w:val="0019625E"/>
    <w:rsid w:val="001A1E5D"/>
    <w:rsid w:val="001B0520"/>
    <w:rsid w:val="001B15D8"/>
    <w:rsid w:val="001B23E1"/>
    <w:rsid w:val="001B2AEA"/>
    <w:rsid w:val="001B3D61"/>
    <w:rsid w:val="001B546C"/>
    <w:rsid w:val="001B68F1"/>
    <w:rsid w:val="001C0470"/>
    <w:rsid w:val="001C2633"/>
    <w:rsid w:val="001C41D3"/>
    <w:rsid w:val="001C4BB5"/>
    <w:rsid w:val="001C4D8B"/>
    <w:rsid w:val="001C63D1"/>
    <w:rsid w:val="001C69E2"/>
    <w:rsid w:val="001D01E0"/>
    <w:rsid w:val="001D04F4"/>
    <w:rsid w:val="001D07C1"/>
    <w:rsid w:val="001D0C26"/>
    <w:rsid w:val="001D1B45"/>
    <w:rsid w:val="001D1DC6"/>
    <w:rsid w:val="001D3620"/>
    <w:rsid w:val="001D3939"/>
    <w:rsid w:val="001D3A8F"/>
    <w:rsid w:val="001D4524"/>
    <w:rsid w:val="001D531B"/>
    <w:rsid w:val="001D64C2"/>
    <w:rsid w:val="001D72D7"/>
    <w:rsid w:val="001E2FFE"/>
    <w:rsid w:val="001E77F0"/>
    <w:rsid w:val="001F127A"/>
    <w:rsid w:val="001F2623"/>
    <w:rsid w:val="001F2834"/>
    <w:rsid w:val="001F33FD"/>
    <w:rsid w:val="001F469C"/>
    <w:rsid w:val="001F46BD"/>
    <w:rsid w:val="001F55AB"/>
    <w:rsid w:val="001F74C7"/>
    <w:rsid w:val="001F7853"/>
    <w:rsid w:val="0020034A"/>
    <w:rsid w:val="002022A0"/>
    <w:rsid w:val="00202632"/>
    <w:rsid w:val="0020286A"/>
    <w:rsid w:val="00202C75"/>
    <w:rsid w:val="002032A4"/>
    <w:rsid w:val="00203F08"/>
    <w:rsid w:val="0020510E"/>
    <w:rsid w:val="00205977"/>
    <w:rsid w:val="002065DC"/>
    <w:rsid w:val="0020791A"/>
    <w:rsid w:val="00210BB2"/>
    <w:rsid w:val="00212D40"/>
    <w:rsid w:val="00213283"/>
    <w:rsid w:val="0021494D"/>
    <w:rsid w:val="00214EE5"/>
    <w:rsid w:val="00214F99"/>
    <w:rsid w:val="00215C7A"/>
    <w:rsid w:val="00215DBE"/>
    <w:rsid w:val="002165D3"/>
    <w:rsid w:val="00217F4E"/>
    <w:rsid w:val="002208E3"/>
    <w:rsid w:val="00221D48"/>
    <w:rsid w:val="002248FC"/>
    <w:rsid w:val="00225863"/>
    <w:rsid w:val="0022656D"/>
    <w:rsid w:val="002269F2"/>
    <w:rsid w:val="00231C9C"/>
    <w:rsid w:val="0023304D"/>
    <w:rsid w:val="00233732"/>
    <w:rsid w:val="002368DD"/>
    <w:rsid w:val="00237795"/>
    <w:rsid w:val="00237D6E"/>
    <w:rsid w:val="00237E5D"/>
    <w:rsid w:val="002409BA"/>
    <w:rsid w:val="00241645"/>
    <w:rsid w:val="00242145"/>
    <w:rsid w:val="00243E0E"/>
    <w:rsid w:val="00244182"/>
    <w:rsid w:val="002452E0"/>
    <w:rsid w:val="00246E65"/>
    <w:rsid w:val="00250916"/>
    <w:rsid w:val="00251222"/>
    <w:rsid w:val="00251698"/>
    <w:rsid w:val="00251E44"/>
    <w:rsid w:val="00253411"/>
    <w:rsid w:val="00253B57"/>
    <w:rsid w:val="00255597"/>
    <w:rsid w:val="00255A72"/>
    <w:rsid w:val="00256644"/>
    <w:rsid w:val="00256E94"/>
    <w:rsid w:val="002604E5"/>
    <w:rsid w:val="002615B6"/>
    <w:rsid w:val="00261A55"/>
    <w:rsid w:val="002650BD"/>
    <w:rsid w:val="002656A5"/>
    <w:rsid w:val="00265F8E"/>
    <w:rsid w:val="00267F47"/>
    <w:rsid w:val="002702C8"/>
    <w:rsid w:val="00271239"/>
    <w:rsid w:val="00271D79"/>
    <w:rsid w:val="00272018"/>
    <w:rsid w:val="0027267F"/>
    <w:rsid w:val="0027299F"/>
    <w:rsid w:val="0027384F"/>
    <w:rsid w:val="00273FC5"/>
    <w:rsid w:val="0027418F"/>
    <w:rsid w:val="0027562E"/>
    <w:rsid w:val="00275FFD"/>
    <w:rsid w:val="00276651"/>
    <w:rsid w:val="002769DB"/>
    <w:rsid w:val="00281717"/>
    <w:rsid w:val="00284443"/>
    <w:rsid w:val="002854AB"/>
    <w:rsid w:val="002858A4"/>
    <w:rsid w:val="00285EB6"/>
    <w:rsid w:val="00286BE8"/>
    <w:rsid w:val="0028773E"/>
    <w:rsid w:val="0029179E"/>
    <w:rsid w:val="00294FA7"/>
    <w:rsid w:val="00295F47"/>
    <w:rsid w:val="00296604"/>
    <w:rsid w:val="002A0227"/>
    <w:rsid w:val="002A0399"/>
    <w:rsid w:val="002A0F1C"/>
    <w:rsid w:val="002A229F"/>
    <w:rsid w:val="002B02B2"/>
    <w:rsid w:val="002B2746"/>
    <w:rsid w:val="002B4F08"/>
    <w:rsid w:val="002B56CC"/>
    <w:rsid w:val="002B62F2"/>
    <w:rsid w:val="002B6679"/>
    <w:rsid w:val="002B7BBA"/>
    <w:rsid w:val="002C001B"/>
    <w:rsid w:val="002C1BFA"/>
    <w:rsid w:val="002C1E1B"/>
    <w:rsid w:val="002C3DEE"/>
    <w:rsid w:val="002C3E1A"/>
    <w:rsid w:val="002C469B"/>
    <w:rsid w:val="002C46B5"/>
    <w:rsid w:val="002C5E71"/>
    <w:rsid w:val="002C6D0B"/>
    <w:rsid w:val="002C6EE4"/>
    <w:rsid w:val="002C7B46"/>
    <w:rsid w:val="002D0E4A"/>
    <w:rsid w:val="002D1882"/>
    <w:rsid w:val="002D2D9E"/>
    <w:rsid w:val="002D3DFE"/>
    <w:rsid w:val="002D3F27"/>
    <w:rsid w:val="002D5D18"/>
    <w:rsid w:val="002D6646"/>
    <w:rsid w:val="002D7048"/>
    <w:rsid w:val="002E00D0"/>
    <w:rsid w:val="002E0FB0"/>
    <w:rsid w:val="002E3C13"/>
    <w:rsid w:val="002E471A"/>
    <w:rsid w:val="002E5BC4"/>
    <w:rsid w:val="002E6B4E"/>
    <w:rsid w:val="002E6D76"/>
    <w:rsid w:val="002E6DEF"/>
    <w:rsid w:val="002E7254"/>
    <w:rsid w:val="002F02E5"/>
    <w:rsid w:val="002F0800"/>
    <w:rsid w:val="002F098F"/>
    <w:rsid w:val="002F3E66"/>
    <w:rsid w:val="002F4030"/>
    <w:rsid w:val="002F4BBD"/>
    <w:rsid w:val="002F6966"/>
    <w:rsid w:val="00303FB8"/>
    <w:rsid w:val="003044C4"/>
    <w:rsid w:val="00306BD6"/>
    <w:rsid w:val="00310CBB"/>
    <w:rsid w:val="0031166F"/>
    <w:rsid w:val="003126AD"/>
    <w:rsid w:val="003133E4"/>
    <w:rsid w:val="00313CF6"/>
    <w:rsid w:val="00314016"/>
    <w:rsid w:val="00314DFD"/>
    <w:rsid w:val="00316857"/>
    <w:rsid w:val="003177AE"/>
    <w:rsid w:val="0032119E"/>
    <w:rsid w:val="0032138D"/>
    <w:rsid w:val="00321F37"/>
    <w:rsid w:val="003233BA"/>
    <w:rsid w:val="00323974"/>
    <w:rsid w:val="00323F57"/>
    <w:rsid w:val="0032437F"/>
    <w:rsid w:val="003243E5"/>
    <w:rsid w:val="003247ED"/>
    <w:rsid w:val="003258B8"/>
    <w:rsid w:val="00325F36"/>
    <w:rsid w:val="00326693"/>
    <w:rsid w:val="00326E1F"/>
    <w:rsid w:val="003271EE"/>
    <w:rsid w:val="00327FDE"/>
    <w:rsid w:val="003319C4"/>
    <w:rsid w:val="00331D9C"/>
    <w:rsid w:val="003330D8"/>
    <w:rsid w:val="00337D9C"/>
    <w:rsid w:val="00340A40"/>
    <w:rsid w:val="00340B60"/>
    <w:rsid w:val="003412DF"/>
    <w:rsid w:val="00341C59"/>
    <w:rsid w:val="003425FD"/>
    <w:rsid w:val="0034261B"/>
    <w:rsid w:val="00343121"/>
    <w:rsid w:val="003446EF"/>
    <w:rsid w:val="0034479F"/>
    <w:rsid w:val="00345408"/>
    <w:rsid w:val="00345993"/>
    <w:rsid w:val="00347806"/>
    <w:rsid w:val="003515B8"/>
    <w:rsid w:val="00351B5E"/>
    <w:rsid w:val="00352C81"/>
    <w:rsid w:val="00353503"/>
    <w:rsid w:val="0035427C"/>
    <w:rsid w:val="003550AA"/>
    <w:rsid w:val="003550E5"/>
    <w:rsid w:val="003551A8"/>
    <w:rsid w:val="00355692"/>
    <w:rsid w:val="00364356"/>
    <w:rsid w:val="003645BC"/>
    <w:rsid w:val="00364905"/>
    <w:rsid w:val="00364B78"/>
    <w:rsid w:val="00364D3A"/>
    <w:rsid w:val="00366AFC"/>
    <w:rsid w:val="0037149A"/>
    <w:rsid w:val="00371A45"/>
    <w:rsid w:val="00371CD0"/>
    <w:rsid w:val="00371F8F"/>
    <w:rsid w:val="0037236D"/>
    <w:rsid w:val="003737FC"/>
    <w:rsid w:val="00373A68"/>
    <w:rsid w:val="003747D2"/>
    <w:rsid w:val="003754A9"/>
    <w:rsid w:val="003804EE"/>
    <w:rsid w:val="00381B36"/>
    <w:rsid w:val="00382BE7"/>
    <w:rsid w:val="0038312B"/>
    <w:rsid w:val="003837CE"/>
    <w:rsid w:val="00383E79"/>
    <w:rsid w:val="003840BB"/>
    <w:rsid w:val="003848EE"/>
    <w:rsid w:val="0038493F"/>
    <w:rsid w:val="00386339"/>
    <w:rsid w:val="003877DF"/>
    <w:rsid w:val="00391422"/>
    <w:rsid w:val="0039258B"/>
    <w:rsid w:val="00393D48"/>
    <w:rsid w:val="00394139"/>
    <w:rsid w:val="00394292"/>
    <w:rsid w:val="003961FA"/>
    <w:rsid w:val="00396D51"/>
    <w:rsid w:val="003A0F73"/>
    <w:rsid w:val="003A3A47"/>
    <w:rsid w:val="003A3F52"/>
    <w:rsid w:val="003A4396"/>
    <w:rsid w:val="003A6C8A"/>
    <w:rsid w:val="003A704E"/>
    <w:rsid w:val="003A7109"/>
    <w:rsid w:val="003B242C"/>
    <w:rsid w:val="003B2DCF"/>
    <w:rsid w:val="003B36AC"/>
    <w:rsid w:val="003B474C"/>
    <w:rsid w:val="003B5C17"/>
    <w:rsid w:val="003B6E33"/>
    <w:rsid w:val="003B7233"/>
    <w:rsid w:val="003B7E87"/>
    <w:rsid w:val="003C085A"/>
    <w:rsid w:val="003C3A7E"/>
    <w:rsid w:val="003C41F8"/>
    <w:rsid w:val="003C7318"/>
    <w:rsid w:val="003D163C"/>
    <w:rsid w:val="003D4F68"/>
    <w:rsid w:val="003D521E"/>
    <w:rsid w:val="003D56F6"/>
    <w:rsid w:val="003D66AB"/>
    <w:rsid w:val="003E0067"/>
    <w:rsid w:val="003E07EA"/>
    <w:rsid w:val="003E2518"/>
    <w:rsid w:val="003E2B35"/>
    <w:rsid w:val="003E3244"/>
    <w:rsid w:val="003E5252"/>
    <w:rsid w:val="003E6AFD"/>
    <w:rsid w:val="003E6FDF"/>
    <w:rsid w:val="003F198E"/>
    <w:rsid w:val="003F2953"/>
    <w:rsid w:val="003F31EE"/>
    <w:rsid w:val="003F5C1E"/>
    <w:rsid w:val="003F69D5"/>
    <w:rsid w:val="003F74E6"/>
    <w:rsid w:val="0040109D"/>
    <w:rsid w:val="00402904"/>
    <w:rsid w:val="00402914"/>
    <w:rsid w:val="00405736"/>
    <w:rsid w:val="00406701"/>
    <w:rsid w:val="00406A27"/>
    <w:rsid w:val="00406D47"/>
    <w:rsid w:val="004076F6"/>
    <w:rsid w:val="00407F62"/>
    <w:rsid w:val="0041135A"/>
    <w:rsid w:val="00412710"/>
    <w:rsid w:val="00413606"/>
    <w:rsid w:val="004136F6"/>
    <w:rsid w:val="00414BC6"/>
    <w:rsid w:val="004151D5"/>
    <w:rsid w:val="004200DB"/>
    <w:rsid w:val="00420DD8"/>
    <w:rsid w:val="0042477A"/>
    <w:rsid w:val="00427713"/>
    <w:rsid w:val="0042784D"/>
    <w:rsid w:val="0043010C"/>
    <w:rsid w:val="0043572F"/>
    <w:rsid w:val="00436835"/>
    <w:rsid w:val="00436A93"/>
    <w:rsid w:val="0043722F"/>
    <w:rsid w:val="00444772"/>
    <w:rsid w:val="00444C0D"/>
    <w:rsid w:val="00445EDB"/>
    <w:rsid w:val="0044603A"/>
    <w:rsid w:val="0044619D"/>
    <w:rsid w:val="00446975"/>
    <w:rsid w:val="00446B5F"/>
    <w:rsid w:val="004471C0"/>
    <w:rsid w:val="00447A40"/>
    <w:rsid w:val="00450513"/>
    <w:rsid w:val="00450D4C"/>
    <w:rsid w:val="00452ED5"/>
    <w:rsid w:val="004537FD"/>
    <w:rsid w:val="00453EC9"/>
    <w:rsid w:val="00454931"/>
    <w:rsid w:val="00454D45"/>
    <w:rsid w:val="00455FFD"/>
    <w:rsid w:val="0045693C"/>
    <w:rsid w:val="00462AC7"/>
    <w:rsid w:val="004644BF"/>
    <w:rsid w:val="00465380"/>
    <w:rsid w:val="004677A4"/>
    <w:rsid w:val="00471C2B"/>
    <w:rsid w:val="0047207B"/>
    <w:rsid w:val="00472B17"/>
    <w:rsid w:val="00476C14"/>
    <w:rsid w:val="004772BF"/>
    <w:rsid w:val="0048008C"/>
    <w:rsid w:val="0048033A"/>
    <w:rsid w:val="004836A8"/>
    <w:rsid w:val="004850AA"/>
    <w:rsid w:val="00485323"/>
    <w:rsid w:val="00486690"/>
    <w:rsid w:val="0049045D"/>
    <w:rsid w:val="00490D25"/>
    <w:rsid w:val="00491D51"/>
    <w:rsid w:val="004937A1"/>
    <w:rsid w:val="00494D08"/>
    <w:rsid w:val="00497B85"/>
    <w:rsid w:val="004A043F"/>
    <w:rsid w:val="004A1C37"/>
    <w:rsid w:val="004A1DBF"/>
    <w:rsid w:val="004A24A5"/>
    <w:rsid w:val="004A3A73"/>
    <w:rsid w:val="004A5F7B"/>
    <w:rsid w:val="004A6C7B"/>
    <w:rsid w:val="004A77A5"/>
    <w:rsid w:val="004A7B48"/>
    <w:rsid w:val="004B11EF"/>
    <w:rsid w:val="004B2360"/>
    <w:rsid w:val="004B2A0B"/>
    <w:rsid w:val="004B2AEC"/>
    <w:rsid w:val="004B2B73"/>
    <w:rsid w:val="004B4C24"/>
    <w:rsid w:val="004B4E48"/>
    <w:rsid w:val="004B5831"/>
    <w:rsid w:val="004B5CBB"/>
    <w:rsid w:val="004B60E9"/>
    <w:rsid w:val="004B6395"/>
    <w:rsid w:val="004B6D28"/>
    <w:rsid w:val="004B7DE6"/>
    <w:rsid w:val="004C1CB7"/>
    <w:rsid w:val="004C2505"/>
    <w:rsid w:val="004C48A9"/>
    <w:rsid w:val="004C6138"/>
    <w:rsid w:val="004C6E16"/>
    <w:rsid w:val="004C7094"/>
    <w:rsid w:val="004C735D"/>
    <w:rsid w:val="004C76AD"/>
    <w:rsid w:val="004C7C21"/>
    <w:rsid w:val="004D0C4F"/>
    <w:rsid w:val="004D2AD6"/>
    <w:rsid w:val="004D3DAA"/>
    <w:rsid w:val="004D4282"/>
    <w:rsid w:val="004D5AC2"/>
    <w:rsid w:val="004D64FC"/>
    <w:rsid w:val="004E072B"/>
    <w:rsid w:val="004E23B4"/>
    <w:rsid w:val="004E2EBE"/>
    <w:rsid w:val="004E30C2"/>
    <w:rsid w:val="004E4928"/>
    <w:rsid w:val="004E4B4E"/>
    <w:rsid w:val="004E6E7B"/>
    <w:rsid w:val="004E7FAE"/>
    <w:rsid w:val="004F36EE"/>
    <w:rsid w:val="004F3834"/>
    <w:rsid w:val="004F4230"/>
    <w:rsid w:val="004F49D8"/>
    <w:rsid w:val="004F55A9"/>
    <w:rsid w:val="004F7986"/>
    <w:rsid w:val="00501925"/>
    <w:rsid w:val="00501C44"/>
    <w:rsid w:val="00501E58"/>
    <w:rsid w:val="005031CD"/>
    <w:rsid w:val="00503A77"/>
    <w:rsid w:val="00504CA7"/>
    <w:rsid w:val="005063C1"/>
    <w:rsid w:val="005068B5"/>
    <w:rsid w:val="005077AA"/>
    <w:rsid w:val="00510AB6"/>
    <w:rsid w:val="005119A6"/>
    <w:rsid w:val="00511CC2"/>
    <w:rsid w:val="00512618"/>
    <w:rsid w:val="00512C50"/>
    <w:rsid w:val="00513168"/>
    <w:rsid w:val="005134A6"/>
    <w:rsid w:val="005138E9"/>
    <w:rsid w:val="005139EF"/>
    <w:rsid w:val="0051418F"/>
    <w:rsid w:val="0051606E"/>
    <w:rsid w:val="005178B3"/>
    <w:rsid w:val="00517B0F"/>
    <w:rsid w:val="005208C3"/>
    <w:rsid w:val="00520B8B"/>
    <w:rsid w:val="00520D28"/>
    <w:rsid w:val="005230FD"/>
    <w:rsid w:val="00523483"/>
    <w:rsid w:val="0052660B"/>
    <w:rsid w:val="00526E9B"/>
    <w:rsid w:val="00527249"/>
    <w:rsid w:val="00527402"/>
    <w:rsid w:val="00530BC1"/>
    <w:rsid w:val="00530FF5"/>
    <w:rsid w:val="0053386E"/>
    <w:rsid w:val="00533ADB"/>
    <w:rsid w:val="005348D3"/>
    <w:rsid w:val="00534C07"/>
    <w:rsid w:val="0053505F"/>
    <w:rsid w:val="00535843"/>
    <w:rsid w:val="00537C1B"/>
    <w:rsid w:val="00540842"/>
    <w:rsid w:val="0054088D"/>
    <w:rsid w:val="005420E9"/>
    <w:rsid w:val="005421EF"/>
    <w:rsid w:val="00543C3F"/>
    <w:rsid w:val="005452B0"/>
    <w:rsid w:val="005462CD"/>
    <w:rsid w:val="00546A99"/>
    <w:rsid w:val="00550919"/>
    <w:rsid w:val="00551DA0"/>
    <w:rsid w:val="00552646"/>
    <w:rsid w:val="005527A7"/>
    <w:rsid w:val="005529B5"/>
    <w:rsid w:val="005540A8"/>
    <w:rsid w:val="00557062"/>
    <w:rsid w:val="00561E97"/>
    <w:rsid w:val="00562F0F"/>
    <w:rsid w:val="00563489"/>
    <w:rsid w:val="00563A72"/>
    <w:rsid w:val="00563C93"/>
    <w:rsid w:val="00565CF0"/>
    <w:rsid w:val="00566A92"/>
    <w:rsid w:val="00566D65"/>
    <w:rsid w:val="00567985"/>
    <w:rsid w:val="0057251C"/>
    <w:rsid w:val="00572FCE"/>
    <w:rsid w:val="00573DB8"/>
    <w:rsid w:val="005806A9"/>
    <w:rsid w:val="00581101"/>
    <w:rsid w:val="00581B9C"/>
    <w:rsid w:val="00581F75"/>
    <w:rsid w:val="00586242"/>
    <w:rsid w:val="0058791D"/>
    <w:rsid w:val="005916FD"/>
    <w:rsid w:val="005918E9"/>
    <w:rsid w:val="00591D28"/>
    <w:rsid w:val="00591D73"/>
    <w:rsid w:val="00591FD1"/>
    <w:rsid w:val="00593190"/>
    <w:rsid w:val="005940B9"/>
    <w:rsid w:val="00594498"/>
    <w:rsid w:val="00594514"/>
    <w:rsid w:val="00595EDF"/>
    <w:rsid w:val="00595FA8"/>
    <w:rsid w:val="00597E18"/>
    <w:rsid w:val="005A0071"/>
    <w:rsid w:val="005A0499"/>
    <w:rsid w:val="005A16BF"/>
    <w:rsid w:val="005A3373"/>
    <w:rsid w:val="005A5404"/>
    <w:rsid w:val="005A55AB"/>
    <w:rsid w:val="005A5D5F"/>
    <w:rsid w:val="005A5ECD"/>
    <w:rsid w:val="005A7336"/>
    <w:rsid w:val="005B017E"/>
    <w:rsid w:val="005B1EB8"/>
    <w:rsid w:val="005B23E3"/>
    <w:rsid w:val="005B23FD"/>
    <w:rsid w:val="005B6C01"/>
    <w:rsid w:val="005B6FD3"/>
    <w:rsid w:val="005B70D9"/>
    <w:rsid w:val="005C0A95"/>
    <w:rsid w:val="005C0C80"/>
    <w:rsid w:val="005C23DC"/>
    <w:rsid w:val="005C3894"/>
    <w:rsid w:val="005C46C4"/>
    <w:rsid w:val="005C57C3"/>
    <w:rsid w:val="005C65DD"/>
    <w:rsid w:val="005D10C9"/>
    <w:rsid w:val="005D1558"/>
    <w:rsid w:val="005D1712"/>
    <w:rsid w:val="005D1E73"/>
    <w:rsid w:val="005D48CF"/>
    <w:rsid w:val="005D4D1B"/>
    <w:rsid w:val="005D7153"/>
    <w:rsid w:val="005D7B79"/>
    <w:rsid w:val="005D7DD6"/>
    <w:rsid w:val="005D7FCD"/>
    <w:rsid w:val="005E03E9"/>
    <w:rsid w:val="005E1D36"/>
    <w:rsid w:val="005E3FF1"/>
    <w:rsid w:val="005E4175"/>
    <w:rsid w:val="005E453D"/>
    <w:rsid w:val="005E4F5B"/>
    <w:rsid w:val="005E542B"/>
    <w:rsid w:val="005E54FE"/>
    <w:rsid w:val="005E690C"/>
    <w:rsid w:val="005E6BC2"/>
    <w:rsid w:val="005E7643"/>
    <w:rsid w:val="005F0E11"/>
    <w:rsid w:val="005F6166"/>
    <w:rsid w:val="005F6632"/>
    <w:rsid w:val="005F6B8D"/>
    <w:rsid w:val="005F78D4"/>
    <w:rsid w:val="00601B2D"/>
    <w:rsid w:val="0060323A"/>
    <w:rsid w:val="00603653"/>
    <w:rsid w:val="00604C43"/>
    <w:rsid w:val="00605F5E"/>
    <w:rsid w:val="0060776E"/>
    <w:rsid w:val="00607FCF"/>
    <w:rsid w:val="00610A8F"/>
    <w:rsid w:val="00611FB1"/>
    <w:rsid w:val="00612EEA"/>
    <w:rsid w:val="0061465F"/>
    <w:rsid w:val="0061712F"/>
    <w:rsid w:val="00620751"/>
    <w:rsid w:val="0062097E"/>
    <w:rsid w:val="00620F32"/>
    <w:rsid w:val="006218B0"/>
    <w:rsid w:val="00622619"/>
    <w:rsid w:val="006232EE"/>
    <w:rsid w:val="00624C2B"/>
    <w:rsid w:val="006315F3"/>
    <w:rsid w:val="0063221A"/>
    <w:rsid w:val="006339E9"/>
    <w:rsid w:val="0063548E"/>
    <w:rsid w:val="00635BCF"/>
    <w:rsid w:val="00636118"/>
    <w:rsid w:val="006363DD"/>
    <w:rsid w:val="00636E82"/>
    <w:rsid w:val="00637744"/>
    <w:rsid w:val="00640D79"/>
    <w:rsid w:val="0064190B"/>
    <w:rsid w:val="00650417"/>
    <w:rsid w:val="00650562"/>
    <w:rsid w:val="006505CE"/>
    <w:rsid w:val="00651D3A"/>
    <w:rsid w:val="00651EE8"/>
    <w:rsid w:val="00653F69"/>
    <w:rsid w:val="006541BB"/>
    <w:rsid w:val="00654340"/>
    <w:rsid w:val="00654B9B"/>
    <w:rsid w:val="00655063"/>
    <w:rsid w:val="00656231"/>
    <w:rsid w:val="006567E2"/>
    <w:rsid w:val="006601B4"/>
    <w:rsid w:val="0066185F"/>
    <w:rsid w:val="00661B8C"/>
    <w:rsid w:val="00663EA7"/>
    <w:rsid w:val="00665054"/>
    <w:rsid w:val="00665644"/>
    <w:rsid w:val="00666B84"/>
    <w:rsid w:val="00671240"/>
    <w:rsid w:val="00672571"/>
    <w:rsid w:val="00675516"/>
    <w:rsid w:val="00675901"/>
    <w:rsid w:val="0067606B"/>
    <w:rsid w:val="00676E2F"/>
    <w:rsid w:val="006809E6"/>
    <w:rsid w:val="00680B66"/>
    <w:rsid w:val="00681B2E"/>
    <w:rsid w:val="00682742"/>
    <w:rsid w:val="00682C92"/>
    <w:rsid w:val="00684785"/>
    <w:rsid w:val="006848D6"/>
    <w:rsid w:val="00687D18"/>
    <w:rsid w:val="006913A0"/>
    <w:rsid w:val="00691D1E"/>
    <w:rsid w:val="00695E95"/>
    <w:rsid w:val="006A0384"/>
    <w:rsid w:val="006A23FA"/>
    <w:rsid w:val="006A411D"/>
    <w:rsid w:val="006A44E5"/>
    <w:rsid w:val="006A4DED"/>
    <w:rsid w:val="006A5535"/>
    <w:rsid w:val="006A5B0F"/>
    <w:rsid w:val="006A7603"/>
    <w:rsid w:val="006B0CB2"/>
    <w:rsid w:val="006B0FE4"/>
    <w:rsid w:val="006B29A7"/>
    <w:rsid w:val="006B41C2"/>
    <w:rsid w:val="006B5677"/>
    <w:rsid w:val="006B656B"/>
    <w:rsid w:val="006B659A"/>
    <w:rsid w:val="006B6905"/>
    <w:rsid w:val="006B743B"/>
    <w:rsid w:val="006C0103"/>
    <w:rsid w:val="006C123F"/>
    <w:rsid w:val="006C1642"/>
    <w:rsid w:val="006C1F64"/>
    <w:rsid w:val="006C35F5"/>
    <w:rsid w:val="006C40EF"/>
    <w:rsid w:val="006C5C56"/>
    <w:rsid w:val="006C6C7D"/>
    <w:rsid w:val="006C79DB"/>
    <w:rsid w:val="006D0CDA"/>
    <w:rsid w:val="006D1975"/>
    <w:rsid w:val="006D21F4"/>
    <w:rsid w:val="006D4572"/>
    <w:rsid w:val="006D4735"/>
    <w:rsid w:val="006D523F"/>
    <w:rsid w:val="006D6905"/>
    <w:rsid w:val="006E04FD"/>
    <w:rsid w:val="006E5F6A"/>
    <w:rsid w:val="006E69B2"/>
    <w:rsid w:val="006E6B81"/>
    <w:rsid w:val="006F118D"/>
    <w:rsid w:val="006F13BC"/>
    <w:rsid w:val="006F3A33"/>
    <w:rsid w:val="006F421D"/>
    <w:rsid w:val="006F4C7E"/>
    <w:rsid w:val="006F5C4D"/>
    <w:rsid w:val="006F6D25"/>
    <w:rsid w:val="006F6FC6"/>
    <w:rsid w:val="00701F9F"/>
    <w:rsid w:val="00703B1E"/>
    <w:rsid w:val="00703D37"/>
    <w:rsid w:val="00704BE7"/>
    <w:rsid w:val="00706A08"/>
    <w:rsid w:val="00707143"/>
    <w:rsid w:val="00707242"/>
    <w:rsid w:val="00707F94"/>
    <w:rsid w:val="00711AD3"/>
    <w:rsid w:val="00714C1B"/>
    <w:rsid w:val="007151DE"/>
    <w:rsid w:val="00716672"/>
    <w:rsid w:val="007167D2"/>
    <w:rsid w:val="007179E8"/>
    <w:rsid w:val="00717AAB"/>
    <w:rsid w:val="00722D67"/>
    <w:rsid w:val="00723B96"/>
    <w:rsid w:val="00725ED0"/>
    <w:rsid w:val="00726BFC"/>
    <w:rsid w:val="00727CDE"/>
    <w:rsid w:val="00734186"/>
    <w:rsid w:val="0073467D"/>
    <w:rsid w:val="00734AEF"/>
    <w:rsid w:val="00735C23"/>
    <w:rsid w:val="00735CDA"/>
    <w:rsid w:val="00735D5D"/>
    <w:rsid w:val="0073631C"/>
    <w:rsid w:val="00741460"/>
    <w:rsid w:val="00741597"/>
    <w:rsid w:val="007426BF"/>
    <w:rsid w:val="007432FF"/>
    <w:rsid w:val="0074519C"/>
    <w:rsid w:val="00745A72"/>
    <w:rsid w:val="0075020A"/>
    <w:rsid w:val="00750F12"/>
    <w:rsid w:val="0075169C"/>
    <w:rsid w:val="00752DD4"/>
    <w:rsid w:val="00754A52"/>
    <w:rsid w:val="00754A5D"/>
    <w:rsid w:val="00757663"/>
    <w:rsid w:val="0076096F"/>
    <w:rsid w:val="00760BC1"/>
    <w:rsid w:val="00760C1E"/>
    <w:rsid w:val="00761774"/>
    <w:rsid w:val="00762AB0"/>
    <w:rsid w:val="00762EC5"/>
    <w:rsid w:val="00764733"/>
    <w:rsid w:val="007650A4"/>
    <w:rsid w:val="00765431"/>
    <w:rsid w:val="007654A0"/>
    <w:rsid w:val="00766E6E"/>
    <w:rsid w:val="00767778"/>
    <w:rsid w:val="00770D44"/>
    <w:rsid w:val="0077160E"/>
    <w:rsid w:val="00771D39"/>
    <w:rsid w:val="00773222"/>
    <w:rsid w:val="007732E5"/>
    <w:rsid w:val="00774270"/>
    <w:rsid w:val="007769A6"/>
    <w:rsid w:val="00777798"/>
    <w:rsid w:val="007779CE"/>
    <w:rsid w:val="00781427"/>
    <w:rsid w:val="007826EF"/>
    <w:rsid w:val="00783F48"/>
    <w:rsid w:val="00786B6E"/>
    <w:rsid w:val="007915AB"/>
    <w:rsid w:val="007924A0"/>
    <w:rsid w:val="00794B47"/>
    <w:rsid w:val="0079637C"/>
    <w:rsid w:val="00797796"/>
    <w:rsid w:val="007A0834"/>
    <w:rsid w:val="007A122E"/>
    <w:rsid w:val="007A48EB"/>
    <w:rsid w:val="007A6825"/>
    <w:rsid w:val="007A760F"/>
    <w:rsid w:val="007B0AB5"/>
    <w:rsid w:val="007B1E46"/>
    <w:rsid w:val="007B5B5C"/>
    <w:rsid w:val="007B610C"/>
    <w:rsid w:val="007B619B"/>
    <w:rsid w:val="007B6B32"/>
    <w:rsid w:val="007C0418"/>
    <w:rsid w:val="007C1656"/>
    <w:rsid w:val="007C1A5F"/>
    <w:rsid w:val="007C281D"/>
    <w:rsid w:val="007C52D0"/>
    <w:rsid w:val="007C6816"/>
    <w:rsid w:val="007D0012"/>
    <w:rsid w:val="007D1FD6"/>
    <w:rsid w:val="007D3154"/>
    <w:rsid w:val="007D4BC4"/>
    <w:rsid w:val="007D5061"/>
    <w:rsid w:val="007D5F63"/>
    <w:rsid w:val="007E0269"/>
    <w:rsid w:val="007E1480"/>
    <w:rsid w:val="007E3F9A"/>
    <w:rsid w:val="007E4ABC"/>
    <w:rsid w:val="007E67F0"/>
    <w:rsid w:val="007E6A28"/>
    <w:rsid w:val="007E7881"/>
    <w:rsid w:val="007F0881"/>
    <w:rsid w:val="007F2D5F"/>
    <w:rsid w:val="007F458D"/>
    <w:rsid w:val="007F5A48"/>
    <w:rsid w:val="00800901"/>
    <w:rsid w:val="00805639"/>
    <w:rsid w:val="00805D94"/>
    <w:rsid w:val="00806C23"/>
    <w:rsid w:val="00810916"/>
    <w:rsid w:val="00810D9A"/>
    <w:rsid w:val="00814E48"/>
    <w:rsid w:val="008152C0"/>
    <w:rsid w:val="00816D16"/>
    <w:rsid w:val="008173E3"/>
    <w:rsid w:val="00820764"/>
    <w:rsid w:val="008211F1"/>
    <w:rsid w:val="00821229"/>
    <w:rsid w:val="008216AB"/>
    <w:rsid w:val="00822602"/>
    <w:rsid w:val="00823268"/>
    <w:rsid w:val="00823576"/>
    <w:rsid w:val="0082504D"/>
    <w:rsid w:val="00827919"/>
    <w:rsid w:val="00831417"/>
    <w:rsid w:val="008323EC"/>
    <w:rsid w:val="00833CC1"/>
    <w:rsid w:val="008342CB"/>
    <w:rsid w:val="00836AE2"/>
    <w:rsid w:val="00841EC4"/>
    <w:rsid w:val="00841FCB"/>
    <w:rsid w:val="00842A11"/>
    <w:rsid w:val="00844B6D"/>
    <w:rsid w:val="008455BE"/>
    <w:rsid w:val="00845DC0"/>
    <w:rsid w:val="008466EA"/>
    <w:rsid w:val="00847024"/>
    <w:rsid w:val="00850BFB"/>
    <w:rsid w:val="0085219C"/>
    <w:rsid w:val="00852E48"/>
    <w:rsid w:val="00853BE3"/>
    <w:rsid w:val="00856CBF"/>
    <w:rsid w:val="00857367"/>
    <w:rsid w:val="00857594"/>
    <w:rsid w:val="00863222"/>
    <w:rsid w:val="008641C0"/>
    <w:rsid w:val="0086548F"/>
    <w:rsid w:val="00865A60"/>
    <w:rsid w:val="00871E32"/>
    <w:rsid w:val="00875E63"/>
    <w:rsid w:val="00875F6F"/>
    <w:rsid w:val="008801F3"/>
    <w:rsid w:val="00880980"/>
    <w:rsid w:val="008841BF"/>
    <w:rsid w:val="008852FA"/>
    <w:rsid w:val="0088603F"/>
    <w:rsid w:val="00886D69"/>
    <w:rsid w:val="00887BF8"/>
    <w:rsid w:val="008912B8"/>
    <w:rsid w:val="0089141B"/>
    <w:rsid w:val="00891436"/>
    <w:rsid w:val="00891A40"/>
    <w:rsid w:val="00891F2F"/>
    <w:rsid w:val="008923B8"/>
    <w:rsid w:val="008929A6"/>
    <w:rsid w:val="008929E9"/>
    <w:rsid w:val="008A0997"/>
    <w:rsid w:val="008A12C4"/>
    <w:rsid w:val="008A244E"/>
    <w:rsid w:val="008A2A33"/>
    <w:rsid w:val="008A3F7A"/>
    <w:rsid w:val="008A61D3"/>
    <w:rsid w:val="008A7079"/>
    <w:rsid w:val="008A75BC"/>
    <w:rsid w:val="008B1A8B"/>
    <w:rsid w:val="008B1D7E"/>
    <w:rsid w:val="008B37E6"/>
    <w:rsid w:val="008B3E2C"/>
    <w:rsid w:val="008B5B59"/>
    <w:rsid w:val="008B7C8C"/>
    <w:rsid w:val="008C0981"/>
    <w:rsid w:val="008C234C"/>
    <w:rsid w:val="008C2B82"/>
    <w:rsid w:val="008C2F5D"/>
    <w:rsid w:val="008C4DE6"/>
    <w:rsid w:val="008C505B"/>
    <w:rsid w:val="008C7AA4"/>
    <w:rsid w:val="008D141B"/>
    <w:rsid w:val="008D292B"/>
    <w:rsid w:val="008D3628"/>
    <w:rsid w:val="008D4630"/>
    <w:rsid w:val="008D4697"/>
    <w:rsid w:val="008D4EE5"/>
    <w:rsid w:val="008D5F62"/>
    <w:rsid w:val="008D6D87"/>
    <w:rsid w:val="008D7CD5"/>
    <w:rsid w:val="008E2BD3"/>
    <w:rsid w:val="008E3D05"/>
    <w:rsid w:val="008E3E51"/>
    <w:rsid w:val="008E40DB"/>
    <w:rsid w:val="008E5F47"/>
    <w:rsid w:val="008E68E4"/>
    <w:rsid w:val="008F0056"/>
    <w:rsid w:val="008F180E"/>
    <w:rsid w:val="008F1BF7"/>
    <w:rsid w:val="008F271F"/>
    <w:rsid w:val="008F5580"/>
    <w:rsid w:val="008F669B"/>
    <w:rsid w:val="008F7737"/>
    <w:rsid w:val="00900EF7"/>
    <w:rsid w:val="00902673"/>
    <w:rsid w:val="0090427A"/>
    <w:rsid w:val="009053E8"/>
    <w:rsid w:val="00905446"/>
    <w:rsid w:val="009104D0"/>
    <w:rsid w:val="00912367"/>
    <w:rsid w:val="0091292D"/>
    <w:rsid w:val="00913234"/>
    <w:rsid w:val="009157A1"/>
    <w:rsid w:val="0091675E"/>
    <w:rsid w:val="00920A59"/>
    <w:rsid w:val="0092109F"/>
    <w:rsid w:val="0092169D"/>
    <w:rsid w:val="00921B9A"/>
    <w:rsid w:val="00924916"/>
    <w:rsid w:val="00930286"/>
    <w:rsid w:val="009323DC"/>
    <w:rsid w:val="00932D93"/>
    <w:rsid w:val="00935AF8"/>
    <w:rsid w:val="0093661D"/>
    <w:rsid w:val="00936EE9"/>
    <w:rsid w:val="0094016A"/>
    <w:rsid w:val="00941027"/>
    <w:rsid w:val="00942D2A"/>
    <w:rsid w:val="009432B3"/>
    <w:rsid w:val="00944A65"/>
    <w:rsid w:val="00946688"/>
    <w:rsid w:val="0094668F"/>
    <w:rsid w:val="00947E44"/>
    <w:rsid w:val="00950B2E"/>
    <w:rsid w:val="009511AF"/>
    <w:rsid w:val="0095508A"/>
    <w:rsid w:val="00955FE3"/>
    <w:rsid w:val="00956D01"/>
    <w:rsid w:val="0096013A"/>
    <w:rsid w:val="00960B85"/>
    <w:rsid w:val="00960C92"/>
    <w:rsid w:val="00961202"/>
    <w:rsid w:val="00961280"/>
    <w:rsid w:val="00961631"/>
    <w:rsid w:val="00962CB1"/>
    <w:rsid w:val="0096387D"/>
    <w:rsid w:val="00964627"/>
    <w:rsid w:val="009648A5"/>
    <w:rsid w:val="00966D48"/>
    <w:rsid w:val="00970F82"/>
    <w:rsid w:val="0097140B"/>
    <w:rsid w:val="00973C5F"/>
    <w:rsid w:val="00975BA6"/>
    <w:rsid w:val="00976583"/>
    <w:rsid w:val="00977699"/>
    <w:rsid w:val="00983B5B"/>
    <w:rsid w:val="009840E6"/>
    <w:rsid w:val="00984922"/>
    <w:rsid w:val="00984D5C"/>
    <w:rsid w:val="00985163"/>
    <w:rsid w:val="00985D13"/>
    <w:rsid w:val="00986258"/>
    <w:rsid w:val="00986D00"/>
    <w:rsid w:val="00986D81"/>
    <w:rsid w:val="00987D23"/>
    <w:rsid w:val="00991F57"/>
    <w:rsid w:val="009933DC"/>
    <w:rsid w:val="00996847"/>
    <w:rsid w:val="00997C67"/>
    <w:rsid w:val="00997F2A"/>
    <w:rsid w:val="009A05C4"/>
    <w:rsid w:val="009A0DC2"/>
    <w:rsid w:val="009A66F8"/>
    <w:rsid w:val="009A7897"/>
    <w:rsid w:val="009B0662"/>
    <w:rsid w:val="009B140A"/>
    <w:rsid w:val="009B2720"/>
    <w:rsid w:val="009B2D27"/>
    <w:rsid w:val="009B339D"/>
    <w:rsid w:val="009B7A5A"/>
    <w:rsid w:val="009B7F45"/>
    <w:rsid w:val="009C09DC"/>
    <w:rsid w:val="009C1241"/>
    <w:rsid w:val="009C29E7"/>
    <w:rsid w:val="009C5CAD"/>
    <w:rsid w:val="009D03DE"/>
    <w:rsid w:val="009D0D3B"/>
    <w:rsid w:val="009D100A"/>
    <w:rsid w:val="009D191A"/>
    <w:rsid w:val="009D274C"/>
    <w:rsid w:val="009D2939"/>
    <w:rsid w:val="009D4EF4"/>
    <w:rsid w:val="009D6878"/>
    <w:rsid w:val="009D7942"/>
    <w:rsid w:val="009E0248"/>
    <w:rsid w:val="009E3427"/>
    <w:rsid w:val="009E344E"/>
    <w:rsid w:val="009E3CC3"/>
    <w:rsid w:val="009E44BA"/>
    <w:rsid w:val="009E58D3"/>
    <w:rsid w:val="009E5FB4"/>
    <w:rsid w:val="009E70C0"/>
    <w:rsid w:val="009E76D6"/>
    <w:rsid w:val="009F043A"/>
    <w:rsid w:val="009F1AEA"/>
    <w:rsid w:val="009F1D96"/>
    <w:rsid w:val="009F35C7"/>
    <w:rsid w:val="009F415A"/>
    <w:rsid w:val="009F496E"/>
    <w:rsid w:val="009F4D69"/>
    <w:rsid w:val="009F5248"/>
    <w:rsid w:val="00A00106"/>
    <w:rsid w:val="00A00C9D"/>
    <w:rsid w:val="00A010AA"/>
    <w:rsid w:val="00A0166C"/>
    <w:rsid w:val="00A0416B"/>
    <w:rsid w:val="00A042B1"/>
    <w:rsid w:val="00A04DA4"/>
    <w:rsid w:val="00A064FB"/>
    <w:rsid w:val="00A073B5"/>
    <w:rsid w:val="00A07574"/>
    <w:rsid w:val="00A10EF0"/>
    <w:rsid w:val="00A129BD"/>
    <w:rsid w:val="00A148BC"/>
    <w:rsid w:val="00A14CDF"/>
    <w:rsid w:val="00A161CB"/>
    <w:rsid w:val="00A1733F"/>
    <w:rsid w:val="00A17546"/>
    <w:rsid w:val="00A17B88"/>
    <w:rsid w:val="00A22167"/>
    <w:rsid w:val="00A22FCA"/>
    <w:rsid w:val="00A2393D"/>
    <w:rsid w:val="00A245A2"/>
    <w:rsid w:val="00A24D8A"/>
    <w:rsid w:val="00A2512E"/>
    <w:rsid w:val="00A25808"/>
    <w:rsid w:val="00A27882"/>
    <w:rsid w:val="00A27BA2"/>
    <w:rsid w:val="00A322B8"/>
    <w:rsid w:val="00A35F6B"/>
    <w:rsid w:val="00A37016"/>
    <w:rsid w:val="00A374FB"/>
    <w:rsid w:val="00A406E9"/>
    <w:rsid w:val="00A41EAD"/>
    <w:rsid w:val="00A4243C"/>
    <w:rsid w:val="00A43159"/>
    <w:rsid w:val="00A431A9"/>
    <w:rsid w:val="00A435AD"/>
    <w:rsid w:val="00A43816"/>
    <w:rsid w:val="00A43C3D"/>
    <w:rsid w:val="00A443BC"/>
    <w:rsid w:val="00A44453"/>
    <w:rsid w:val="00A44BD0"/>
    <w:rsid w:val="00A466EE"/>
    <w:rsid w:val="00A5020F"/>
    <w:rsid w:val="00A5160B"/>
    <w:rsid w:val="00A53162"/>
    <w:rsid w:val="00A5321F"/>
    <w:rsid w:val="00A53AEB"/>
    <w:rsid w:val="00A6079F"/>
    <w:rsid w:val="00A61476"/>
    <w:rsid w:val="00A62856"/>
    <w:rsid w:val="00A631B3"/>
    <w:rsid w:val="00A640CE"/>
    <w:rsid w:val="00A6521C"/>
    <w:rsid w:val="00A66E26"/>
    <w:rsid w:val="00A677AC"/>
    <w:rsid w:val="00A7094A"/>
    <w:rsid w:val="00A70993"/>
    <w:rsid w:val="00A73E7B"/>
    <w:rsid w:val="00A73F7C"/>
    <w:rsid w:val="00A740F9"/>
    <w:rsid w:val="00A76901"/>
    <w:rsid w:val="00A76E8E"/>
    <w:rsid w:val="00A779D9"/>
    <w:rsid w:val="00A8070D"/>
    <w:rsid w:val="00A80E0E"/>
    <w:rsid w:val="00A822FB"/>
    <w:rsid w:val="00A8253F"/>
    <w:rsid w:val="00A841DB"/>
    <w:rsid w:val="00A84C79"/>
    <w:rsid w:val="00A91046"/>
    <w:rsid w:val="00A91F21"/>
    <w:rsid w:val="00A93358"/>
    <w:rsid w:val="00A94F94"/>
    <w:rsid w:val="00A951E3"/>
    <w:rsid w:val="00A951E9"/>
    <w:rsid w:val="00AA12DB"/>
    <w:rsid w:val="00AA2EFF"/>
    <w:rsid w:val="00AA3CAE"/>
    <w:rsid w:val="00AA5125"/>
    <w:rsid w:val="00AA5A33"/>
    <w:rsid w:val="00AB0068"/>
    <w:rsid w:val="00AB2780"/>
    <w:rsid w:val="00AB2BA6"/>
    <w:rsid w:val="00AB361C"/>
    <w:rsid w:val="00AB4279"/>
    <w:rsid w:val="00AB48EB"/>
    <w:rsid w:val="00AB57E1"/>
    <w:rsid w:val="00AC0913"/>
    <w:rsid w:val="00AC2B46"/>
    <w:rsid w:val="00AC32D8"/>
    <w:rsid w:val="00AC3E98"/>
    <w:rsid w:val="00AC6569"/>
    <w:rsid w:val="00AD0AB1"/>
    <w:rsid w:val="00AD273A"/>
    <w:rsid w:val="00AD3530"/>
    <w:rsid w:val="00AD42EA"/>
    <w:rsid w:val="00AD4A25"/>
    <w:rsid w:val="00AD4A30"/>
    <w:rsid w:val="00AE105A"/>
    <w:rsid w:val="00AE21DC"/>
    <w:rsid w:val="00AE3056"/>
    <w:rsid w:val="00AE34E6"/>
    <w:rsid w:val="00AE4336"/>
    <w:rsid w:val="00AE52D5"/>
    <w:rsid w:val="00AE58D5"/>
    <w:rsid w:val="00AE755D"/>
    <w:rsid w:val="00AF2FBE"/>
    <w:rsid w:val="00AF378B"/>
    <w:rsid w:val="00AF3A2B"/>
    <w:rsid w:val="00AF6545"/>
    <w:rsid w:val="00AF6B3A"/>
    <w:rsid w:val="00AF6C1D"/>
    <w:rsid w:val="00B007B9"/>
    <w:rsid w:val="00B00D52"/>
    <w:rsid w:val="00B04378"/>
    <w:rsid w:val="00B05712"/>
    <w:rsid w:val="00B071EF"/>
    <w:rsid w:val="00B11B89"/>
    <w:rsid w:val="00B132D5"/>
    <w:rsid w:val="00B14693"/>
    <w:rsid w:val="00B14A82"/>
    <w:rsid w:val="00B2237E"/>
    <w:rsid w:val="00B225CD"/>
    <w:rsid w:val="00B241D4"/>
    <w:rsid w:val="00B24870"/>
    <w:rsid w:val="00B3092C"/>
    <w:rsid w:val="00B31D81"/>
    <w:rsid w:val="00B3233A"/>
    <w:rsid w:val="00B33151"/>
    <w:rsid w:val="00B33A0A"/>
    <w:rsid w:val="00B340E1"/>
    <w:rsid w:val="00B3587C"/>
    <w:rsid w:val="00B35E6A"/>
    <w:rsid w:val="00B3620E"/>
    <w:rsid w:val="00B36F83"/>
    <w:rsid w:val="00B40AD2"/>
    <w:rsid w:val="00B43803"/>
    <w:rsid w:val="00B44073"/>
    <w:rsid w:val="00B44671"/>
    <w:rsid w:val="00B446F0"/>
    <w:rsid w:val="00B44F5E"/>
    <w:rsid w:val="00B4522C"/>
    <w:rsid w:val="00B47235"/>
    <w:rsid w:val="00B47333"/>
    <w:rsid w:val="00B51A04"/>
    <w:rsid w:val="00B51E66"/>
    <w:rsid w:val="00B5233E"/>
    <w:rsid w:val="00B52F29"/>
    <w:rsid w:val="00B532A6"/>
    <w:rsid w:val="00B56076"/>
    <w:rsid w:val="00B61F98"/>
    <w:rsid w:val="00B651F3"/>
    <w:rsid w:val="00B65618"/>
    <w:rsid w:val="00B66435"/>
    <w:rsid w:val="00B7228D"/>
    <w:rsid w:val="00B73E1F"/>
    <w:rsid w:val="00B75623"/>
    <w:rsid w:val="00B75B13"/>
    <w:rsid w:val="00B763B5"/>
    <w:rsid w:val="00B8049B"/>
    <w:rsid w:val="00B8071F"/>
    <w:rsid w:val="00B81A21"/>
    <w:rsid w:val="00B8413D"/>
    <w:rsid w:val="00B85EFF"/>
    <w:rsid w:val="00B8724E"/>
    <w:rsid w:val="00B930BB"/>
    <w:rsid w:val="00B941CD"/>
    <w:rsid w:val="00B9458B"/>
    <w:rsid w:val="00B94A3A"/>
    <w:rsid w:val="00B94FEF"/>
    <w:rsid w:val="00B95297"/>
    <w:rsid w:val="00B95B1A"/>
    <w:rsid w:val="00BA2EE4"/>
    <w:rsid w:val="00BA3659"/>
    <w:rsid w:val="00BA3F1C"/>
    <w:rsid w:val="00BA4F28"/>
    <w:rsid w:val="00BB01EE"/>
    <w:rsid w:val="00BB1CFC"/>
    <w:rsid w:val="00BB338A"/>
    <w:rsid w:val="00BB3C71"/>
    <w:rsid w:val="00BB4E9A"/>
    <w:rsid w:val="00BB5156"/>
    <w:rsid w:val="00BB75D5"/>
    <w:rsid w:val="00BC1B1E"/>
    <w:rsid w:val="00BC261E"/>
    <w:rsid w:val="00BC2965"/>
    <w:rsid w:val="00BC434C"/>
    <w:rsid w:val="00BC5152"/>
    <w:rsid w:val="00BC671A"/>
    <w:rsid w:val="00BC6E55"/>
    <w:rsid w:val="00BC72B5"/>
    <w:rsid w:val="00BD0AAF"/>
    <w:rsid w:val="00BD0DD5"/>
    <w:rsid w:val="00BD12AE"/>
    <w:rsid w:val="00BD17B4"/>
    <w:rsid w:val="00BD3CAF"/>
    <w:rsid w:val="00BD4F62"/>
    <w:rsid w:val="00BD5CAF"/>
    <w:rsid w:val="00BD5DD9"/>
    <w:rsid w:val="00BD6407"/>
    <w:rsid w:val="00BD6B97"/>
    <w:rsid w:val="00BE0096"/>
    <w:rsid w:val="00BE0212"/>
    <w:rsid w:val="00BE17EA"/>
    <w:rsid w:val="00BE1DA7"/>
    <w:rsid w:val="00BE399D"/>
    <w:rsid w:val="00BE39AC"/>
    <w:rsid w:val="00BE4BBF"/>
    <w:rsid w:val="00BE6C70"/>
    <w:rsid w:val="00BE6E20"/>
    <w:rsid w:val="00BF39A6"/>
    <w:rsid w:val="00BF59BF"/>
    <w:rsid w:val="00BF5DC3"/>
    <w:rsid w:val="00BF7153"/>
    <w:rsid w:val="00BF76C1"/>
    <w:rsid w:val="00C01921"/>
    <w:rsid w:val="00C02C7E"/>
    <w:rsid w:val="00C0626B"/>
    <w:rsid w:val="00C06BD9"/>
    <w:rsid w:val="00C10A30"/>
    <w:rsid w:val="00C12029"/>
    <w:rsid w:val="00C1205A"/>
    <w:rsid w:val="00C12200"/>
    <w:rsid w:val="00C129B5"/>
    <w:rsid w:val="00C12DC6"/>
    <w:rsid w:val="00C145B0"/>
    <w:rsid w:val="00C1466A"/>
    <w:rsid w:val="00C1477C"/>
    <w:rsid w:val="00C1540F"/>
    <w:rsid w:val="00C16A55"/>
    <w:rsid w:val="00C1701A"/>
    <w:rsid w:val="00C17379"/>
    <w:rsid w:val="00C17BC9"/>
    <w:rsid w:val="00C207A6"/>
    <w:rsid w:val="00C23AF4"/>
    <w:rsid w:val="00C25D4A"/>
    <w:rsid w:val="00C31314"/>
    <w:rsid w:val="00C3200F"/>
    <w:rsid w:val="00C37668"/>
    <w:rsid w:val="00C4086F"/>
    <w:rsid w:val="00C414DF"/>
    <w:rsid w:val="00C41545"/>
    <w:rsid w:val="00C4161E"/>
    <w:rsid w:val="00C439A2"/>
    <w:rsid w:val="00C455A8"/>
    <w:rsid w:val="00C460D8"/>
    <w:rsid w:val="00C4651B"/>
    <w:rsid w:val="00C4741D"/>
    <w:rsid w:val="00C474CA"/>
    <w:rsid w:val="00C47D12"/>
    <w:rsid w:val="00C505B8"/>
    <w:rsid w:val="00C5136E"/>
    <w:rsid w:val="00C51DD1"/>
    <w:rsid w:val="00C5469A"/>
    <w:rsid w:val="00C56989"/>
    <w:rsid w:val="00C6226B"/>
    <w:rsid w:val="00C62A31"/>
    <w:rsid w:val="00C6509B"/>
    <w:rsid w:val="00C655CD"/>
    <w:rsid w:val="00C6574C"/>
    <w:rsid w:val="00C67489"/>
    <w:rsid w:val="00C7062B"/>
    <w:rsid w:val="00C7107E"/>
    <w:rsid w:val="00C72A97"/>
    <w:rsid w:val="00C735C2"/>
    <w:rsid w:val="00C73D08"/>
    <w:rsid w:val="00C742C7"/>
    <w:rsid w:val="00C7640D"/>
    <w:rsid w:val="00C77422"/>
    <w:rsid w:val="00C776E8"/>
    <w:rsid w:val="00C80287"/>
    <w:rsid w:val="00C81D03"/>
    <w:rsid w:val="00C83F25"/>
    <w:rsid w:val="00C84413"/>
    <w:rsid w:val="00C85894"/>
    <w:rsid w:val="00C85FAD"/>
    <w:rsid w:val="00C86062"/>
    <w:rsid w:val="00C86DA4"/>
    <w:rsid w:val="00C906D4"/>
    <w:rsid w:val="00C9177F"/>
    <w:rsid w:val="00C91CE8"/>
    <w:rsid w:val="00C94383"/>
    <w:rsid w:val="00C9672A"/>
    <w:rsid w:val="00CA006A"/>
    <w:rsid w:val="00CA0506"/>
    <w:rsid w:val="00CA1DC7"/>
    <w:rsid w:val="00CA28DA"/>
    <w:rsid w:val="00CA5096"/>
    <w:rsid w:val="00CA5EA5"/>
    <w:rsid w:val="00CA6F4F"/>
    <w:rsid w:val="00CA7836"/>
    <w:rsid w:val="00CB02CF"/>
    <w:rsid w:val="00CB053B"/>
    <w:rsid w:val="00CB2DB9"/>
    <w:rsid w:val="00CB30BF"/>
    <w:rsid w:val="00CB34D5"/>
    <w:rsid w:val="00CB3703"/>
    <w:rsid w:val="00CB40B6"/>
    <w:rsid w:val="00CB4798"/>
    <w:rsid w:val="00CB5E6C"/>
    <w:rsid w:val="00CB66D4"/>
    <w:rsid w:val="00CC1057"/>
    <w:rsid w:val="00CC2175"/>
    <w:rsid w:val="00CC2C01"/>
    <w:rsid w:val="00CC468C"/>
    <w:rsid w:val="00CC4E8C"/>
    <w:rsid w:val="00CC5987"/>
    <w:rsid w:val="00CC59EF"/>
    <w:rsid w:val="00CC70F7"/>
    <w:rsid w:val="00CC7289"/>
    <w:rsid w:val="00CC7B6E"/>
    <w:rsid w:val="00CD0DD9"/>
    <w:rsid w:val="00CD12CC"/>
    <w:rsid w:val="00CD174B"/>
    <w:rsid w:val="00CD1CFE"/>
    <w:rsid w:val="00CD202F"/>
    <w:rsid w:val="00CD2CD4"/>
    <w:rsid w:val="00CD2E81"/>
    <w:rsid w:val="00CD44DA"/>
    <w:rsid w:val="00CD48CA"/>
    <w:rsid w:val="00CD55D1"/>
    <w:rsid w:val="00CD64CB"/>
    <w:rsid w:val="00CE3633"/>
    <w:rsid w:val="00CE380E"/>
    <w:rsid w:val="00CE511B"/>
    <w:rsid w:val="00CE5A24"/>
    <w:rsid w:val="00CE69C7"/>
    <w:rsid w:val="00CE6DCD"/>
    <w:rsid w:val="00CE74CB"/>
    <w:rsid w:val="00CF09B0"/>
    <w:rsid w:val="00CF09DD"/>
    <w:rsid w:val="00CF0C4C"/>
    <w:rsid w:val="00CF3E36"/>
    <w:rsid w:val="00CF40B8"/>
    <w:rsid w:val="00CF48DC"/>
    <w:rsid w:val="00CF60E2"/>
    <w:rsid w:val="00CF65C9"/>
    <w:rsid w:val="00CF718A"/>
    <w:rsid w:val="00D01A26"/>
    <w:rsid w:val="00D02CF5"/>
    <w:rsid w:val="00D03538"/>
    <w:rsid w:val="00D05158"/>
    <w:rsid w:val="00D05471"/>
    <w:rsid w:val="00D06A58"/>
    <w:rsid w:val="00D06BF8"/>
    <w:rsid w:val="00D07BAD"/>
    <w:rsid w:val="00D07CFA"/>
    <w:rsid w:val="00D12AC2"/>
    <w:rsid w:val="00D12EA0"/>
    <w:rsid w:val="00D14A12"/>
    <w:rsid w:val="00D14EAA"/>
    <w:rsid w:val="00D17B26"/>
    <w:rsid w:val="00D205E0"/>
    <w:rsid w:val="00D211E0"/>
    <w:rsid w:val="00D21F69"/>
    <w:rsid w:val="00D22092"/>
    <w:rsid w:val="00D2215C"/>
    <w:rsid w:val="00D23E0F"/>
    <w:rsid w:val="00D23EBE"/>
    <w:rsid w:val="00D25695"/>
    <w:rsid w:val="00D257AF"/>
    <w:rsid w:val="00D25FCB"/>
    <w:rsid w:val="00D26E09"/>
    <w:rsid w:val="00D26F66"/>
    <w:rsid w:val="00D275F8"/>
    <w:rsid w:val="00D31D50"/>
    <w:rsid w:val="00D32AE4"/>
    <w:rsid w:val="00D33D55"/>
    <w:rsid w:val="00D35007"/>
    <w:rsid w:val="00D355FE"/>
    <w:rsid w:val="00D3570D"/>
    <w:rsid w:val="00D36893"/>
    <w:rsid w:val="00D368B7"/>
    <w:rsid w:val="00D37D9E"/>
    <w:rsid w:val="00D40A05"/>
    <w:rsid w:val="00D43043"/>
    <w:rsid w:val="00D445BC"/>
    <w:rsid w:val="00D44DD3"/>
    <w:rsid w:val="00D44DE2"/>
    <w:rsid w:val="00D45150"/>
    <w:rsid w:val="00D457D4"/>
    <w:rsid w:val="00D471F4"/>
    <w:rsid w:val="00D47BBE"/>
    <w:rsid w:val="00D50060"/>
    <w:rsid w:val="00D50290"/>
    <w:rsid w:val="00D51D56"/>
    <w:rsid w:val="00D52147"/>
    <w:rsid w:val="00D5228E"/>
    <w:rsid w:val="00D52315"/>
    <w:rsid w:val="00D6115C"/>
    <w:rsid w:val="00D63B29"/>
    <w:rsid w:val="00D63EE1"/>
    <w:rsid w:val="00D64F0C"/>
    <w:rsid w:val="00D7002A"/>
    <w:rsid w:val="00D72D79"/>
    <w:rsid w:val="00D73BDF"/>
    <w:rsid w:val="00D73F2D"/>
    <w:rsid w:val="00D746B0"/>
    <w:rsid w:val="00D764AB"/>
    <w:rsid w:val="00D80477"/>
    <w:rsid w:val="00D83894"/>
    <w:rsid w:val="00D85578"/>
    <w:rsid w:val="00D904B3"/>
    <w:rsid w:val="00D9084F"/>
    <w:rsid w:val="00D91059"/>
    <w:rsid w:val="00D914AE"/>
    <w:rsid w:val="00D91AA1"/>
    <w:rsid w:val="00D91DC6"/>
    <w:rsid w:val="00D92258"/>
    <w:rsid w:val="00D949D4"/>
    <w:rsid w:val="00D959AF"/>
    <w:rsid w:val="00D96F27"/>
    <w:rsid w:val="00DA04BE"/>
    <w:rsid w:val="00DA0A57"/>
    <w:rsid w:val="00DA4871"/>
    <w:rsid w:val="00DA5B48"/>
    <w:rsid w:val="00DA6BE1"/>
    <w:rsid w:val="00DB188A"/>
    <w:rsid w:val="00DB4358"/>
    <w:rsid w:val="00DB5099"/>
    <w:rsid w:val="00DB6499"/>
    <w:rsid w:val="00DB6BA2"/>
    <w:rsid w:val="00DB75A8"/>
    <w:rsid w:val="00DC1C85"/>
    <w:rsid w:val="00DC30F7"/>
    <w:rsid w:val="00DC508E"/>
    <w:rsid w:val="00DC6932"/>
    <w:rsid w:val="00DD0253"/>
    <w:rsid w:val="00DD1400"/>
    <w:rsid w:val="00DD2C4E"/>
    <w:rsid w:val="00DD2EC5"/>
    <w:rsid w:val="00DD36B4"/>
    <w:rsid w:val="00DD3B28"/>
    <w:rsid w:val="00DD480A"/>
    <w:rsid w:val="00DD6761"/>
    <w:rsid w:val="00DD7F47"/>
    <w:rsid w:val="00DE0564"/>
    <w:rsid w:val="00DE0648"/>
    <w:rsid w:val="00DE105E"/>
    <w:rsid w:val="00DE1316"/>
    <w:rsid w:val="00DE2554"/>
    <w:rsid w:val="00DE335B"/>
    <w:rsid w:val="00DE3450"/>
    <w:rsid w:val="00DE3FEB"/>
    <w:rsid w:val="00DE494B"/>
    <w:rsid w:val="00DE548F"/>
    <w:rsid w:val="00DE5F39"/>
    <w:rsid w:val="00DF115A"/>
    <w:rsid w:val="00DF1D12"/>
    <w:rsid w:val="00DF2087"/>
    <w:rsid w:val="00DF2548"/>
    <w:rsid w:val="00DF29EE"/>
    <w:rsid w:val="00DF3420"/>
    <w:rsid w:val="00DF5A5D"/>
    <w:rsid w:val="00E003B5"/>
    <w:rsid w:val="00E00957"/>
    <w:rsid w:val="00E01694"/>
    <w:rsid w:val="00E0340B"/>
    <w:rsid w:val="00E05251"/>
    <w:rsid w:val="00E07146"/>
    <w:rsid w:val="00E07C64"/>
    <w:rsid w:val="00E14996"/>
    <w:rsid w:val="00E224AA"/>
    <w:rsid w:val="00E22600"/>
    <w:rsid w:val="00E23CFD"/>
    <w:rsid w:val="00E23E0D"/>
    <w:rsid w:val="00E24CA5"/>
    <w:rsid w:val="00E25174"/>
    <w:rsid w:val="00E25C48"/>
    <w:rsid w:val="00E26566"/>
    <w:rsid w:val="00E26E15"/>
    <w:rsid w:val="00E276E4"/>
    <w:rsid w:val="00E307A1"/>
    <w:rsid w:val="00E31749"/>
    <w:rsid w:val="00E3288E"/>
    <w:rsid w:val="00E32B59"/>
    <w:rsid w:val="00E34663"/>
    <w:rsid w:val="00E369B8"/>
    <w:rsid w:val="00E37941"/>
    <w:rsid w:val="00E40305"/>
    <w:rsid w:val="00E40E3F"/>
    <w:rsid w:val="00E412A1"/>
    <w:rsid w:val="00E46EFD"/>
    <w:rsid w:val="00E47399"/>
    <w:rsid w:val="00E473CE"/>
    <w:rsid w:val="00E47602"/>
    <w:rsid w:val="00E47EC5"/>
    <w:rsid w:val="00E51B7C"/>
    <w:rsid w:val="00E527AD"/>
    <w:rsid w:val="00E52F56"/>
    <w:rsid w:val="00E530BA"/>
    <w:rsid w:val="00E5389F"/>
    <w:rsid w:val="00E5494F"/>
    <w:rsid w:val="00E557C1"/>
    <w:rsid w:val="00E577BF"/>
    <w:rsid w:val="00E57A2B"/>
    <w:rsid w:val="00E614E1"/>
    <w:rsid w:val="00E64322"/>
    <w:rsid w:val="00E65641"/>
    <w:rsid w:val="00E65750"/>
    <w:rsid w:val="00E65FFE"/>
    <w:rsid w:val="00E661D8"/>
    <w:rsid w:val="00E7067E"/>
    <w:rsid w:val="00E72C14"/>
    <w:rsid w:val="00E7458E"/>
    <w:rsid w:val="00E75018"/>
    <w:rsid w:val="00E757B6"/>
    <w:rsid w:val="00E761BC"/>
    <w:rsid w:val="00E77634"/>
    <w:rsid w:val="00E81845"/>
    <w:rsid w:val="00E81D10"/>
    <w:rsid w:val="00E844D5"/>
    <w:rsid w:val="00E85387"/>
    <w:rsid w:val="00E85AC3"/>
    <w:rsid w:val="00E85EC3"/>
    <w:rsid w:val="00E86468"/>
    <w:rsid w:val="00E902D7"/>
    <w:rsid w:val="00E94380"/>
    <w:rsid w:val="00E96645"/>
    <w:rsid w:val="00E970E0"/>
    <w:rsid w:val="00E973DF"/>
    <w:rsid w:val="00EA1EFE"/>
    <w:rsid w:val="00EA3FEC"/>
    <w:rsid w:val="00EA51C2"/>
    <w:rsid w:val="00EA540E"/>
    <w:rsid w:val="00EA717E"/>
    <w:rsid w:val="00EA7E65"/>
    <w:rsid w:val="00EB3077"/>
    <w:rsid w:val="00EB4138"/>
    <w:rsid w:val="00EB5F3E"/>
    <w:rsid w:val="00EB6E2A"/>
    <w:rsid w:val="00EB6E73"/>
    <w:rsid w:val="00EC02AA"/>
    <w:rsid w:val="00EC62CD"/>
    <w:rsid w:val="00EC6A10"/>
    <w:rsid w:val="00EC7C90"/>
    <w:rsid w:val="00ED04DC"/>
    <w:rsid w:val="00ED2804"/>
    <w:rsid w:val="00ED497E"/>
    <w:rsid w:val="00ED535D"/>
    <w:rsid w:val="00ED7C19"/>
    <w:rsid w:val="00EE0C29"/>
    <w:rsid w:val="00EE28CD"/>
    <w:rsid w:val="00EE32F4"/>
    <w:rsid w:val="00EE3B4F"/>
    <w:rsid w:val="00EE3FB4"/>
    <w:rsid w:val="00EE6866"/>
    <w:rsid w:val="00EE6B88"/>
    <w:rsid w:val="00EE6C64"/>
    <w:rsid w:val="00EE6E6D"/>
    <w:rsid w:val="00EE7D48"/>
    <w:rsid w:val="00EF3F65"/>
    <w:rsid w:val="00EF400C"/>
    <w:rsid w:val="00EF41AB"/>
    <w:rsid w:val="00EF4C31"/>
    <w:rsid w:val="00EF5A4B"/>
    <w:rsid w:val="00EF7188"/>
    <w:rsid w:val="00EF71B2"/>
    <w:rsid w:val="00F01BDE"/>
    <w:rsid w:val="00F02BC7"/>
    <w:rsid w:val="00F02FED"/>
    <w:rsid w:val="00F05367"/>
    <w:rsid w:val="00F05896"/>
    <w:rsid w:val="00F0756A"/>
    <w:rsid w:val="00F079F5"/>
    <w:rsid w:val="00F07A5B"/>
    <w:rsid w:val="00F10C2E"/>
    <w:rsid w:val="00F138D8"/>
    <w:rsid w:val="00F146D3"/>
    <w:rsid w:val="00F1480B"/>
    <w:rsid w:val="00F14D03"/>
    <w:rsid w:val="00F167AF"/>
    <w:rsid w:val="00F16908"/>
    <w:rsid w:val="00F16E3B"/>
    <w:rsid w:val="00F17867"/>
    <w:rsid w:val="00F205AD"/>
    <w:rsid w:val="00F220AB"/>
    <w:rsid w:val="00F236F2"/>
    <w:rsid w:val="00F2420C"/>
    <w:rsid w:val="00F25BCE"/>
    <w:rsid w:val="00F26914"/>
    <w:rsid w:val="00F26B57"/>
    <w:rsid w:val="00F2714A"/>
    <w:rsid w:val="00F309F6"/>
    <w:rsid w:val="00F319F8"/>
    <w:rsid w:val="00F347B4"/>
    <w:rsid w:val="00F36203"/>
    <w:rsid w:val="00F37607"/>
    <w:rsid w:val="00F40BB1"/>
    <w:rsid w:val="00F40C62"/>
    <w:rsid w:val="00F41CE0"/>
    <w:rsid w:val="00F433BB"/>
    <w:rsid w:val="00F47B08"/>
    <w:rsid w:val="00F50629"/>
    <w:rsid w:val="00F50D17"/>
    <w:rsid w:val="00F51B99"/>
    <w:rsid w:val="00F52D86"/>
    <w:rsid w:val="00F53224"/>
    <w:rsid w:val="00F5421D"/>
    <w:rsid w:val="00F55CA6"/>
    <w:rsid w:val="00F55D00"/>
    <w:rsid w:val="00F56627"/>
    <w:rsid w:val="00F619D9"/>
    <w:rsid w:val="00F638E8"/>
    <w:rsid w:val="00F64622"/>
    <w:rsid w:val="00F64C28"/>
    <w:rsid w:val="00F65BAB"/>
    <w:rsid w:val="00F65FD5"/>
    <w:rsid w:val="00F6703D"/>
    <w:rsid w:val="00F7022A"/>
    <w:rsid w:val="00F7149E"/>
    <w:rsid w:val="00F726A8"/>
    <w:rsid w:val="00F72837"/>
    <w:rsid w:val="00F733E0"/>
    <w:rsid w:val="00F73791"/>
    <w:rsid w:val="00F7499E"/>
    <w:rsid w:val="00F75121"/>
    <w:rsid w:val="00F75B1F"/>
    <w:rsid w:val="00F7668C"/>
    <w:rsid w:val="00F76B2C"/>
    <w:rsid w:val="00F77F9B"/>
    <w:rsid w:val="00F80558"/>
    <w:rsid w:val="00F80648"/>
    <w:rsid w:val="00F81665"/>
    <w:rsid w:val="00F81AEB"/>
    <w:rsid w:val="00F8498D"/>
    <w:rsid w:val="00F84B70"/>
    <w:rsid w:val="00F8557F"/>
    <w:rsid w:val="00F85FE0"/>
    <w:rsid w:val="00F86DFF"/>
    <w:rsid w:val="00F908EB"/>
    <w:rsid w:val="00F9139C"/>
    <w:rsid w:val="00F914B8"/>
    <w:rsid w:val="00F9198B"/>
    <w:rsid w:val="00F94575"/>
    <w:rsid w:val="00F94B55"/>
    <w:rsid w:val="00F952F6"/>
    <w:rsid w:val="00F9540E"/>
    <w:rsid w:val="00F9583D"/>
    <w:rsid w:val="00F960DF"/>
    <w:rsid w:val="00F97D67"/>
    <w:rsid w:val="00FA1968"/>
    <w:rsid w:val="00FA1C19"/>
    <w:rsid w:val="00FA35C2"/>
    <w:rsid w:val="00FA3876"/>
    <w:rsid w:val="00FA3F85"/>
    <w:rsid w:val="00FA44A6"/>
    <w:rsid w:val="00FA50F9"/>
    <w:rsid w:val="00FA5CC4"/>
    <w:rsid w:val="00FA5D35"/>
    <w:rsid w:val="00FB1C2F"/>
    <w:rsid w:val="00FB3B80"/>
    <w:rsid w:val="00FB589E"/>
    <w:rsid w:val="00FB5A3A"/>
    <w:rsid w:val="00FB5B8E"/>
    <w:rsid w:val="00FB5E62"/>
    <w:rsid w:val="00FC0004"/>
    <w:rsid w:val="00FC1758"/>
    <w:rsid w:val="00FC1A60"/>
    <w:rsid w:val="00FC5C1C"/>
    <w:rsid w:val="00FC6099"/>
    <w:rsid w:val="00FC63CC"/>
    <w:rsid w:val="00FD0756"/>
    <w:rsid w:val="00FD0F0A"/>
    <w:rsid w:val="00FD1E69"/>
    <w:rsid w:val="00FD5E20"/>
    <w:rsid w:val="00FD6D0D"/>
    <w:rsid w:val="00FE082C"/>
    <w:rsid w:val="00FE0998"/>
    <w:rsid w:val="00FE0E23"/>
    <w:rsid w:val="00FE116F"/>
    <w:rsid w:val="00FE2F9A"/>
    <w:rsid w:val="00FE3025"/>
    <w:rsid w:val="00FE4388"/>
    <w:rsid w:val="00FE43FA"/>
    <w:rsid w:val="00FE4959"/>
    <w:rsid w:val="00FE50DA"/>
    <w:rsid w:val="00FE55F9"/>
    <w:rsid w:val="00FE7860"/>
    <w:rsid w:val="00FF0295"/>
    <w:rsid w:val="00FF0FD8"/>
    <w:rsid w:val="00FF115E"/>
    <w:rsid w:val="00FF2C89"/>
    <w:rsid w:val="00FF64C4"/>
    <w:rsid w:val="00FF7917"/>
    <w:rsid w:val="00FF7DF2"/>
    <w:rsid w:val="00FF7EB9"/>
    <w:rsid w:val="1ED72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20481">
      <o:colormru v:ext="edit" colors="#ff9,#ff6"/>
    </o:shapedefaults>
    <o:shapelayout v:ext="edit">
      <o:idmap v:ext="edit" data="1"/>
    </o:shapelayout>
  </w:shapeDefaults>
  <w:decimalSymbol w:val="."/>
  <w:listSeparator w:val=","/>
  <w14:docId w14:val="3BE31F3E"/>
  <w15:chartTrackingRefBased/>
  <w15:docId w15:val="{0EB9506D-4EEC-4D69-B4A2-9435AAE7F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55AB"/>
    <w:rPr>
      <w:rFonts w:ascii="Arial" w:hAnsi="Arial" w:cs="Arial"/>
      <w:sz w:val="22"/>
      <w:szCs w:val="22"/>
    </w:rPr>
  </w:style>
  <w:style w:type="paragraph" w:styleId="Heading1">
    <w:name w:val="heading 1"/>
    <w:basedOn w:val="Normal"/>
    <w:next w:val="Normal"/>
    <w:link w:val="Heading1Char"/>
    <w:qFormat/>
    <w:rsid w:val="008216AB"/>
    <w:pPr>
      <w:keepNext/>
      <w:numPr>
        <w:numId w:val="1"/>
      </w:numPr>
      <w:spacing w:before="240" w:after="120"/>
      <w:outlineLvl w:val="0"/>
    </w:pPr>
    <w:rPr>
      <w:b/>
      <w:bCs/>
      <w:kern w:val="32"/>
      <w:sz w:val="28"/>
      <w:szCs w:val="28"/>
    </w:rPr>
  </w:style>
  <w:style w:type="paragraph" w:styleId="Heading2">
    <w:name w:val="heading 2"/>
    <w:aliases w:val="TOC 11,h2"/>
    <w:basedOn w:val="Normal"/>
    <w:next w:val="Normal"/>
    <w:link w:val="Heading2Char"/>
    <w:qFormat/>
    <w:rsid w:val="007A6825"/>
    <w:pPr>
      <w:keepNext/>
      <w:spacing w:before="240" w:after="60"/>
      <w:outlineLvl w:val="1"/>
    </w:pPr>
    <w:rPr>
      <w:b/>
      <w:bCs/>
      <w:i/>
      <w:iCs/>
    </w:rPr>
  </w:style>
  <w:style w:type="paragraph" w:styleId="Heading3">
    <w:name w:val="heading 3"/>
    <w:aliases w:val="H3"/>
    <w:basedOn w:val="Normal"/>
    <w:next w:val="BodyText3"/>
    <w:qFormat/>
    <w:rsid w:val="00A322B8"/>
    <w:pPr>
      <w:outlineLvl w:val="2"/>
    </w:pPr>
    <w:rPr>
      <w:b/>
      <w:i/>
    </w:rPr>
  </w:style>
  <w:style w:type="paragraph" w:styleId="Heading4">
    <w:name w:val="heading 4"/>
    <w:aliases w:val="H4"/>
    <w:basedOn w:val="Normal"/>
    <w:next w:val="Normal"/>
    <w:qFormat/>
    <w:rsid w:val="00946688"/>
    <w:pPr>
      <w:keepNext/>
      <w:tabs>
        <w:tab w:val="num" w:pos="1152"/>
      </w:tabs>
      <w:spacing w:before="100" w:after="100"/>
      <w:outlineLvl w:val="3"/>
    </w:pPr>
    <w:rPr>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rPr>
  </w:style>
  <w:style w:type="paragraph" w:styleId="Heading7">
    <w:name w:val="heading 7"/>
    <w:basedOn w:val="Normal"/>
    <w:next w:val="Normal"/>
    <w:qFormat/>
    <w:rsid w:val="005C23DC"/>
    <w:pPr>
      <w:tabs>
        <w:tab w:val="num" w:pos="4032"/>
      </w:tabs>
      <w:spacing w:before="240" w:after="60"/>
      <w:ind w:left="4032" w:hanging="3600"/>
      <w:outlineLvl w:val="6"/>
    </w:pPr>
    <w:rPr>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tabs>
        <w:tab w:val="num" w:pos="540"/>
      </w:tabs>
    </w:pPr>
    <w:rPr>
      <w:rFonts w:ascii="Times New Roman" w:hAnsi="Times New Roman" w:cs="Times New Roman"/>
      <w:bCs w:val="0"/>
      <w:kern w:val="0"/>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eastAsia="Batang"/>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7A6825"/>
    <w:rPr>
      <w:rFonts w:ascii="Arial" w:hAnsi="Arial" w:cs="Arial"/>
      <w:b/>
      <w:bCs/>
      <w:i/>
      <w:iCs/>
      <w:sz w:val="22"/>
      <w:szCs w:val="22"/>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8216AB"/>
    <w:rPr>
      <w:rFonts w:ascii="Arial" w:hAnsi="Arial" w:cs="Arial"/>
      <w:b/>
      <w:bCs/>
      <w:kern w:val="32"/>
      <w:sz w:val="28"/>
      <w:szCs w:val="28"/>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rPr>
  </w:style>
  <w:style w:type="paragraph" w:styleId="CommentSubject">
    <w:name w:val="annotation subject"/>
    <w:basedOn w:val="CommentText"/>
    <w:next w:val="CommentText"/>
    <w:link w:val="CommentSubjectChar"/>
    <w:rsid w:val="003B474C"/>
    <w:rPr>
      <w:b/>
      <w:bCs/>
    </w:rPr>
  </w:style>
  <w:style w:type="paragraph" w:customStyle="1" w:styleId="Style11pt">
    <w:name w:val="Style 11 pt"/>
    <w:basedOn w:val="Normal"/>
    <w:link w:val="Style11ptChar"/>
    <w:autoRedefine/>
    <w:rsid w:val="00DA04BE"/>
    <w:pPr>
      <w:suppressAutoHyphens/>
      <w:jc w:val="both"/>
    </w:pPr>
    <w:rPr>
      <w:spacing w:val="-3"/>
    </w:rPr>
  </w:style>
  <w:style w:type="character" w:customStyle="1" w:styleId="Style11ptChar">
    <w:name w:val="Style 11 pt Char"/>
    <w:link w:val="Style11pt"/>
    <w:rsid w:val="00DA04BE"/>
    <w:rPr>
      <w:rFonts w:ascii="Arial" w:hAnsi="Arial" w:cs="Arial"/>
      <w:spacing w:val="-3"/>
      <w:sz w:val="22"/>
      <w:szCs w:val="22"/>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uiPriority w:val="34"/>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7"/>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customStyle="1" w:styleId="Mention1">
    <w:name w:val="Mention1"/>
    <w:uiPriority w:val="99"/>
    <w:semiHidden/>
    <w:unhideWhenUsed/>
    <w:rsid w:val="005B6FD3"/>
    <w:rPr>
      <w:color w:val="2B579A"/>
      <w:shd w:val="clear" w:color="auto" w:fill="E6E6E6"/>
    </w:rPr>
  </w:style>
  <w:style w:type="paragraph" w:customStyle="1" w:styleId="OmniPage8">
    <w:name w:val="OmniPage #8"/>
    <w:basedOn w:val="Normal"/>
    <w:rsid w:val="00011812"/>
    <w:pPr>
      <w:widowControl w:val="0"/>
      <w:tabs>
        <w:tab w:val="left" w:pos="1500"/>
        <w:tab w:val="left" w:pos="1560"/>
      </w:tabs>
      <w:spacing w:line="240" w:lineRule="atLeast"/>
      <w:ind w:left="1080" w:right="204" w:hanging="60"/>
    </w:pPr>
    <w:rPr>
      <w:rFonts w:eastAsia="Batang"/>
      <w:szCs w:val="20"/>
    </w:rPr>
  </w:style>
  <w:style w:type="paragraph" w:customStyle="1" w:styleId="OmniPage9">
    <w:name w:val="OmniPage #9"/>
    <w:basedOn w:val="Normal"/>
    <w:rsid w:val="00011812"/>
    <w:pPr>
      <w:widowControl w:val="0"/>
      <w:tabs>
        <w:tab w:val="left" w:pos="1032"/>
        <w:tab w:val="left" w:pos="1488"/>
      </w:tabs>
      <w:spacing w:line="240" w:lineRule="atLeast"/>
      <w:ind w:left="1152" w:right="348" w:hanging="456"/>
    </w:pPr>
    <w:rPr>
      <w:rFonts w:eastAsia="Batang"/>
      <w:szCs w:val="20"/>
    </w:rPr>
  </w:style>
  <w:style w:type="paragraph" w:customStyle="1" w:styleId="OmniPage1">
    <w:name w:val="OmniPage #1"/>
    <w:basedOn w:val="Normal"/>
    <w:rsid w:val="00011812"/>
    <w:pPr>
      <w:widowControl w:val="0"/>
      <w:tabs>
        <w:tab w:val="left" w:pos="1044"/>
      </w:tabs>
      <w:ind w:left="1596" w:right="408"/>
    </w:pPr>
    <w:rPr>
      <w:rFonts w:eastAsia="Batang"/>
      <w:szCs w:val="20"/>
    </w:rPr>
  </w:style>
  <w:style w:type="paragraph" w:customStyle="1" w:styleId="OmniPage2">
    <w:name w:val="OmniPage #2"/>
    <w:basedOn w:val="Normal"/>
    <w:rsid w:val="00011812"/>
    <w:pPr>
      <w:widowControl w:val="0"/>
      <w:tabs>
        <w:tab w:val="left" w:pos="1512"/>
        <w:tab w:val="right" w:pos="4877"/>
      </w:tabs>
      <w:spacing w:line="120" w:lineRule="atLeast"/>
      <w:ind w:left="1128" w:right="3684"/>
    </w:pPr>
    <w:rPr>
      <w:rFonts w:eastAsia="Batang"/>
      <w:szCs w:val="20"/>
    </w:rPr>
  </w:style>
  <w:style w:type="paragraph" w:customStyle="1" w:styleId="OmniPage3">
    <w:name w:val="OmniPage #3"/>
    <w:basedOn w:val="Normal"/>
    <w:rsid w:val="00011812"/>
    <w:pPr>
      <w:widowControl w:val="0"/>
      <w:tabs>
        <w:tab w:val="left" w:pos="48"/>
        <w:tab w:val="left" w:pos="98"/>
        <w:tab w:val="right" w:pos="4229"/>
      </w:tabs>
      <w:spacing w:line="289" w:lineRule="atLeast"/>
      <w:ind w:left="2592" w:right="4332"/>
    </w:pPr>
    <w:rPr>
      <w:rFonts w:eastAsia="Batang"/>
      <w:szCs w:val="20"/>
    </w:rPr>
  </w:style>
  <w:style w:type="paragraph" w:customStyle="1" w:styleId="OmniPage4">
    <w:name w:val="OmniPage #4"/>
    <w:basedOn w:val="Normal"/>
    <w:rsid w:val="00011812"/>
    <w:pPr>
      <w:widowControl w:val="0"/>
      <w:tabs>
        <w:tab w:val="left" w:pos="1032"/>
      </w:tabs>
      <w:spacing w:line="240" w:lineRule="atLeast"/>
      <w:ind w:left="1608" w:right="132"/>
    </w:pPr>
    <w:rPr>
      <w:rFonts w:eastAsia="Batang"/>
      <w:szCs w:val="20"/>
    </w:rPr>
  </w:style>
  <w:style w:type="paragraph" w:customStyle="1" w:styleId="OmniPage5">
    <w:name w:val="OmniPage #5"/>
    <w:basedOn w:val="Normal"/>
    <w:rsid w:val="00011812"/>
    <w:pPr>
      <w:widowControl w:val="0"/>
      <w:tabs>
        <w:tab w:val="left" w:pos="1512"/>
        <w:tab w:val="left" w:pos="1562"/>
      </w:tabs>
      <w:spacing w:line="240" w:lineRule="atLeast"/>
      <w:ind w:left="1128" w:right="240" w:hanging="480"/>
    </w:pPr>
    <w:rPr>
      <w:rFonts w:eastAsia="Batang"/>
      <w:szCs w:val="20"/>
    </w:rPr>
  </w:style>
  <w:style w:type="paragraph" w:customStyle="1" w:styleId="OmniPage6">
    <w:name w:val="OmniPage #6"/>
    <w:basedOn w:val="Normal"/>
    <w:rsid w:val="00011812"/>
    <w:pPr>
      <w:widowControl w:val="0"/>
      <w:spacing w:line="240" w:lineRule="atLeast"/>
      <w:ind w:left="1140" w:right="156"/>
    </w:pPr>
    <w:rPr>
      <w:rFonts w:eastAsia="Batang"/>
      <w:szCs w:val="20"/>
    </w:rPr>
  </w:style>
  <w:style w:type="paragraph" w:customStyle="1" w:styleId="OmniPage7">
    <w:name w:val="OmniPage #7"/>
    <w:basedOn w:val="Normal"/>
    <w:rsid w:val="00011812"/>
    <w:pPr>
      <w:widowControl w:val="0"/>
      <w:tabs>
        <w:tab w:val="left" w:pos="1428"/>
        <w:tab w:val="left" w:pos="1488"/>
      </w:tabs>
      <w:spacing w:line="240" w:lineRule="atLeast"/>
      <w:ind w:left="1152" w:right="48" w:hanging="60"/>
    </w:pPr>
    <w:rPr>
      <w:rFonts w:eastAsia="Batang"/>
      <w:szCs w:val="20"/>
    </w:rPr>
  </w:style>
  <w:style w:type="paragraph" w:customStyle="1" w:styleId="OmniPage10">
    <w:name w:val="OmniPage #10"/>
    <w:basedOn w:val="Normal"/>
    <w:rsid w:val="00011812"/>
    <w:pPr>
      <w:widowControl w:val="0"/>
      <w:spacing w:line="240" w:lineRule="atLeast"/>
      <w:ind w:left="1152" w:right="516"/>
    </w:pPr>
    <w:rPr>
      <w:rFonts w:eastAsia="Batang"/>
      <w:szCs w:val="20"/>
    </w:rPr>
  </w:style>
  <w:style w:type="paragraph" w:customStyle="1" w:styleId="OmniPage11">
    <w:name w:val="OmniPage #11"/>
    <w:basedOn w:val="Normal"/>
    <w:rsid w:val="00011812"/>
    <w:pPr>
      <w:widowControl w:val="0"/>
      <w:tabs>
        <w:tab w:val="left" w:pos="1500"/>
      </w:tabs>
      <w:spacing w:line="240" w:lineRule="atLeast"/>
      <w:ind w:left="1140" w:right="120"/>
    </w:pPr>
    <w:rPr>
      <w:rFonts w:eastAsia="Batang"/>
      <w:szCs w:val="20"/>
    </w:rPr>
  </w:style>
  <w:style w:type="paragraph" w:customStyle="1" w:styleId="OmniPage12">
    <w:name w:val="OmniPage #12"/>
    <w:basedOn w:val="Normal"/>
    <w:rsid w:val="00011812"/>
    <w:pPr>
      <w:widowControl w:val="0"/>
      <w:tabs>
        <w:tab w:val="left" w:pos="48"/>
        <w:tab w:val="right" w:pos="497"/>
      </w:tabs>
      <w:spacing w:line="289" w:lineRule="atLeast"/>
      <w:ind w:left="2592" w:right="48"/>
    </w:pPr>
    <w:rPr>
      <w:rFonts w:eastAsia="Batang"/>
      <w:szCs w:val="20"/>
    </w:rPr>
  </w:style>
  <w:style w:type="paragraph" w:customStyle="1" w:styleId="OmniPage13">
    <w:name w:val="OmniPage #13"/>
    <w:basedOn w:val="Normal"/>
    <w:rsid w:val="00011812"/>
    <w:pPr>
      <w:widowControl w:val="0"/>
      <w:tabs>
        <w:tab w:val="left" w:pos="498"/>
      </w:tabs>
      <w:spacing w:line="235" w:lineRule="atLeast"/>
      <w:ind w:left="3129" w:right="50"/>
    </w:pPr>
    <w:rPr>
      <w:rFonts w:eastAsia="Batang"/>
      <w:szCs w:val="20"/>
    </w:rPr>
  </w:style>
  <w:style w:type="paragraph" w:customStyle="1" w:styleId="OmniPage14">
    <w:name w:val="OmniPage #14"/>
    <w:basedOn w:val="Normal"/>
    <w:rsid w:val="00011812"/>
    <w:pPr>
      <w:widowControl w:val="0"/>
      <w:tabs>
        <w:tab w:val="left" w:pos="50"/>
        <w:tab w:val="right" w:pos="574"/>
      </w:tabs>
      <w:spacing w:line="217" w:lineRule="atLeast"/>
      <w:ind w:left="3577" w:right="50"/>
    </w:pPr>
    <w:rPr>
      <w:rFonts w:eastAsia="Batang"/>
      <w:szCs w:val="20"/>
    </w:rPr>
  </w:style>
  <w:style w:type="paragraph" w:customStyle="1" w:styleId="OmniPage258">
    <w:name w:val="OmniPage #258"/>
    <w:basedOn w:val="Normal"/>
    <w:next w:val="OmniPage2"/>
    <w:rsid w:val="00011812"/>
    <w:pPr>
      <w:widowControl w:val="0"/>
      <w:tabs>
        <w:tab w:val="left" w:pos="528"/>
      </w:tabs>
      <w:ind w:left="3099" w:right="216"/>
    </w:pPr>
    <w:rPr>
      <w:rFonts w:eastAsia="Batang"/>
      <w:szCs w:val="20"/>
    </w:rPr>
  </w:style>
  <w:style w:type="paragraph" w:styleId="BlockText">
    <w:name w:val="Block Text"/>
    <w:basedOn w:val="Normal"/>
    <w:rsid w:val="00011812"/>
    <w:pPr>
      <w:widowControl w:val="0"/>
      <w:tabs>
        <w:tab w:val="left" w:pos="760"/>
        <w:tab w:val="right" w:pos="9349"/>
      </w:tabs>
      <w:ind w:left="-540" w:right="677"/>
    </w:pPr>
    <w:rPr>
      <w:rFonts w:eastAsia="Batang"/>
      <w:sz w:val="20"/>
      <w:szCs w:val="20"/>
    </w:rPr>
  </w:style>
  <w:style w:type="paragraph" w:customStyle="1" w:styleId="Bulletlist3">
    <w:name w:val="Bullet list 3"/>
    <w:basedOn w:val="BodyText3"/>
    <w:rsid w:val="00011812"/>
    <w:pPr>
      <w:numPr>
        <w:numId w:val="11"/>
      </w:numPr>
      <w:spacing w:before="60" w:after="60"/>
      <w:ind w:right="360"/>
    </w:pPr>
    <w:rPr>
      <w:snapToGrid w:val="0"/>
      <w:spacing w:val="-5"/>
      <w:sz w:val="24"/>
      <w:szCs w:val="20"/>
    </w:rPr>
  </w:style>
  <w:style w:type="paragraph" w:customStyle="1" w:styleId="Letterlist1">
    <w:name w:val="Letter list 1"/>
    <w:basedOn w:val="Normal"/>
    <w:rsid w:val="00011812"/>
    <w:pPr>
      <w:numPr>
        <w:numId w:val="12"/>
      </w:numPr>
      <w:tabs>
        <w:tab w:val="left" w:pos="0"/>
        <w:tab w:val="left" w:pos="1440"/>
        <w:tab w:val="left" w:pos="2160"/>
        <w:tab w:val="left" w:pos="2880"/>
        <w:tab w:val="right" w:pos="2970"/>
        <w:tab w:val="left" w:pos="3600"/>
        <w:tab w:val="right" w:pos="8864"/>
      </w:tabs>
      <w:spacing w:before="60" w:after="60"/>
      <w:ind w:right="360"/>
    </w:pPr>
    <w:rPr>
      <w:spacing w:val="-5"/>
      <w:szCs w:val="20"/>
    </w:rPr>
  </w:style>
  <w:style w:type="paragraph" w:customStyle="1" w:styleId="10TxtHng">
    <w:name w:val="1.0Txt Hng"/>
    <w:basedOn w:val="Normal"/>
    <w:rsid w:val="00011812"/>
    <w:pPr>
      <w:suppressAutoHyphens/>
      <w:spacing w:before="120"/>
      <w:ind w:left="2160" w:hanging="720"/>
    </w:pPr>
    <w:rPr>
      <w:szCs w:val="20"/>
    </w:rPr>
  </w:style>
  <w:style w:type="character" w:styleId="LineNumber">
    <w:name w:val="line number"/>
    <w:basedOn w:val="DefaultParagraphFont"/>
    <w:rsid w:val="00011812"/>
  </w:style>
  <w:style w:type="paragraph" w:styleId="TOC2">
    <w:name w:val="toc 2"/>
    <w:basedOn w:val="Normal"/>
    <w:next w:val="Normal"/>
    <w:autoRedefine/>
    <w:rsid w:val="00011812"/>
    <w:pPr>
      <w:widowControl w:val="0"/>
      <w:ind w:left="240"/>
    </w:pPr>
    <w:rPr>
      <w:rFonts w:eastAsia="Batang"/>
      <w:szCs w:val="20"/>
    </w:rPr>
  </w:style>
  <w:style w:type="paragraph" w:styleId="TOC3">
    <w:name w:val="toc 3"/>
    <w:basedOn w:val="Normal"/>
    <w:next w:val="Normal"/>
    <w:autoRedefine/>
    <w:rsid w:val="00011812"/>
    <w:pPr>
      <w:widowControl w:val="0"/>
      <w:ind w:left="480"/>
    </w:pPr>
    <w:rPr>
      <w:rFonts w:eastAsia="Batang"/>
      <w:szCs w:val="20"/>
    </w:rPr>
  </w:style>
  <w:style w:type="paragraph" w:styleId="TOC1">
    <w:name w:val="toc 1"/>
    <w:basedOn w:val="Normal"/>
    <w:next w:val="Normal"/>
    <w:autoRedefine/>
    <w:uiPriority w:val="39"/>
    <w:rsid w:val="00011812"/>
    <w:pPr>
      <w:widowControl w:val="0"/>
      <w:tabs>
        <w:tab w:val="left" w:pos="720"/>
        <w:tab w:val="right" w:leader="dot" w:pos="9350"/>
      </w:tabs>
      <w:ind w:left="720" w:hanging="720"/>
    </w:pPr>
    <w:rPr>
      <w:rFonts w:eastAsia="Batang"/>
      <w:szCs w:val="20"/>
    </w:rPr>
  </w:style>
  <w:style w:type="paragraph" w:customStyle="1" w:styleId="Normal10">
    <w:name w:val="Normal + 10"/>
    <w:basedOn w:val="Heading2"/>
    <w:link w:val="Normal10Char"/>
    <w:rsid w:val="00011812"/>
    <w:pPr>
      <w:keepNext w:val="0"/>
      <w:widowControl w:val="0"/>
      <w:numPr>
        <w:ilvl w:val="1"/>
        <w:numId w:val="13"/>
      </w:numPr>
      <w:spacing w:before="0" w:after="0"/>
    </w:pPr>
    <w:rPr>
      <w:rFonts w:eastAsia="Batang"/>
      <w:b w:val="0"/>
      <w:bCs w:val="0"/>
      <w:i w:val="0"/>
      <w:iCs w:val="0"/>
    </w:rPr>
  </w:style>
  <w:style w:type="character" w:customStyle="1" w:styleId="Normal10Char">
    <w:name w:val="Normal + 10 Char"/>
    <w:basedOn w:val="Heading2Char"/>
    <w:link w:val="Normal10"/>
    <w:rsid w:val="00011812"/>
    <w:rPr>
      <w:rFonts w:ascii="Arial" w:eastAsia="Batang" w:hAnsi="Arial" w:cs="Arial"/>
      <w:b w:val="0"/>
      <w:bCs w:val="0"/>
      <w:i w:val="0"/>
      <w:iCs w:val="0"/>
      <w:sz w:val="22"/>
      <w:szCs w:val="22"/>
    </w:rPr>
  </w:style>
  <w:style w:type="paragraph" w:customStyle="1" w:styleId="AT">
    <w:name w:val="AT"/>
    <w:basedOn w:val="Normal"/>
    <w:rsid w:val="00011812"/>
    <w:pPr>
      <w:tabs>
        <w:tab w:val="left" w:pos="1008"/>
      </w:tabs>
      <w:ind w:left="1008" w:hanging="1008"/>
      <w:jc w:val="both"/>
    </w:pPr>
    <w:rPr>
      <w:rFonts w:ascii="Times" w:hAnsi="Times"/>
      <w:szCs w:val="20"/>
    </w:rPr>
  </w:style>
  <w:style w:type="paragraph" w:customStyle="1" w:styleId="P1">
    <w:name w:val="P1"/>
    <w:basedOn w:val="Normal"/>
    <w:rsid w:val="00011812"/>
    <w:pPr>
      <w:tabs>
        <w:tab w:val="left" w:pos="1008"/>
      </w:tabs>
      <w:ind w:left="1008" w:hanging="576"/>
      <w:jc w:val="both"/>
    </w:pPr>
    <w:rPr>
      <w:rFonts w:ascii="Times" w:hAnsi="Times"/>
      <w:szCs w:val="20"/>
    </w:rPr>
  </w:style>
  <w:style w:type="paragraph" w:customStyle="1" w:styleId="P2">
    <w:name w:val="P2"/>
    <w:basedOn w:val="Normal"/>
    <w:rsid w:val="00011812"/>
    <w:pPr>
      <w:tabs>
        <w:tab w:val="left" w:pos="1584"/>
      </w:tabs>
      <w:ind w:left="1584" w:hanging="576"/>
      <w:jc w:val="both"/>
    </w:pPr>
    <w:rPr>
      <w:rFonts w:ascii="Times" w:hAnsi="Times"/>
      <w:szCs w:val="20"/>
    </w:rPr>
  </w:style>
  <w:style w:type="paragraph" w:customStyle="1" w:styleId="WPNormal">
    <w:name w:val="WP_Normal"/>
    <w:basedOn w:val="Normal"/>
    <w:rsid w:val="00011812"/>
    <w:pPr>
      <w:widowControl w:val="0"/>
    </w:pPr>
    <w:rPr>
      <w:rFonts w:ascii="Monaco" w:hAnsi="Monaco"/>
      <w:szCs w:val="20"/>
    </w:rPr>
  </w:style>
  <w:style w:type="paragraph" w:customStyle="1" w:styleId="DWTNorm">
    <w:name w:val="DWTNorm"/>
    <w:basedOn w:val="BodyTextIndent"/>
    <w:link w:val="DWTNormChar"/>
    <w:rsid w:val="00011812"/>
    <w:pPr>
      <w:spacing w:after="240"/>
      <w:ind w:left="0" w:firstLine="720"/>
    </w:pPr>
    <w:rPr>
      <w:szCs w:val="20"/>
    </w:rPr>
  </w:style>
  <w:style w:type="character" w:customStyle="1" w:styleId="DWTNormChar">
    <w:name w:val="DWTNorm Char"/>
    <w:link w:val="DWTNorm"/>
    <w:rsid w:val="00011812"/>
    <w:rPr>
      <w:sz w:val="24"/>
    </w:rPr>
  </w:style>
  <w:style w:type="paragraph" w:styleId="PlainText">
    <w:name w:val="Plain Text"/>
    <w:basedOn w:val="Normal"/>
    <w:link w:val="PlainTextChar"/>
    <w:uiPriority w:val="99"/>
    <w:unhideWhenUsed/>
    <w:rsid w:val="00011812"/>
    <w:rPr>
      <w:rFonts w:ascii="Calibri" w:eastAsia="Calibri" w:hAnsi="Calibri"/>
      <w:szCs w:val="21"/>
    </w:rPr>
  </w:style>
  <w:style w:type="character" w:customStyle="1" w:styleId="PlainTextChar">
    <w:name w:val="Plain Text Char"/>
    <w:basedOn w:val="DefaultParagraphFont"/>
    <w:link w:val="PlainText"/>
    <w:uiPriority w:val="99"/>
    <w:rsid w:val="00011812"/>
    <w:rPr>
      <w:rFonts w:ascii="Calibri" w:eastAsia="Calibri" w:hAnsi="Calibri"/>
      <w:sz w:val="22"/>
      <w:szCs w:val="21"/>
    </w:rPr>
  </w:style>
  <w:style w:type="character" w:customStyle="1" w:styleId="normaltextrun">
    <w:name w:val="normaltextrun"/>
    <w:rsid w:val="00011812"/>
  </w:style>
  <w:style w:type="character" w:customStyle="1" w:styleId="apple-converted-space">
    <w:name w:val="apple-converted-space"/>
    <w:rsid w:val="00011812"/>
  </w:style>
  <w:style w:type="paragraph" w:styleId="Revision">
    <w:name w:val="Revision"/>
    <w:hidden/>
    <w:uiPriority w:val="99"/>
    <w:semiHidden/>
    <w:rsid w:val="00011812"/>
    <w:rPr>
      <w:rFonts w:ascii="Arial" w:eastAsia="Batang" w:hAnsi="Arial"/>
      <w:sz w:val="24"/>
    </w:rPr>
  </w:style>
  <w:style w:type="character" w:customStyle="1" w:styleId="CommentSubjectChar">
    <w:name w:val="Comment Subject Char"/>
    <w:basedOn w:val="CommentTextChar"/>
    <w:link w:val="CommentSubject"/>
    <w:rsid w:val="00011812"/>
    <w:rPr>
      <w:b/>
      <w:bCs/>
    </w:rPr>
  </w:style>
  <w:style w:type="table" w:styleId="GridTable4-Accent6">
    <w:name w:val="Grid Table 4 Accent 6"/>
    <w:basedOn w:val="TableNormal"/>
    <w:uiPriority w:val="49"/>
    <w:rsid w:val="00F40BB1"/>
    <w:rPr>
      <w:rFonts w:asciiTheme="minorHAnsi" w:eastAsia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rPr>
      <w:cantSplit/>
    </w:tr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273FC5"/>
    <w:rPr>
      <w:color w:val="605E5C"/>
      <w:shd w:val="clear" w:color="auto" w:fill="E1DFDD"/>
    </w:rPr>
  </w:style>
  <w:style w:type="character" w:customStyle="1" w:styleId="UnresolvedMention2">
    <w:name w:val="Unresolved Mention2"/>
    <w:basedOn w:val="DefaultParagraphFont"/>
    <w:uiPriority w:val="99"/>
    <w:semiHidden/>
    <w:unhideWhenUsed/>
    <w:rsid w:val="00056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195241011">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940458789">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 w:id="206714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o15.officeredir.microsoft.com/r/rlidLync15?clid=1033&amp;p1=5&amp;p2=2009" TargetMode="External"/><Relationship Id="rId26" Type="http://schemas.openxmlformats.org/officeDocument/2006/relationships/hyperlink" Target="https://squareup.com/us/en/payments" TargetMode="External"/><Relationship Id="rId39" Type="http://schemas.openxmlformats.org/officeDocument/2006/relationships/hyperlink" Target="http://www.seattle.gov/obd" TargetMode="External"/><Relationship Id="rId21" Type="http://schemas.openxmlformats.org/officeDocument/2006/relationships/hyperlink" Target="https://marketmatch.org/wp-content/uploads/2016/06/Code-For-America-Report-on-Tech-for-FM-Incentive-Delivery-FINAL.pdf" TargetMode="External"/><Relationship Id="rId34" Type="http://schemas.openxmlformats.org/officeDocument/2006/relationships/hyperlink" Target="http://www.seattle.gov/laborstandards" TargetMode="External"/><Relationship Id="rId42" Type="http://schemas.openxmlformats.org/officeDocument/2006/relationships/package" Target="embeddings/Microsoft_Word_Document.docx"/><Relationship Id="rId47" Type="http://schemas.openxmlformats.org/officeDocument/2006/relationships/image" Target="media/image5.emf"/><Relationship Id="rId50" Type="http://schemas.openxmlformats.org/officeDocument/2006/relationships/package" Target="embeddings/Microsoft_Excel_Worksheet2.xlsx"/><Relationship Id="rId55" Type="http://schemas.openxmlformats.org/officeDocument/2006/relationships/package" Target="embeddings/Microsoft_Word_Document3.doc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dialin.seattle.gov?id=815294" TargetMode="External"/><Relationship Id="rId20" Type="http://schemas.openxmlformats.org/officeDocument/2006/relationships/hyperlink" Target="https://www.fns.usda.gov/snap/supplemental-nutrition-assistance-program-snap" TargetMode="External"/><Relationship Id="rId29" Type="http://schemas.openxmlformats.org/officeDocument/2006/relationships/hyperlink" Target="http://www.seattle.gov/licenses" TargetMode="External"/><Relationship Id="rId41" Type="http://schemas.openxmlformats.org/officeDocument/2006/relationships/image" Target="media/image2.emf"/><Relationship Id="rId54"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evicemagic.com/" TargetMode="External"/><Relationship Id="rId32" Type="http://schemas.openxmlformats.org/officeDocument/2006/relationships/hyperlink" Target="http://www.seattle.gov/city-purchasing-and-contracting/social-equity/background-checks" TargetMode="External"/><Relationship Id="rId37" Type="http://schemas.openxmlformats.org/officeDocument/2006/relationships/hyperlink" Target="http://www.seattle.gov/ethics/etpub/et_home.htm" TargetMode="External"/><Relationship Id="rId40" Type="http://schemas.openxmlformats.org/officeDocument/2006/relationships/hyperlink" Target="http://www.coordinatedlegal.com/SecretaryOfState.html" TargetMode="External"/><Relationship Id="rId45" Type="http://schemas.openxmlformats.org/officeDocument/2006/relationships/image" Target="media/image4.emf"/><Relationship Id="rId53" Type="http://schemas.openxmlformats.org/officeDocument/2006/relationships/oleObject" Target="embeddings/oleObject1.bin"/><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meet.seattle.gov/julie.salinas/4TFHNM53?sl=1" TargetMode="External"/><Relationship Id="rId23" Type="http://schemas.openxmlformats.org/officeDocument/2006/relationships/hyperlink" Target="https://www.devicemagic.com/" TargetMode="External"/><Relationship Id="rId28" Type="http://schemas.openxmlformats.org/officeDocument/2006/relationships/hyperlink" Target="mailto:tax@seattle.gov" TargetMode="External"/><Relationship Id="rId36" Type="http://schemas.openxmlformats.org/officeDocument/2006/relationships/hyperlink" Target="http://www.seattle.gov/public-records/public-records-request-center" TargetMode="External"/><Relationship Id="rId49" Type="http://schemas.openxmlformats.org/officeDocument/2006/relationships/image" Target="media/image6.emf"/><Relationship Id="rId57" Type="http://schemas.openxmlformats.org/officeDocument/2006/relationships/oleObject" Target="embeddings/Microsoft_Word_97_-_2003_Document1.doc"/><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freshbuckseattle.org/" TargetMode="External"/><Relationship Id="rId31" Type="http://schemas.openxmlformats.org/officeDocument/2006/relationships/hyperlink" Target="http://bls.dor.wa.gov/file.aspx" TargetMode="External"/><Relationship Id="rId44" Type="http://schemas.openxmlformats.org/officeDocument/2006/relationships/package" Target="embeddings/Microsoft_Word_Document1.docx"/><Relationship Id="rId52" Type="http://schemas.openxmlformats.org/officeDocument/2006/relationships/image" Target="media/image7.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meet.seattle.gov/julie.salinas/4TFHNM53" TargetMode="External"/><Relationship Id="rId22" Type="http://schemas.openxmlformats.org/officeDocument/2006/relationships/hyperlink" Target="https://www.fns.usda.gov/snap/supplemental-nutrition-assistance-program-snap" TargetMode="External"/><Relationship Id="rId27" Type="http://schemas.openxmlformats.org/officeDocument/2006/relationships/hyperlink" Target="https://www.filelocal-wa.gov/Default_FileLocal.aspx" TargetMode="External"/><Relationship Id="rId30" Type="http://schemas.openxmlformats.org/officeDocument/2006/relationships/hyperlink" Target="http://www.seattle.gov/business-licenses-and-taxes/manage-your-account-online" TargetMode="External"/><Relationship Id="rId35" Type="http://schemas.openxmlformats.org/officeDocument/2006/relationships/hyperlink" Target="http://www1.leg.wa.gov/LawsAndAgencyRules" TargetMode="External"/><Relationship Id="rId43" Type="http://schemas.openxmlformats.org/officeDocument/2006/relationships/image" Target="media/image3.emf"/><Relationship Id="rId48" Type="http://schemas.openxmlformats.org/officeDocument/2006/relationships/package" Target="embeddings/Microsoft_Excel_Worksheet.xlsx"/><Relationship Id="rId56" Type="http://schemas.openxmlformats.org/officeDocument/2006/relationships/image" Target="media/image9.emf"/><Relationship Id="rId8" Type="http://schemas.openxmlformats.org/officeDocument/2006/relationships/styles" Target="styles.xml"/><Relationship Id="rId51" Type="http://schemas.openxmlformats.org/officeDocument/2006/relationships/hyperlink" Target="http://www.seattle.gov/city-purchasing-and-contracting/solicitation-and-selection-protest-protoco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dialin.seattle.gov" TargetMode="External"/><Relationship Id="rId25" Type="http://schemas.openxmlformats.org/officeDocument/2006/relationships/hyperlink" Target="https://www.devicemagic.com/" TargetMode="External"/><Relationship Id="rId33" Type="http://schemas.openxmlformats.org/officeDocument/2006/relationships/hyperlink" Target="http://thebuyline.seattle.gov/" TargetMode="External"/><Relationship Id="rId38" Type="http://schemas.openxmlformats.org/officeDocument/2006/relationships/hyperlink" Target="mailto:polly.grow@seattle.gov" TargetMode="External"/><Relationship Id="rId46" Type="http://schemas.openxmlformats.org/officeDocument/2006/relationships/oleObject" Target="embeddings/Microsoft_Word_97_-_2003_Document.doc"/><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 xsi:nil="tru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0f3f3d3b9c1db07fbf8bc96133c46031">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c6e20907c7ccded391d6e5ac80535284"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enumeration value="360 Review"/>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DBA67-6A8A-419F-B321-7924BFA7ACE2}">
  <ds:schemaRefs>
    <ds:schemaRef ds:uri="http://schemas.microsoft.com/office/infopath/2007/PartnerControls"/>
    <ds:schemaRef ds:uri="http://purl.org/dc/terms/"/>
    <ds:schemaRef ds:uri="http://schemas.microsoft.com/office/2006/documentManagement/types"/>
    <ds:schemaRef ds:uri="http://purl.org/dc/dcmitype/"/>
    <ds:schemaRef ds:uri="http://schemas.microsoft.com/sharepoint/v3"/>
    <ds:schemaRef ds:uri="http://purl.org/dc/elements/1.1/"/>
    <ds:schemaRef ds:uri="a2df05f4-7dbc-4a65-9287-fd8c07291ac8"/>
    <ds:schemaRef ds:uri="7f8d0c04-f502-4827-a063-349792944c7f"/>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3.xml><?xml version="1.0" encoding="utf-8"?>
<ds:datastoreItem xmlns:ds="http://schemas.openxmlformats.org/officeDocument/2006/customXml" ds:itemID="{F4E7AC71-5CFD-4CA5-8082-3392529ECC6B}">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6FC8917A-75AC-4342-9A71-61A1AAC87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6.xml><?xml version="1.0" encoding="utf-8"?>
<ds:datastoreItem xmlns:ds="http://schemas.openxmlformats.org/officeDocument/2006/customXml" ds:itemID="{305D3F23-F5F6-4DC5-B833-7019D97D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13376</Words>
  <Characters>76137</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Technology RFP</vt:lpstr>
    </vt:vector>
  </TitlesOfParts>
  <Company>city of Seattle</Company>
  <LinksUpToDate>false</LinksUpToDate>
  <CharactersWithSpaces>89335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RFP</dc:title>
  <dc:subject/>
  <dc:creator>Default</dc:creator>
  <cp:keywords/>
  <dc:description/>
  <cp:lastModifiedBy>Salinas, Julie</cp:lastModifiedBy>
  <cp:revision>3</cp:revision>
  <cp:lastPrinted>2018-10-23T21:11:00Z</cp:lastPrinted>
  <dcterms:created xsi:type="dcterms:W3CDTF">2018-11-01T22:32:00Z</dcterms:created>
  <dcterms:modified xsi:type="dcterms:W3CDTF">2018-11-01T23:20:00Z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0x01010049DD15A9F8F58147AE8BA49DD5CB0118</vt:lpwstr>
  </property>
</Properties>
</file>