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649F9" w14:textId="3A4B7C0F" w:rsidR="00566D65" w:rsidRPr="007847AD" w:rsidRDefault="0011623D" w:rsidP="00566D65">
      <w:pPr>
        <w:tabs>
          <w:tab w:val="left" w:pos="8280"/>
        </w:tabs>
        <w:ind w:left="1260" w:right="1080"/>
        <w:jc w:val="center"/>
        <w:rPr>
          <w:rFonts w:ascii="Arial" w:hAnsi="Arial" w:cs="Arial"/>
          <w:b/>
          <w:sz w:val="20"/>
          <w:szCs w:val="20"/>
        </w:rPr>
      </w:pPr>
      <w:bookmarkStart w:id="0" w:name="_GoBack"/>
      <w:bookmarkEnd w:id="0"/>
      <w:r w:rsidRPr="007847AD">
        <w:rPr>
          <w:rFonts w:ascii="Arial" w:hAnsi="Arial" w:cs="Arial"/>
          <w:noProof/>
          <w:sz w:val="20"/>
          <w:szCs w:val="20"/>
        </w:rPr>
        <w:drawing>
          <wp:anchor distT="0" distB="0" distL="114300" distR="114300" simplePos="0" relativeHeight="251658240" behindDoc="0" locked="0" layoutInCell="1" allowOverlap="1" wp14:anchorId="7EC1F387" wp14:editId="6AE3F3D5">
            <wp:simplePos x="0" y="0"/>
            <wp:positionH relativeFrom="column">
              <wp:posOffset>4343154</wp:posOffset>
            </wp:positionH>
            <wp:positionV relativeFrom="paragraph">
              <wp:posOffset>-322560</wp:posOffset>
            </wp:positionV>
            <wp:extent cx="658495" cy="64897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0BF41" w14:textId="000AD2F4" w:rsidR="00566D65" w:rsidRPr="007847AD" w:rsidRDefault="00566D65" w:rsidP="00566D65">
      <w:pPr>
        <w:tabs>
          <w:tab w:val="left" w:pos="8280"/>
        </w:tabs>
        <w:ind w:left="1260" w:right="1080"/>
        <w:jc w:val="center"/>
        <w:rPr>
          <w:rFonts w:ascii="Arial" w:hAnsi="Arial" w:cs="Arial"/>
          <w:b/>
          <w:sz w:val="20"/>
          <w:szCs w:val="20"/>
        </w:rPr>
      </w:pPr>
    </w:p>
    <w:p w14:paraId="44460CBC" w14:textId="77777777" w:rsidR="00AD273A" w:rsidRPr="007847AD" w:rsidRDefault="00AD273A" w:rsidP="00AD273A">
      <w:pPr>
        <w:tabs>
          <w:tab w:val="left" w:pos="8280"/>
        </w:tabs>
        <w:ind w:left="1260" w:right="1080"/>
        <w:jc w:val="center"/>
        <w:rPr>
          <w:rFonts w:ascii="Arial" w:hAnsi="Arial" w:cs="Arial"/>
          <w:b/>
          <w:sz w:val="20"/>
          <w:szCs w:val="20"/>
        </w:rPr>
      </w:pPr>
    </w:p>
    <w:p w14:paraId="4E636642" w14:textId="77777777" w:rsidR="00AD273A" w:rsidRPr="007847AD" w:rsidRDefault="00AD273A" w:rsidP="00AD273A">
      <w:pPr>
        <w:tabs>
          <w:tab w:val="left" w:pos="8280"/>
        </w:tabs>
        <w:ind w:left="1260" w:right="1080"/>
        <w:jc w:val="center"/>
        <w:rPr>
          <w:rFonts w:ascii="Arial" w:hAnsi="Arial" w:cs="Arial"/>
          <w:b/>
          <w:sz w:val="20"/>
          <w:szCs w:val="20"/>
        </w:rPr>
      </w:pPr>
    </w:p>
    <w:p w14:paraId="5656C346" w14:textId="77777777" w:rsidR="00AD273A" w:rsidRPr="007847AD"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47AD">
        <w:rPr>
          <w:rFonts w:ascii="Arial" w:hAnsi="Arial" w:cs="Arial"/>
          <w:b/>
          <w:sz w:val="20"/>
          <w:szCs w:val="20"/>
        </w:rPr>
        <w:t>City of Seattle</w:t>
      </w:r>
    </w:p>
    <w:p w14:paraId="598E3157" w14:textId="77777777" w:rsidR="00AD273A" w:rsidRPr="007847AD" w:rsidRDefault="00AD273A" w:rsidP="00007CB4">
      <w:pPr>
        <w:pBdr>
          <w:top w:val="double" w:sz="4" w:space="1" w:color="auto"/>
          <w:left w:val="double" w:sz="4" w:space="4" w:color="auto"/>
          <w:bottom w:val="double" w:sz="4" w:space="1" w:color="auto"/>
          <w:right w:val="double" w:sz="4" w:space="4" w:color="auto"/>
        </w:pBdr>
        <w:tabs>
          <w:tab w:val="left" w:pos="8280"/>
        </w:tabs>
        <w:ind w:left="1260" w:right="1080"/>
        <w:rPr>
          <w:rFonts w:ascii="Arial" w:hAnsi="Arial" w:cs="Arial"/>
          <w:b/>
          <w:sz w:val="20"/>
          <w:szCs w:val="20"/>
        </w:rPr>
      </w:pPr>
    </w:p>
    <w:p w14:paraId="3F07B970" w14:textId="77777777" w:rsidR="00AD273A" w:rsidRPr="007847AD"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47AD">
        <w:rPr>
          <w:rFonts w:ascii="Arial" w:hAnsi="Arial" w:cs="Arial"/>
          <w:b/>
          <w:sz w:val="20"/>
          <w:szCs w:val="20"/>
        </w:rPr>
        <w:t>Request for Proposal</w:t>
      </w:r>
    </w:p>
    <w:p w14:paraId="2661C792" w14:textId="3947C9DB" w:rsidR="00AD273A" w:rsidRPr="007847AD"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47AD">
        <w:rPr>
          <w:rFonts w:ascii="Arial" w:hAnsi="Arial" w:cs="Arial"/>
          <w:b/>
          <w:sz w:val="20"/>
          <w:szCs w:val="20"/>
        </w:rPr>
        <w:t>RFP No.</w:t>
      </w:r>
      <w:r w:rsidR="0027489F">
        <w:rPr>
          <w:rFonts w:ascii="Arial" w:hAnsi="Arial" w:cs="Arial"/>
          <w:b/>
          <w:sz w:val="20"/>
          <w:szCs w:val="20"/>
        </w:rPr>
        <w:t xml:space="preserve"> SPU_4746</w:t>
      </w:r>
    </w:p>
    <w:p w14:paraId="1031E344" w14:textId="160F8D22" w:rsidR="00AD273A" w:rsidRPr="007847AD"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47AD">
        <w:rPr>
          <w:rFonts w:ascii="Arial" w:hAnsi="Arial" w:cs="Arial"/>
          <w:b/>
          <w:sz w:val="20"/>
          <w:szCs w:val="20"/>
        </w:rPr>
        <w:t xml:space="preserve">TITLE:  </w:t>
      </w:r>
      <w:bookmarkStart w:id="1" w:name="_Hlk1334013"/>
      <w:r w:rsidR="00876FF5">
        <w:rPr>
          <w:rFonts w:ascii="Arial" w:hAnsi="Arial" w:cs="Arial"/>
          <w:b/>
          <w:sz w:val="20"/>
          <w:szCs w:val="20"/>
        </w:rPr>
        <w:t xml:space="preserve">Watershed </w:t>
      </w:r>
      <w:r w:rsidR="0027489F" w:rsidRPr="0027489F">
        <w:rPr>
          <w:rFonts w:ascii="Arial" w:hAnsi="Arial" w:cs="Arial"/>
          <w:b/>
          <w:sz w:val="20"/>
          <w:szCs w:val="20"/>
        </w:rPr>
        <w:t>Content Management System (CMS)</w:t>
      </w:r>
      <w:bookmarkEnd w:id="1"/>
    </w:p>
    <w:p w14:paraId="64E85628" w14:textId="08945A97" w:rsidR="00AD273A" w:rsidRPr="00D32ED9" w:rsidRDefault="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bCs/>
          <w:color w:val="FF0000"/>
          <w:sz w:val="20"/>
          <w:szCs w:val="20"/>
        </w:rPr>
      </w:pPr>
      <w:r w:rsidRPr="00D32ED9">
        <w:rPr>
          <w:rFonts w:ascii="Arial" w:hAnsi="Arial" w:cs="Arial"/>
          <w:b/>
          <w:bCs/>
          <w:sz w:val="20"/>
          <w:szCs w:val="20"/>
        </w:rPr>
        <w:t>Closing Date &amp; Time:</w:t>
      </w:r>
      <w:r w:rsidR="009A1499" w:rsidRPr="00D32ED9">
        <w:rPr>
          <w:rFonts w:ascii="Arial" w:hAnsi="Arial" w:cs="Arial"/>
          <w:b/>
          <w:bCs/>
          <w:sz w:val="20"/>
          <w:szCs w:val="20"/>
        </w:rPr>
        <w:t xml:space="preserve"> </w:t>
      </w:r>
      <w:r w:rsidR="009A1499" w:rsidRPr="00C26711">
        <w:rPr>
          <w:rFonts w:ascii="Arial" w:hAnsi="Arial" w:cs="Arial"/>
          <w:b/>
          <w:bCs/>
          <w:sz w:val="20"/>
          <w:szCs w:val="20"/>
        </w:rPr>
        <w:t xml:space="preserve">April </w:t>
      </w:r>
      <w:r w:rsidR="006F1208" w:rsidRPr="00C26711">
        <w:rPr>
          <w:rFonts w:ascii="Arial" w:hAnsi="Arial" w:cs="Arial"/>
          <w:b/>
          <w:bCs/>
          <w:sz w:val="20"/>
          <w:szCs w:val="20"/>
        </w:rPr>
        <w:t>24</w:t>
      </w:r>
      <w:r w:rsidR="009A1499" w:rsidRPr="00C26711">
        <w:rPr>
          <w:rFonts w:ascii="Arial" w:hAnsi="Arial" w:cs="Arial"/>
          <w:b/>
          <w:bCs/>
          <w:sz w:val="20"/>
          <w:szCs w:val="20"/>
        </w:rPr>
        <w:t xml:space="preserve">, 2019 – </w:t>
      </w:r>
      <w:r w:rsidR="00930C2D">
        <w:rPr>
          <w:rFonts w:ascii="Arial" w:hAnsi="Arial" w:cs="Arial"/>
          <w:b/>
          <w:bCs/>
          <w:sz w:val="20"/>
          <w:szCs w:val="20"/>
        </w:rPr>
        <w:t>3</w:t>
      </w:r>
      <w:r w:rsidR="009A1499" w:rsidRPr="00C26711">
        <w:rPr>
          <w:rFonts w:ascii="Arial" w:hAnsi="Arial" w:cs="Arial"/>
          <w:b/>
          <w:bCs/>
          <w:sz w:val="20"/>
          <w:szCs w:val="20"/>
        </w:rPr>
        <w:t>:00 PM Pacific Time</w:t>
      </w:r>
    </w:p>
    <w:p w14:paraId="403E2E0C" w14:textId="77777777" w:rsidR="00AD273A" w:rsidRPr="007847AD" w:rsidRDefault="00AD273A" w:rsidP="00AD273A">
      <w:pPr>
        <w:tabs>
          <w:tab w:val="left" w:pos="8280"/>
        </w:tabs>
        <w:ind w:left="1260" w:right="1080"/>
        <w:jc w:val="center"/>
        <w:rPr>
          <w:rFonts w:ascii="Arial" w:hAnsi="Arial" w:cs="Arial"/>
          <w:b/>
          <w:sz w:val="20"/>
          <w:szCs w:val="20"/>
        </w:rPr>
      </w:pPr>
    </w:p>
    <w:p w14:paraId="55C8C7E6" w14:textId="77777777" w:rsidR="00AE52D5" w:rsidRPr="007847AD" w:rsidRDefault="00AE52D5" w:rsidP="00AE52D5">
      <w:pPr>
        <w:jc w:val="center"/>
        <w:rPr>
          <w:rFonts w:ascii="Arial" w:hAnsi="Arial" w:cs="Arial"/>
          <w:color w:val="4F81BD"/>
          <w:sz w:val="20"/>
          <w:szCs w:val="20"/>
        </w:rPr>
      </w:pPr>
    </w:p>
    <w:p w14:paraId="12A9A64A" w14:textId="77777777" w:rsidR="00AD273A" w:rsidRPr="007847AD" w:rsidRDefault="00237795" w:rsidP="002A0227">
      <w:pPr>
        <w:jc w:val="center"/>
        <w:rPr>
          <w:rFonts w:ascii="Arial" w:hAnsi="Arial" w:cs="Arial"/>
          <w:b/>
          <w:sz w:val="20"/>
          <w:szCs w:val="20"/>
          <w:u w:val="single"/>
        </w:rPr>
      </w:pPr>
      <w:r w:rsidRPr="007847AD">
        <w:rPr>
          <w:rFonts w:ascii="Arial" w:hAnsi="Arial" w:cs="Arial"/>
          <w:b/>
          <w:sz w:val="20"/>
          <w:szCs w:val="20"/>
          <w:u w:val="single"/>
        </w:rPr>
        <w:t>TABLE 1 – SOLICITATION SCHEDULE</w:t>
      </w:r>
    </w:p>
    <w:p w14:paraId="115D0F4C" w14:textId="77777777" w:rsidR="00237795" w:rsidRPr="007847AD" w:rsidRDefault="00237795" w:rsidP="002A0227">
      <w:pPr>
        <w:jc w:val="center"/>
        <w:rPr>
          <w:rFonts w:ascii="Arial" w:hAnsi="Arial" w:cs="Arial"/>
          <w:b/>
          <w:sz w:val="20"/>
          <w:szCs w:val="20"/>
          <w:u w:val="single"/>
        </w:rPr>
      </w:pP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387"/>
      </w:tblGrid>
      <w:tr w:rsidR="00E473CE" w:rsidRPr="007847AD" w14:paraId="3CC8ACDD" w14:textId="77777777" w:rsidTr="5B3D9692">
        <w:trPr>
          <w:jc w:val="center"/>
        </w:trPr>
        <w:tc>
          <w:tcPr>
            <w:tcW w:w="4428" w:type="dxa"/>
          </w:tcPr>
          <w:p w14:paraId="3A2082BE" w14:textId="77777777" w:rsidR="00E473CE" w:rsidRPr="007847AD" w:rsidRDefault="00CB3703" w:rsidP="004A3A73">
            <w:pPr>
              <w:jc w:val="center"/>
              <w:rPr>
                <w:rFonts w:ascii="Arial" w:hAnsi="Arial" w:cs="Arial"/>
                <w:b/>
                <w:sz w:val="20"/>
                <w:szCs w:val="20"/>
              </w:rPr>
            </w:pPr>
            <w:r w:rsidRPr="007847AD">
              <w:rPr>
                <w:rFonts w:ascii="Arial" w:hAnsi="Arial" w:cs="Arial"/>
                <w:b/>
                <w:sz w:val="20"/>
                <w:szCs w:val="20"/>
              </w:rPr>
              <w:t>Event</w:t>
            </w:r>
          </w:p>
        </w:tc>
        <w:tc>
          <w:tcPr>
            <w:tcW w:w="4387" w:type="dxa"/>
          </w:tcPr>
          <w:p w14:paraId="0C448C57" w14:textId="77777777" w:rsidR="00E473CE" w:rsidRPr="007847AD" w:rsidRDefault="00E473CE" w:rsidP="00054A63">
            <w:pPr>
              <w:jc w:val="center"/>
              <w:rPr>
                <w:rFonts w:ascii="Arial" w:hAnsi="Arial" w:cs="Arial"/>
                <w:b/>
                <w:sz w:val="20"/>
                <w:szCs w:val="20"/>
              </w:rPr>
            </w:pPr>
            <w:r w:rsidRPr="007847AD">
              <w:rPr>
                <w:rFonts w:ascii="Arial" w:hAnsi="Arial" w:cs="Arial"/>
                <w:b/>
                <w:sz w:val="20"/>
                <w:szCs w:val="20"/>
              </w:rPr>
              <w:t>Date</w:t>
            </w:r>
          </w:p>
        </w:tc>
      </w:tr>
      <w:tr w:rsidR="00E473CE" w:rsidRPr="007847AD" w14:paraId="4CB2569D" w14:textId="77777777" w:rsidTr="5B3D9692">
        <w:trPr>
          <w:jc w:val="center"/>
        </w:trPr>
        <w:tc>
          <w:tcPr>
            <w:tcW w:w="4428" w:type="dxa"/>
          </w:tcPr>
          <w:p w14:paraId="799C6A28" w14:textId="77777777" w:rsidR="00E473CE" w:rsidRPr="007847AD" w:rsidRDefault="004E7FAE" w:rsidP="00F72837">
            <w:pPr>
              <w:jc w:val="center"/>
              <w:rPr>
                <w:rFonts w:ascii="Arial" w:hAnsi="Arial" w:cs="Arial"/>
                <w:sz w:val="20"/>
                <w:szCs w:val="20"/>
              </w:rPr>
            </w:pPr>
            <w:r w:rsidRPr="007847AD">
              <w:rPr>
                <w:rFonts w:ascii="Arial" w:hAnsi="Arial" w:cs="Arial"/>
                <w:sz w:val="20"/>
                <w:szCs w:val="20"/>
              </w:rPr>
              <w:t xml:space="preserve">RFP </w:t>
            </w:r>
            <w:r w:rsidR="00F72837" w:rsidRPr="007847AD">
              <w:rPr>
                <w:rFonts w:ascii="Arial" w:hAnsi="Arial" w:cs="Arial"/>
                <w:sz w:val="20"/>
                <w:szCs w:val="20"/>
              </w:rPr>
              <w:t>Issued</w:t>
            </w:r>
            <w:r w:rsidRPr="007847AD">
              <w:rPr>
                <w:rFonts w:ascii="Arial" w:hAnsi="Arial" w:cs="Arial"/>
                <w:sz w:val="20"/>
                <w:szCs w:val="20"/>
              </w:rPr>
              <w:t xml:space="preserve"> </w:t>
            </w:r>
          </w:p>
        </w:tc>
        <w:tc>
          <w:tcPr>
            <w:tcW w:w="4387" w:type="dxa"/>
          </w:tcPr>
          <w:p w14:paraId="00A17280" w14:textId="08863E28" w:rsidR="00E473CE" w:rsidRPr="007847AD" w:rsidRDefault="00D234CB" w:rsidP="00054A63">
            <w:pPr>
              <w:jc w:val="center"/>
              <w:rPr>
                <w:rFonts w:ascii="Arial" w:hAnsi="Arial" w:cs="Arial"/>
                <w:sz w:val="20"/>
                <w:szCs w:val="20"/>
              </w:rPr>
            </w:pPr>
            <w:r>
              <w:rPr>
                <w:rFonts w:ascii="Arial" w:hAnsi="Arial" w:cs="Arial"/>
                <w:sz w:val="20"/>
                <w:szCs w:val="20"/>
              </w:rPr>
              <w:t>MAR</w:t>
            </w:r>
            <w:r w:rsidR="00866BCB">
              <w:rPr>
                <w:rFonts w:ascii="Arial" w:hAnsi="Arial" w:cs="Arial"/>
                <w:sz w:val="20"/>
                <w:szCs w:val="20"/>
              </w:rPr>
              <w:t xml:space="preserve"> </w:t>
            </w:r>
            <w:r w:rsidR="5B3D9692" w:rsidRPr="00D32ED9">
              <w:rPr>
                <w:rFonts w:ascii="Arial" w:hAnsi="Arial" w:cs="Arial"/>
                <w:sz w:val="20"/>
                <w:szCs w:val="20"/>
              </w:rPr>
              <w:t>11</w:t>
            </w:r>
            <w:r w:rsidR="00866BCB">
              <w:rPr>
                <w:rFonts w:ascii="Arial" w:hAnsi="Arial" w:cs="Arial"/>
                <w:sz w:val="20"/>
                <w:szCs w:val="20"/>
              </w:rPr>
              <w:t>, 2019</w:t>
            </w:r>
          </w:p>
        </w:tc>
      </w:tr>
      <w:tr w:rsidR="00E473CE" w:rsidRPr="007847AD" w14:paraId="4E1E507D" w14:textId="77777777" w:rsidTr="5B3D9692">
        <w:trPr>
          <w:jc w:val="center"/>
        </w:trPr>
        <w:tc>
          <w:tcPr>
            <w:tcW w:w="4428" w:type="dxa"/>
          </w:tcPr>
          <w:p w14:paraId="70B1B520" w14:textId="77777777" w:rsidR="00E473CE" w:rsidRPr="007847AD" w:rsidRDefault="00E473CE" w:rsidP="00054A63">
            <w:pPr>
              <w:jc w:val="center"/>
              <w:rPr>
                <w:rFonts w:ascii="Arial" w:hAnsi="Arial" w:cs="Arial"/>
                <w:sz w:val="20"/>
                <w:szCs w:val="20"/>
              </w:rPr>
            </w:pPr>
            <w:r w:rsidRPr="007847AD">
              <w:rPr>
                <w:rFonts w:ascii="Arial" w:hAnsi="Arial" w:cs="Arial"/>
                <w:sz w:val="20"/>
                <w:szCs w:val="20"/>
              </w:rPr>
              <w:t>Pre-</w:t>
            </w:r>
            <w:r w:rsidR="0060776E" w:rsidRPr="007847AD">
              <w:rPr>
                <w:rFonts w:ascii="Arial" w:hAnsi="Arial" w:cs="Arial"/>
                <w:sz w:val="20"/>
                <w:szCs w:val="20"/>
              </w:rPr>
              <w:t>Proposal</w:t>
            </w:r>
            <w:r w:rsidRPr="007847AD">
              <w:rPr>
                <w:rFonts w:ascii="Arial" w:hAnsi="Arial" w:cs="Arial"/>
                <w:sz w:val="20"/>
                <w:szCs w:val="20"/>
              </w:rPr>
              <w:t xml:space="preserve"> Conference</w:t>
            </w:r>
          </w:p>
        </w:tc>
        <w:tc>
          <w:tcPr>
            <w:tcW w:w="4387" w:type="dxa"/>
          </w:tcPr>
          <w:p w14:paraId="3011A263" w14:textId="210B438C" w:rsidR="00BD381C" w:rsidRDefault="00866BCB" w:rsidP="008F44C5">
            <w:pPr>
              <w:jc w:val="center"/>
              <w:rPr>
                <w:rFonts w:ascii="Arial" w:hAnsi="Arial" w:cs="Arial"/>
                <w:sz w:val="20"/>
                <w:szCs w:val="20"/>
              </w:rPr>
            </w:pPr>
            <w:r>
              <w:rPr>
                <w:rFonts w:ascii="Arial" w:hAnsi="Arial" w:cs="Arial"/>
                <w:sz w:val="20"/>
                <w:szCs w:val="20"/>
              </w:rPr>
              <w:t xml:space="preserve">MAR </w:t>
            </w:r>
            <w:r w:rsidR="5B3D9692">
              <w:rPr>
                <w:rFonts w:ascii="Arial" w:hAnsi="Arial" w:cs="Arial"/>
                <w:sz w:val="20"/>
                <w:szCs w:val="20"/>
              </w:rPr>
              <w:t>2</w:t>
            </w:r>
            <w:r w:rsidR="00963473">
              <w:rPr>
                <w:rFonts w:ascii="Arial" w:hAnsi="Arial" w:cs="Arial"/>
                <w:sz w:val="20"/>
                <w:szCs w:val="20"/>
              </w:rPr>
              <w:t>9</w:t>
            </w:r>
            <w:r>
              <w:rPr>
                <w:rFonts w:ascii="Arial" w:hAnsi="Arial" w:cs="Arial"/>
                <w:sz w:val="20"/>
                <w:szCs w:val="20"/>
              </w:rPr>
              <w:t xml:space="preserve">, 2019 1:00 – 2:30 PM PST </w:t>
            </w:r>
          </w:p>
          <w:p w14:paraId="6C7E8E19" w14:textId="2C2C06E7" w:rsidR="00054E80" w:rsidRPr="005F24CA" w:rsidRDefault="008F44C5" w:rsidP="008F44C5">
            <w:pPr>
              <w:jc w:val="center"/>
              <w:rPr>
                <w:rFonts w:ascii="Arial" w:hAnsi="Arial" w:cs="Arial"/>
                <w:b/>
                <w:sz w:val="20"/>
                <w:szCs w:val="20"/>
              </w:rPr>
            </w:pPr>
            <w:r w:rsidRPr="005F24CA">
              <w:rPr>
                <w:rFonts w:ascii="Arial" w:hAnsi="Arial" w:cs="Arial"/>
                <w:b/>
                <w:sz w:val="20"/>
                <w:szCs w:val="20"/>
              </w:rPr>
              <w:t xml:space="preserve">See Section 12.2 Below for </w:t>
            </w:r>
            <w:r w:rsidR="00BD381C" w:rsidRPr="005F24CA">
              <w:rPr>
                <w:rFonts w:ascii="Arial" w:hAnsi="Arial" w:cs="Arial"/>
                <w:b/>
                <w:sz w:val="20"/>
                <w:szCs w:val="20"/>
              </w:rPr>
              <w:t>Location</w:t>
            </w:r>
          </w:p>
        </w:tc>
      </w:tr>
      <w:tr w:rsidR="00E473CE" w:rsidRPr="007847AD" w14:paraId="76D085CC" w14:textId="77777777" w:rsidTr="5B3D9692">
        <w:trPr>
          <w:jc w:val="center"/>
        </w:trPr>
        <w:tc>
          <w:tcPr>
            <w:tcW w:w="4428" w:type="dxa"/>
          </w:tcPr>
          <w:p w14:paraId="1C2486A0" w14:textId="77777777" w:rsidR="00E473CE" w:rsidRPr="007847AD" w:rsidRDefault="00E473CE" w:rsidP="00054A63">
            <w:pPr>
              <w:jc w:val="center"/>
              <w:rPr>
                <w:rFonts w:ascii="Arial" w:hAnsi="Arial" w:cs="Arial"/>
                <w:sz w:val="20"/>
                <w:szCs w:val="20"/>
              </w:rPr>
            </w:pPr>
            <w:r w:rsidRPr="007847AD">
              <w:rPr>
                <w:rFonts w:ascii="Arial" w:hAnsi="Arial" w:cs="Arial"/>
                <w:sz w:val="20"/>
                <w:szCs w:val="20"/>
              </w:rPr>
              <w:t>Deadline for Questions</w:t>
            </w:r>
          </w:p>
        </w:tc>
        <w:tc>
          <w:tcPr>
            <w:tcW w:w="4387" w:type="dxa"/>
          </w:tcPr>
          <w:p w14:paraId="404D76BA" w14:textId="7CB522DD" w:rsidR="00E473CE" w:rsidRPr="007847AD" w:rsidRDefault="004C2E44" w:rsidP="00054A63">
            <w:pPr>
              <w:jc w:val="center"/>
              <w:rPr>
                <w:rFonts w:ascii="Arial" w:hAnsi="Arial" w:cs="Arial"/>
                <w:sz w:val="20"/>
                <w:szCs w:val="20"/>
              </w:rPr>
            </w:pPr>
            <w:r>
              <w:rPr>
                <w:rFonts w:ascii="Arial" w:hAnsi="Arial" w:cs="Arial"/>
                <w:sz w:val="20"/>
                <w:szCs w:val="20"/>
              </w:rPr>
              <w:t xml:space="preserve">April </w:t>
            </w:r>
            <w:r w:rsidR="00323D0A">
              <w:rPr>
                <w:rFonts w:ascii="Arial" w:hAnsi="Arial" w:cs="Arial"/>
                <w:sz w:val="20"/>
                <w:szCs w:val="20"/>
              </w:rPr>
              <w:t>1</w:t>
            </w:r>
            <w:r w:rsidR="002D3B19">
              <w:rPr>
                <w:rFonts w:ascii="Arial" w:hAnsi="Arial" w:cs="Arial"/>
                <w:sz w:val="20"/>
                <w:szCs w:val="20"/>
              </w:rPr>
              <w:t>4</w:t>
            </w:r>
            <w:r w:rsidR="00920D43">
              <w:rPr>
                <w:rFonts w:ascii="Arial" w:hAnsi="Arial" w:cs="Arial"/>
                <w:sz w:val="20"/>
                <w:szCs w:val="20"/>
              </w:rPr>
              <w:t>,</w:t>
            </w:r>
            <w:r w:rsidR="00866BCB">
              <w:rPr>
                <w:rFonts w:ascii="Arial" w:hAnsi="Arial" w:cs="Arial"/>
                <w:sz w:val="20"/>
                <w:szCs w:val="20"/>
              </w:rPr>
              <w:t xml:space="preserve"> 2019 COB</w:t>
            </w:r>
          </w:p>
        </w:tc>
      </w:tr>
      <w:tr w:rsidR="00E473CE" w:rsidRPr="007847AD" w14:paraId="4F0A78DF" w14:textId="77777777" w:rsidTr="5B3D9692">
        <w:trPr>
          <w:jc w:val="center"/>
        </w:trPr>
        <w:tc>
          <w:tcPr>
            <w:tcW w:w="4428" w:type="dxa"/>
          </w:tcPr>
          <w:p w14:paraId="38A9E735" w14:textId="34A47B75" w:rsidR="00E473CE" w:rsidRPr="007847AD" w:rsidRDefault="00761774" w:rsidP="00054A63">
            <w:pPr>
              <w:jc w:val="center"/>
              <w:rPr>
                <w:rFonts w:ascii="Arial" w:hAnsi="Arial" w:cs="Arial"/>
                <w:sz w:val="20"/>
                <w:szCs w:val="20"/>
              </w:rPr>
            </w:pPr>
            <w:r w:rsidRPr="007847AD">
              <w:rPr>
                <w:rFonts w:ascii="Arial" w:hAnsi="Arial" w:cs="Arial"/>
                <w:sz w:val="20"/>
                <w:szCs w:val="20"/>
              </w:rPr>
              <w:t xml:space="preserve">Sealed Proposals </w:t>
            </w:r>
            <w:r w:rsidR="00E473CE" w:rsidRPr="007847AD">
              <w:rPr>
                <w:rFonts w:ascii="Arial" w:hAnsi="Arial" w:cs="Arial"/>
                <w:sz w:val="20"/>
                <w:szCs w:val="20"/>
              </w:rPr>
              <w:t>Due to the City</w:t>
            </w:r>
          </w:p>
        </w:tc>
        <w:tc>
          <w:tcPr>
            <w:tcW w:w="4387" w:type="dxa"/>
          </w:tcPr>
          <w:p w14:paraId="6917BF15" w14:textId="3516B9DE" w:rsidR="00E473CE" w:rsidRPr="007847AD" w:rsidRDefault="00866BCB" w:rsidP="007432FF">
            <w:pPr>
              <w:jc w:val="center"/>
              <w:rPr>
                <w:rFonts w:ascii="Arial" w:hAnsi="Arial" w:cs="Arial"/>
                <w:sz w:val="20"/>
                <w:szCs w:val="20"/>
              </w:rPr>
            </w:pPr>
            <w:r>
              <w:rPr>
                <w:rFonts w:ascii="Arial" w:hAnsi="Arial" w:cs="Arial"/>
                <w:sz w:val="20"/>
                <w:szCs w:val="20"/>
              </w:rPr>
              <w:t xml:space="preserve">APR </w:t>
            </w:r>
            <w:r w:rsidR="002D3B19">
              <w:rPr>
                <w:rFonts w:ascii="Arial" w:hAnsi="Arial" w:cs="Arial"/>
                <w:sz w:val="20"/>
                <w:szCs w:val="20"/>
              </w:rPr>
              <w:t>24</w:t>
            </w:r>
            <w:r>
              <w:rPr>
                <w:rFonts w:ascii="Arial" w:hAnsi="Arial" w:cs="Arial"/>
                <w:sz w:val="20"/>
                <w:szCs w:val="20"/>
              </w:rPr>
              <w:t xml:space="preserve">, 2019 </w:t>
            </w:r>
            <w:r w:rsidR="003414FF">
              <w:rPr>
                <w:rFonts w:ascii="Arial" w:hAnsi="Arial" w:cs="Arial"/>
                <w:sz w:val="20"/>
                <w:szCs w:val="20"/>
              </w:rPr>
              <w:t>3</w:t>
            </w:r>
            <w:r>
              <w:rPr>
                <w:rFonts w:ascii="Arial" w:hAnsi="Arial" w:cs="Arial"/>
                <w:sz w:val="20"/>
                <w:szCs w:val="20"/>
              </w:rPr>
              <w:t>:00 PM PST</w:t>
            </w:r>
          </w:p>
        </w:tc>
      </w:tr>
      <w:tr w:rsidR="00E473CE" w:rsidRPr="007847AD" w14:paraId="21589493" w14:textId="77777777" w:rsidTr="5B3D9692">
        <w:trPr>
          <w:trHeight w:val="170"/>
          <w:jc w:val="center"/>
        </w:trPr>
        <w:tc>
          <w:tcPr>
            <w:tcW w:w="4428" w:type="dxa"/>
          </w:tcPr>
          <w:p w14:paraId="668DF514" w14:textId="77777777" w:rsidR="00054E80" w:rsidRDefault="00054E80" w:rsidP="00054A63">
            <w:pPr>
              <w:jc w:val="center"/>
              <w:rPr>
                <w:rFonts w:ascii="Arial" w:hAnsi="Arial" w:cs="Arial"/>
                <w:sz w:val="20"/>
                <w:szCs w:val="20"/>
              </w:rPr>
            </w:pPr>
            <w:r>
              <w:rPr>
                <w:rFonts w:ascii="Arial" w:hAnsi="Arial" w:cs="Arial"/>
                <w:sz w:val="20"/>
                <w:szCs w:val="20"/>
              </w:rPr>
              <w:t xml:space="preserve">Evaluations (Rounds 1 – 4) </w:t>
            </w:r>
          </w:p>
          <w:p w14:paraId="5FCBE098" w14:textId="6618F578" w:rsidR="00E473CE" w:rsidRPr="007847AD" w:rsidRDefault="00054E80" w:rsidP="00054A63">
            <w:pPr>
              <w:jc w:val="center"/>
              <w:rPr>
                <w:rFonts w:ascii="Arial" w:hAnsi="Arial" w:cs="Arial"/>
                <w:sz w:val="20"/>
                <w:szCs w:val="20"/>
              </w:rPr>
            </w:pPr>
            <w:r>
              <w:rPr>
                <w:rFonts w:ascii="Arial" w:hAnsi="Arial" w:cs="Arial"/>
                <w:sz w:val="20"/>
                <w:szCs w:val="20"/>
              </w:rPr>
              <w:t xml:space="preserve">* See Section 14 </w:t>
            </w:r>
            <w:r w:rsidR="00E473CE" w:rsidRPr="007847AD">
              <w:rPr>
                <w:rFonts w:ascii="Arial" w:hAnsi="Arial" w:cs="Arial"/>
                <w:sz w:val="20"/>
                <w:szCs w:val="20"/>
              </w:rPr>
              <w:t xml:space="preserve"> </w:t>
            </w:r>
          </w:p>
        </w:tc>
        <w:tc>
          <w:tcPr>
            <w:tcW w:w="4387" w:type="dxa"/>
          </w:tcPr>
          <w:p w14:paraId="2B742267" w14:textId="52C08686" w:rsidR="00E473CE" w:rsidRPr="007847AD" w:rsidRDefault="00054E80" w:rsidP="007432FF">
            <w:pPr>
              <w:jc w:val="center"/>
              <w:rPr>
                <w:rFonts w:ascii="Arial" w:hAnsi="Arial" w:cs="Arial"/>
                <w:sz w:val="20"/>
                <w:szCs w:val="20"/>
              </w:rPr>
            </w:pPr>
            <w:r>
              <w:rPr>
                <w:rFonts w:ascii="Arial" w:hAnsi="Arial" w:cs="Arial"/>
                <w:sz w:val="20"/>
                <w:szCs w:val="20"/>
              </w:rPr>
              <w:t>*</w:t>
            </w:r>
            <w:r w:rsidR="005B4064">
              <w:rPr>
                <w:rFonts w:ascii="Arial" w:hAnsi="Arial" w:cs="Arial"/>
                <w:sz w:val="20"/>
                <w:szCs w:val="20"/>
              </w:rPr>
              <w:t xml:space="preserve"> Evaluation </w:t>
            </w:r>
            <w:r>
              <w:rPr>
                <w:rFonts w:ascii="Arial" w:hAnsi="Arial" w:cs="Arial"/>
                <w:sz w:val="20"/>
                <w:szCs w:val="20"/>
              </w:rPr>
              <w:t xml:space="preserve">Completion Date MAY </w:t>
            </w:r>
            <w:r w:rsidR="00D85262">
              <w:rPr>
                <w:rFonts w:ascii="Arial" w:hAnsi="Arial" w:cs="Arial"/>
                <w:sz w:val="20"/>
                <w:szCs w:val="20"/>
              </w:rPr>
              <w:t>21</w:t>
            </w:r>
            <w:r w:rsidR="005B4064">
              <w:rPr>
                <w:rFonts w:ascii="Arial" w:hAnsi="Arial" w:cs="Arial"/>
                <w:sz w:val="20"/>
                <w:szCs w:val="20"/>
              </w:rPr>
              <w:t>, 2019</w:t>
            </w:r>
          </w:p>
        </w:tc>
      </w:tr>
      <w:tr w:rsidR="00734186" w:rsidRPr="007847AD" w14:paraId="5D6C9425" w14:textId="77777777" w:rsidTr="5B3D9692">
        <w:trPr>
          <w:jc w:val="center"/>
        </w:trPr>
        <w:tc>
          <w:tcPr>
            <w:tcW w:w="4428" w:type="dxa"/>
          </w:tcPr>
          <w:p w14:paraId="68D20A4E" w14:textId="77777777" w:rsidR="00054E80" w:rsidRDefault="00054E80" w:rsidP="00054A63">
            <w:pPr>
              <w:jc w:val="center"/>
              <w:rPr>
                <w:rFonts w:ascii="Arial" w:hAnsi="Arial" w:cs="Arial"/>
                <w:sz w:val="20"/>
                <w:szCs w:val="20"/>
              </w:rPr>
            </w:pPr>
            <w:r>
              <w:rPr>
                <w:rFonts w:ascii="Arial" w:hAnsi="Arial" w:cs="Arial"/>
                <w:sz w:val="20"/>
                <w:szCs w:val="20"/>
              </w:rPr>
              <w:t>Interview/</w:t>
            </w:r>
            <w:r w:rsidR="00734186" w:rsidRPr="007847AD">
              <w:rPr>
                <w:rFonts w:ascii="Arial" w:hAnsi="Arial" w:cs="Arial"/>
                <w:sz w:val="20"/>
                <w:szCs w:val="20"/>
              </w:rPr>
              <w:t>Software Demonstrations (</w:t>
            </w:r>
            <w:r>
              <w:rPr>
                <w:rFonts w:ascii="Arial" w:hAnsi="Arial" w:cs="Arial"/>
                <w:sz w:val="20"/>
                <w:szCs w:val="20"/>
              </w:rPr>
              <w:t>Round 5</w:t>
            </w:r>
            <w:r w:rsidR="00734186" w:rsidRPr="007847AD">
              <w:rPr>
                <w:rFonts w:ascii="Arial" w:hAnsi="Arial" w:cs="Arial"/>
                <w:sz w:val="20"/>
                <w:szCs w:val="20"/>
              </w:rPr>
              <w:t>)</w:t>
            </w:r>
            <w:r>
              <w:rPr>
                <w:rFonts w:ascii="Arial" w:hAnsi="Arial" w:cs="Arial"/>
                <w:sz w:val="20"/>
                <w:szCs w:val="20"/>
              </w:rPr>
              <w:t xml:space="preserve"> </w:t>
            </w:r>
          </w:p>
          <w:p w14:paraId="5E4885FF" w14:textId="6EFFDD19" w:rsidR="00734186" w:rsidRPr="007847AD" w:rsidRDefault="00054E80" w:rsidP="00054A63">
            <w:pPr>
              <w:jc w:val="center"/>
              <w:rPr>
                <w:rFonts w:ascii="Arial" w:hAnsi="Arial" w:cs="Arial"/>
                <w:sz w:val="20"/>
                <w:szCs w:val="20"/>
              </w:rPr>
            </w:pPr>
            <w:r>
              <w:rPr>
                <w:rFonts w:ascii="Arial" w:hAnsi="Arial" w:cs="Arial"/>
                <w:sz w:val="20"/>
                <w:szCs w:val="20"/>
              </w:rPr>
              <w:t>* See Section 14</w:t>
            </w:r>
          </w:p>
        </w:tc>
        <w:tc>
          <w:tcPr>
            <w:tcW w:w="4387" w:type="dxa"/>
          </w:tcPr>
          <w:p w14:paraId="1F496320" w14:textId="6ED8D39E" w:rsidR="00734186" w:rsidRPr="007847AD" w:rsidRDefault="005B4064" w:rsidP="007432FF">
            <w:pPr>
              <w:jc w:val="center"/>
              <w:rPr>
                <w:rFonts w:ascii="Arial" w:hAnsi="Arial" w:cs="Arial"/>
                <w:sz w:val="20"/>
                <w:szCs w:val="20"/>
              </w:rPr>
            </w:pPr>
            <w:r>
              <w:rPr>
                <w:rFonts w:ascii="Arial" w:hAnsi="Arial" w:cs="Arial"/>
                <w:sz w:val="20"/>
                <w:szCs w:val="20"/>
              </w:rPr>
              <w:t xml:space="preserve">* Interview Start Date, MAY </w:t>
            </w:r>
            <w:r w:rsidR="008B4174">
              <w:rPr>
                <w:rFonts w:ascii="Arial" w:hAnsi="Arial" w:cs="Arial"/>
                <w:sz w:val="20"/>
                <w:szCs w:val="20"/>
              </w:rPr>
              <w:t>2</w:t>
            </w:r>
            <w:r w:rsidR="005E5FDE">
              <w:rPr>
                <w:rFonts w:ascii="Arial" w:hAnsi="Arial" w:cs="Arial"/>
                <w:sz w:val="20"/>
                <w:szCs w:val="20"/>
              </w:rPr>
              <w:t>9</w:t>
            </w:r>
            <w:r w:rsidR="008B4174">
              <w:rPr>
                <w:rFonts w:ascii="Arial" w:hAnsi="Arial" w:cs="Arial"/>
                <w:sz w:val="20"/>
                <w:szCs w:val="20"/>
              </w:rPr>
              <w:t xml:space="preserve"> </w:t>
            </w:r>
            <w:r>
              <w:rPr>
                <w:rFonts w:ascii="Arial" w:hAnsi="Arial" w:cs="Arial"/>
                <w:sz w:val="20"/>
                <w:szCs w:val="20"/>
              </w:rPr>
              <w:t xml:space="preserve">– </w:t>
            </w:r>
            <w:r w:rsidR="009D71D8">
              <w:rPr>
                <w:rFonts w:ascii="Arial" w:hAnsi="Arial" w:cs="Arial"/>
                <w:sz w:val="20"/>
                <w:szCs w:val="20"/>
              </w:rPr>
              <w:t>31</w:t>
            </w:r>
            <w:r>
              <w:rPr>
                <w:rFonts w:ascii="Arial" w:hAnsi="Arial" w:cs="Arial"/>
                <w:sz w:val="20"/>
                <w:szCs w:val="20"/>
              </w:rPr>
              <w:t>, 2019 (Hold the dates. If you</w:t>
            </w:r>
            <w:r w:rsidR="00D348DE">
              <w:rPr>
                <w:rFonts w:ascii="Arial" w:hAnsi="Arial" w:cs="Arial"/>
                <w:sz w:val="20"/>
                <w:szCs w:val="20"/>
              </w:rPr>
              <w:t>r proposal</w:t>
            </w:r>
            <w:r>
              <w:rPr>
                <w:rFonts w:ascii="Arial" w:hAnsi="Arial" w:cs="Arial"/>
                <w:sz w:val="20"/>
                <w:szCs w:val="20"/>
              </w:rPr>
              <w:t xml:space="preserve"> </w:t>
            </w:r>
            <w:r w:rsidR="004D6694">
              <w:rPr>
                <w:rFonts w:ascii="Arial" w:hAnsi="Arial" w:cs="Arial"/>
                <w:sz w:val="20"/>
                <w:szCs w:val="20"/>
              </w:rPr>
              <w:t>makes</w:t>
            </w:r>
            <w:r>
              <w:rPr>
                <w:rFonts w:ascii="Arial" w:hAnsi="Arial" w:cs="Arial"/>
                <w:sz w:val="20"/>
                <w:szCs w:val="20"/>
              </w:rPr>
              <w:t xml:space="preserve"> it to </w:t>
            </w:r>
            <w:r w:rsidR="00445A5D">
              <w:rPr>
                <w:rFonts w:ascii="Arial" w:hAnsi="Arial" w:cs="Arial"/>
                <w:sz w:val="20"/>
                <w:szCs w:val="20"/>
              </w:rPr>
              <w:t>R</w:t>
            </w:r>
            <w:r>
              <w:rPr>
                <w:rFonts w:ascii="Arial" w:hAnsi="Arial" w:cs="Arial"/>
                <w:sz w:val="20"/>
                <w:szCs w:val="20"/>
              </w:rPr>
              <w:t xml:space="preserve">ound 5 you will be expected to be </w:t>
            </w:r>
            <w:r w:rsidR="00652391">
              <w:rPr>
                <w:rFonts w:ascii="Arial" w:hAnsi="Arial" w:cs="Arial"/>
                <w:sz w:val="20"/>
                <w:szCs w:val="20"/>
              </w:rPr>
              <w:t xml:space="preserve">available all day for </w:t>
            </w:r>
            <w:r>
              <w:rPr>
                <w:rFonts w:ascii="Arial" w:hAnsi="Arial" w:cs="Arial"/>
                <w:sz w:val="20"/>
                <w:szCs w:val="20"/>
              </w:rPr>
              <w:t>one of the days listed)</w:t>
            </w:r>
          </w:p>
        </w:tc>
      </w:tr>
      <w:tr w:rsidR="00CC7B6E" w:rsidRPr="007847AD" w14:paraId="4E1CBA03" w14:textId="77777777" w:rsidTr="5B3D9692">
        <w:trPr>
          <w:jc w:val="center"/>
        </w:trPr>
        <w:tc>
          <w:tcPr>
            <w:tcW w:w="4428" w:type="dxa"/>
          </w:tcPr>
          <w:p w14:paraId="46D5C1B4" w14:textId="77777777" w:rsidR="00CC7B6E" w:rsidRPr="007847AD" w:rsidRDefault="007432FF" w:rsidP="00054A63">
            <w:pPr>
              <w:jc w:val="center"/>
              <w:rPr>
                <w:rFonts w:ascii="Arial" w:hAnsi="Arial" w:cs="Arial"/>
                <w:sz w:val="20"/>
                <w:szCs w:val="20"/>
              </w:rPr>
            </w:pPr>
            <w:r w:rsidRPr="007847AD">
              <w:rPr>
                <w:rFonts w:ascii="Arial" w:hAnsi="Arial" w:cs="Arial"/>
                <w:sz w:val="20"/>
                <w:szCs w:val="20"/>
              </w:rPr>
              <w:t>System Delivery</w:t>
            </w:r>
            <w:r w:rsidR="00CC7B6E" w:rsidRPr="007847AD">
              <w:rPr>
                <w:rFonts w:ascii="Arial" w:hAnsi="Arial" w:cs="Arial"/>
                <w:sz w:val="20"/>
                <w:szCs w:val="20"/>
              </w:rPr>
              <w:t xml:space="preserve"> Due Date</w:t>
            </w:r>
          </w:p>
        </w:tc>
        <w:tc>
          <w:tcPr>
            <w:tcW w:w="4387" w:type="dxa"/>
          </w:tcPr>
          <w:p w14:paraId="1174EFB5" w14:textId="13ACA840" w:rsidR="00CC7B6E" w:rsidRPr="007847AD" w:rsidRDefault="00B12EAD" w:rsidP="00054A63">
            <w:pPr>
              <w:jc w:val="center"/>
              <w:rPr>
                <w:rFonts w:ascii="Arial" w:hAnsi="Arial" w:cs="Arial"/>
                <w:sz w:val="20"/>
                <w:szCs w:val="20"/>
              </w:rPr>
            </w:pPr>
            <w:r>
              <w:rPr>
                <w:rFonts w:ascii="Arial" w:hAnsi="Arial" w:cs="Arial"/>
                <w:sz w:val="20"/>
                <w:szCs w:val="20"/>
              </w:rPr>
              <w:t>*F</w:t>
            </w:r>
            <w:r w:rsidRPr="00B12EAD">
              <w:rPr>
                <w:rFonts w:ascii="Arial" w:hAnsi="Arial" w:cs="Arial"/>
                <w:sz w:val="20"/>
                <w:szCs w:val="20"/>
              </w:rPr>
              <w:t xml:space="preserve">ull integration by </w:t>
            </w:r>
            <w:r w:rsidR="000E5362">
              <w:rPr>
                <w:rFonts w:ascii="Arial" w:hAnsi="Arial" w:cs="Arial"/>
                <w:sz w:val="20"/>
                <w:szCs w:val="20"/>
              </w:rPr>
              <w:t>September</w:t>
            </w:r>
            <w:r w:rsidRPr="00B12EAD">
              <w:rPr>
                <w:rFonts w:ascii="Arial" w:hAnsi="Arial" w:cs="Arial"/>
                <w:sz w:val="20"/>
                <w:szCs w:val="20"/>
              </w:rPr>
              <w:t xml:space="preserve"> 2020</w:t>
            </w:r>
          </w:p>
        </w:tc>
      </w:tr>
    </w:tbl>
    <w:p w14:paraId="3F18D4F7" w14:textId="77777777" w:rsidR="00E473CE" w:rsidRPr="007847AD" w:rsidRDefault="00C129B5" w:rsidP="002A0227">
      <w:pPr>
        <w:jc w:val="center"/>
        <w:rPr>
          <w:rFonts w:ascii="Arial" w:hAnsi="Arial" w:cs="Arial"/>
          <w:sz w:val="20"/>
          <w:szCs w:val="20"/>
        </w:rPr>
      </w:pPr>
      <w:r w:rsidRPr="007847AD">
        <w:rPr>
          <w:rFonts w:ascii="Arial" w:hAnsi="Arial" w:cs="Arial"/>
          <w:sz w:val="20"/>
          <w:szCs w:val="20"/>
        </w:rPr>
        <w:t>*Estimated dates</w:t>
      </w:r>
    </w:p>
    <w:p w14:paraId="36AED356" w14:textId="77777777" w:rsidR="00C129B5" w:rsidRPr="007847AD" w:rsidRDefault="00C129B5" w:rsidP="002A0227">
      <w:pPr>
        <w:jc w:val="center"/>
        <w:rPr>
          <w:rFonts w:ascii="Arial" w:hAnsi="Arial" w:cs="Arial"/>
          <w:sz w:val="20"/>
          <w:szCs w:val="20"/>
        </w:rPr>
      </w:pPr>
    </w:p>
    <w:p w14:paraId="2F57DB48" w14:textId="024E429F" w:rsidR="004C7094" w:rsidRPr="007847AD" w:rsidRDefault="00533ADB" w:rsidP="00C67689">
      <w:pPr>
        <w:ind w:left="360"/>
        <w:jc w:val="center"/>
        <w:rPr>
          <w:rFonts w:ascii="Arial" w:hAnsi="Arial" w:cs="Arial"/>
          <w:i/>
          <w:sz w:val="20"/>
          <w:szCs w:val="20"/>
        </w:rPr>
      </w:pPr>
      <w:r w:rsidRPr="007847AD">
        <w:rPr>
          <w:rFonts w:ascii="Arial" w:hAnsi="Arial" w:cs="Arial"/>
          <w:i/>
          <w:sz w:val="20"/>
          <w:szCs w:val="20"/>
        </w:rPr>
        <w:t xml:space="preserve">The City reserves the right to modify this schedule at the City’s discretion.  </w:t>
      </w:r>
      <w:r w:rsidR="0060776E" w:rsidRPr="007847AD">
        <w:rPr>
          <w:rFonts w:ascii="Arial" w:hAnsi="Arial" w:cs="Arial"/>
          <w:i/>
          <w:sz w:val="20"/>
          <w:szCs w:val="20"/>
        </w:rPr>
        <w:t>N</w:t>
      </w:r>
      <w:r w:rsidRPr="007847AD">
        <w:rPr>
          <w:rFonts w:ascii="Arial" w:hAnsi="Arial" w:cs="Arial"/>
          <w:i/>
          <w:sz w:val="20"/>
          <w:szCs w:val="20"/>
        </w:rPr>
        <w:t xml:space="preserve">otification of changes in the response due date </w:t>
      </w:r>
      <w:r w:rsidR="0060776E" w:rsidRPr="007847AD">
        <w:rPr>
          <w:rFonts w:ascii="Arial" w:hAnsi="Arial" w:cs="Arial"/>
          <w:i/>
          <w:sz w:val="20"/>
          <w:szCs w:val="20"/>
        </w:rPr>
        <w:t xml:space="preserve">would be posted on the City website </w:t>
      </w:r>
      <w:r w:rsidR="00AB2780" w:rsidRPr="007847AD">
        <w:rPr>
          <w:rFonts w:ascii="Arial" w:hAnsi="Arial" w:cs="Arial"/>
          <w:i/>
          <w:sz w:val="20"/>
          <w:szCs w:val="20"/>
        </w:rPr>
        <w:t xml:space="preserve">or as otherwise stated </w:t>
      </w:r>
      <w:r w:rsidR="0060776E" w:rsidRPr="007847AD">
        <w:rPr>
          <w:rFonts w:ascii="Arial" w:hAnsi="Arial" w:cs="Arial"/>
          <w:i/>
          <w:sz w:val="20"/>
          <w:szCs w:val="20"/>
        </w:rPr>
        <w:t>herein.</w:t>
      </w:r>
      <w:r w:rsidR="00C67689">
        <w:rPr>
          <w:rFonts w:ascii="Arial" w:hAnsi="Arial" w:cs="Arial"/>
          <w:i/>
          <w:sz w:val="20"/>
          <w:szCs w:val="20"/>
        </w:rPr>
        <w:t xml:space="preserve">  </w:t>
      </w:r>
      <w:r w:rsidR="004C7094" w:rsidRPr="007847AD">
        <w:rPr>
          <w:rFonts w:ascii="Arial" w:hAnsi="Arial" w:cs="Arial"/>
          <w:i/>
          <w:sz w:val="20"/>
          <w:szCs w:val="20"/>
        </w:rPr>
        <w:t>All times and dates are Pacific Time.</w:t>
      </w:r>
    </w:p>
    <w:p w14:paraId="58842D00" w14:textId="77777777" w:rsidR="00533ADB" w:rsidRPr="007847AD" w:rsidRDefault="00533ADB" w:rsidP="00533ADB">
      <w:pPr>
        <w:ind w:left="360"/>
        <w:jc w:val="center"/>
        <w:rPr>
          <w:rFonts w:ascii="Arial" w:hAnsi="Arial" w:cs="Arial"/>
          <w:b/>
          <w:i/>
          <w:color w:val="3366FF"/>
          <w:sz w:val="20"/>
          <w:szCs w:val="20"/>
        </w:rPr>
      </w:pPr>
    </w:p>
    <w:p w14:paraId="61BF3CA7" w14:textId="3A1485EF" w:rsidR="008E3E51" w:rsidRPr="007847AD" w:rsidRDefault="00AD273A" w:rsidP="00533ADB">
      <w:pPr>
        <w:ind w:left="360"/>
        <w:jc w:val="center"/>
        <w:rPr>
          <w:rFonts w:ascii="Arial" w:hAnsi="Arial" w:cs="Arial"/>
          <w:b/>
          <w:i/>
          <w:color w:val="3366FF"/>
          <w:sz w:val="20"/>
          <w:szCs w:val="20"/>
        </w:rPr>
      </w:pPr>
      <w:r w:rsidRPr="007847AD">
        <w:rPr>
          <w:rFonts w:ascii="Arial" w:hAnsi="Arial" w:cs="Arial"/>
          <w:b/>
          <w:i/>
          <w:color w:val="3366FF"/>
          <w:sz w:val="20"/>
          <w:szCs w:val="20"/>
        </w:rPr>
        <w:t xml:space="preserve">PROPOSALS </w:t>
      </w:r>
      <w:r w:rsidR="00533ADB" w:rsidRPr="007847AD">
        <w:rPr>
          <w:rFonts w:ascii="Arial" w:hAnsi="Arial" w:cs="Arial"/>
          <w:b/>
          <w:i/>
          <w:color w:val="3366FF"/>
          <w:sz w:val="20"/>
          <w:szCs w:val="20"/>
        </w:rPr>
        <w:t xml:space="preserve">MUST BE RECEIVED ON OR BEFORE THE </w:t>
      </w:r>
      <w:r w:rsidRPr="007847AD">
        <w:rPr>
          <w:rFonts w:ascii="Arial" w:hAnsi="Arial" w:cs="Arial"/>
          <w:b/>
          <w:i/>
          <w:color w:val="3366FF"/>
          <w:sz w:val="20"/>
          <w:szCs w:val="20"/>
        </w:rPr>
        <w:t xml:space="preserve">DUE </w:t>
      </w:r>
      <w:r w:rsidR="00533ADB" w:rsidRPr="007847AD">
        <w:rPr>
          <w:rFonts w:ascii="Arial" w:hAnsi="Arial" w:cs="Arial"/>
          <w:b/>
          <w:i/>
          <w:color w:val="3366FF"/>
          <w:sz w:val="20"/>
          <w:szCs w:val="20"/>
        </w:rPr>
        <w:t>DATE AND TIME AT TH</w:t>
      </w:r>
      <w:r w:rsidR="008E3E51" w:rsidRPr="007847AD">
        <w:rPr>
          <w:rFonts w:ascii="Arial" w:hAnsi="Arial" w:cs="Arial"/>
          <w:b/>
          <w:i/>
          <w:color w:val="3366FF"/>
          <w:sz w:val="20"/>
          <w:szCs w:val="20"/>
        </w:rPr>
        <w:t>E</w:t>
      </w:r>
      <w:r w:rsidR="00533ADB" w:rsidRPr="007847AD">
        <w:rPr>
          <w:rFonts w:ascii="Arial" w:hAnsi="Arial" w:cs="Arial"/>
          <w:b/>
          <w:i/>
          <w:color w:val="3366FF"/>
          <w:sz w:val="20"/>
          <w:szCs w:val="20"/>
        </w:rPr>
        <w:t xml:space="preserve"> LOCATION</w:t>
      </w:r>
      <w:r w:rsidR="008E3E51" w:rsidRPr="007847AD">
        <w:rPr>
          <w:rFonts w:ascii="Arial" w:hAnsi="Arial" w:cs="Arial"/>
          <w:b/>
          <w:i/>
          <w:color w:val="3366FF"/>
          <w:sz w:val="20"/>
          <w:szCs w:val="20"/>
        </w:rPr>
        <w:t>S SHOWN IN SECTION</w:t>
      </w:r>
      <w:r w:rsidR="007A4BFE">
        <w:rPr>
          <w:rFonts w:ascii="Arial" w:hAnsi="Arial" w:cs="Arial"/>
          <w:b/>
          <w:i/>
          <w:color w:val="3366FF"/>
          <w:sz w:val="20"/>
          <w:szCs w:val="20"/>
        </w:rPr>
        <w:t xml:space="preserve"> 12.</w:t>
      </w:r>
    </w:p>
    <w:p w14:paraId="0086C2D7" w14:textId="2E72BBE3" w:rsidR="00533ADB" w:rsidRPr="007847AD" w:rsidRDefault="008E3E51" w:rsidP="00533ADB">
      <w:pPr>
        <w:ind w:left="360"/>
        <w:jc w:val="center"/>
        <w:rPr>
          <w:rFonts w:ascii="Arial" w:hAnsi="Arial" w:cs="Arial"/>
          <w:b/>
          <w:i/>
          <w:color w:val="3366FF"/>
          <w:sz w:val="20"/>
          <w:szCs w:val="20"/>
        </w:rPr>
      </w:pPr>
      <w:r w:rsidRPr="007847AD">
        <w:rPr>
          <w:rFonts w:ascii="Arial" w:hAnsi="Arial" w:cs="Arial"/>
          <w:b/>
          <w:i/>
          <w:color w:val="3366FF"/>
          <w:sz w:val="20"/>
          <w:szCs w:val="20"/>
        </w:rPr>
        <w:t>MARK THE OUTSIDE OF YOUR MAILING PACKAGE INDICATING RFP</w:t>
      </w:r>
      <w:r w:rsidR="00866BCB">
        <w:rPr>
          <w:rFonts w:ascii="Arial" w:hAnsi="Arial" w:cs="Arial"/>
          <w:b/>
          <w:i/>
          <w:color w:val="3366FF"/>
          <w:sz w:val="20"/>
          <w:szCs w:val="20"/>
        </w:rPr>
        <w:t xml:space="preserve"> #4746.</w:t>
      </w:r>
    </w:p>
    <w:p w14:paraId="4CED625C" w14:textId="77777777" w:rsidR="00CB30BF" w:rsidRPr="007847AD" w:rsidRDefault="00CB30BF" w:rsidP="00533ADB">
      <w:pPr>
        <w:ind w:left="360"/>
        <w:jc w:val="center"/>
        <w:rPr>
          <w:rFonts w:ascii="Arial" w:hAnsi="Arial" w:cs="Arial"/>
          <w:b/>
          <w:i/>
          <w:color w:val="3366FF"/>
          <w:sz w:val="20"/>
          <w:szCs w:val="20"/>
        </w:rPr>
      </w:pPr>
    </w:p>
    <w:p w14:paraId="49E33C5D" w14:textId="77777777" w:rsidR="00CB30BF" w:rsidRPr="007847AD" w:rsidRDefault="00CB30BF" w:rsidP="00533ADB">
      <w:pPr>
        <w:ind w:left="360"/>
        <w:jc w:val="center"/>
        <w:rPr>
          <w:rFonts w:ascii="Arial" w:hAnsi="Arial" w:cs="Arial"/>
          <w:b/>
          <w:i/>
          <w:color w:val="3366FF"/>
          <w:sz w:val="20"/>
          <w:szCs w:val="20"/>
        </w:rPr>
      </w:pPr>
    </w:p>
    <w:p w14:paraId="2D8F9207" w14:textId="77777777" w:rsidR="00CB30BF" w:rsidRPr="007847AD" w:rsidRDefault="00CB30BF" w:rsidP="00CB30BF">
      <w:pPr>
        <w:pStyle w:val="BodyText"/>
        <w:ind w:left="360"/>
        <w:rPr>
          <w:rFonts w:ascii="Arial" w:hAnsi="Arial" w:cs="Arial"/>
          <w:b/>
          <w:i/>
          <w:color w:val="C00000"/>
          <w:sz w:val="20"/>
          <w:szCs w:val="20"/>
        </w:rPr>
      </w:pPr>
      <w:r w:rsidRPr="007847AD">
        <w:rPr>
          <w:rFonts w:ascii="Arial" w:hAnsi="Arial" w:cs="Arial"/>
          <w:b/>
          <w:i/>
          <w:color w:val="C00000"/>
          <w:sz w:val="20"/>
          <w:szCs w:val="20"/>
        </w:rPr>
        <w:t xml:space="preserve">  NOTE:   By responding to this RFP, the Proposer agrees that he/she has read and understands the requirements and all documents within this RFP package.</w:t>
      </w:r>
    </w:p>
    <w:p w14:paraId="5D9B547B" w14:textId="2766E4DE" w:rsidR="00AF378B" w:rsidRPr="008932D1" w:rsidRDefault="00250916" w:rsidP="00652391">
      <w:pPr>
        <w:pStyle w:val="Heading1"/>
        <w:numPr>
          <w:ilvl w:val="0"/>
          <w:numId w:val="1"/>
        </w:numPr>
        <w:spacing w:after="120"/>
        <w:jc w:val="both"/>
        <w:rPr>
          <w:sz w:val="20"/>
          <w:szCs w:val="20"/>
        </w:rPr>
      </w:pPr>
      <w:r w:rsidRPr="007847AD">
        <w:rPr>
          <w:sz w:val="20"/>
          <w:szCs w:val="20"/>
        </w:rPr>
        <w:t>INTRODUCTION</w:t>
      </w:r>
    </w:p>
    <w:p w14:paraId="49943E97" w14:textId="2436B66B" w:rsidR="005421EF" w:rsidRPr="007847AD" w:rsidRDefault="23880CEA" w:rsidP="00652391">
      <w:pPr>
        <w:pStyle w:val="BodyText"/>
        <w:spacing w:after="240"/>
        <w:jc w:val="both"/>
        <w:rPr>
          <w:rFonts w:ascii="Arial" w:hAnsi="Arial" w:cs="Arial"/>
          <w:sz w:val="20"/>
          <w:szCs w:val="20"/>
        </w:rPr>
      </w:pPr>
      <w:r w:rsidRPr="23880CEA">
        <w:rPr>
          <w:rFonts w:ascii="Arial" w:hAnsi="Arial" w:cs="Arial"/>
          <w:sz w:val="20"/>
          <w:szCs w:val="20"/>
        </w:rPr>
        <w:t>The City of Seattle (the City)</w:t>
      </w:r>
      <w:r w:rsidR="00BD0F0B">
        <w:rPr>
          <w:rFonts w:ascii="Arial" w:hAnsi="Arial" w:cs="Arial"/>
          <w:sz w:val="20"/>
          <w:szCs w:val="20"/>
        </w:rPr>
        <w:t xml:space="preserve"> and</w:t>
      </w:r>
      <w:r w:rsidRPr="23880CEA">
        <w:rPr>
          <w:rFonts w:ascii="Arial" w:hAnsi="Arial" w:cs="Arial"/>
          <w:sz w:val="20"/>
          <w:szCs w:val="20"/>
        </w:rPr>
        <w:t xml:space="preserve"> Seattle Public Utilities (SPU) seeks to acquire a </w:t>
      </w:r>
      <w:bookmarkStart w:id="2" w:name="_Hlk1316946"/>
      <w:r w:rsidRPr="23880CEA">
        <w:rPr>
          <w:rFonts w:ascii="Arial" w:hAnsi="Arial" w:cs="Arial"/>
          <w:sz w:val="20"/>
          <w:szCs w:val="20"/>
        </w:rPr>
        <w:t>Content Management</w:t>
      </w:r>
      <w:r w:rsidRPr="23880CEA">
        <w:rPr>
          <w:rFonts w:ascii="Arial" w:hAnsi="Arial" w:cs="Arial"/>
          <w:b/>
          <w:bCs/>
          <w:sz w:val="20"/>
          <w:szCs w:val="20"/>
        </w:rPr>
        <w:t xml:space="preserve"> </w:t>
      </w:r>
      <w:r w:rsidRPr="23880CEA">
        <w:rPr>
          <w:rFonts w:ascii="Arial" w:hAnsi="Arial" w:cs="Arial"/>
          <w:sz w:val="20"/>
          <w:szCs w:val="20"/>
        </w:rPr>
        <w:t>System (CMS)</w:t>
      </w:r>
      <w:bookmarkEnd w:id="2"/>
      <w:r w:rsidRPr="23880CEA">
        <w:rPr>
          <w:rFonts w:ascii="Arial" w:hAnsi="Arial" w:cs="Arial"/>
          <w:sz w:val="20"/>
          <w:szCs w:val="20"/>
        </w:rPr>
        <w:t xml:space="preserve"> to create a</w:t>
      </w:r>
      <w:r w:rsidR="00BD0F0B">
        <w:rPr>
          <w:rFonts w:ascii="Arial" w:hAnsi="Arial" w:cs="Arial"/>
          <w:sz w:val="20"/>
          <w:szCs w:val="20"/>
        </w:rPr>
        <w:t>n</w:t>
      </w:r>
      <w:r w:rsidRPr="23880CEA">
        <w:rPr>
          <w:rFonts w:ascii="Arial" w:hAnsi="Arial" w:cs="Arial"/>
          <w:sz w:val="20"/>
          <w:szCs w:val="20"/>
        </w:rPr>
        <w:t xml:space="preserve"> SPU Watershed Protection Section “Protection Access Control System” (SPU-PACS)</w:t>
      </w:r>
      <w:r w:rsidR="00652391">
        <w:rPr>
          <w:rFonts w:ascii="Arial" w:hAnsi="Arial" w:cs="Arial"/>
          <w:sz w:val="20"/>
          <w:szCs w:val="20"/>
        </w:rPr>
        <w:t xml:space="preserve"> (the “Solution”)</w:t>
      </w:r>
      <w:r w:rsidRPr="23880CEA">
        <w:rPr>
          <w:rFonts w:ascii="Arial" w:hAnsi="Arial" w:cs="Arial"/>
          <w:sz w:val="20"/>
          <w:szCs w:val="20"/>
        </w:rPr>
        <w:t xml:space="preserve">.  SPU-PACS will be used to manage information key to activities in permitting, access and </w:t>
      </w:r>
      <w:r w:rsidRPr="23880CEA">
        <w:rPr>
          <w:rFonts w:ascii="Arial" w:hAnsi="Arial" w:cs="Arial"/>
          <w:sz w:val="20"/>
          <w:szCs w:val="20"/>
        </w:rPr>
        <w:lastRenderedPageBreak/>
        <w:t>control in compliance with Washington Administrative Code</w:t>
      </w:r>
      <w:r w:rsidR="004E7268">
        <w:rPr>
          <w:rFonts w:ascii="Arial" w:hAnsi="Arial" w:cs="Arial"/>
          <w:sz w:val="20"/>
          <w:szCs w:val="20"/>
        </w:rPr>
        <w:t xml:space="preserve"> (WAC)</w:t>
      </w:r>
      <w:r w:rsidRPr="23880CEA">
        <w:rPr>
          <w:rFonts w:ascii="Arial" w:hAnsi="Arial" w:cs="Arial"/>
          <w:sz w:val="20"/>
          <w:szCs w:val="20"/>
        </w:rPr>
        <w:t>, Department of Homeland Security, Washington Department of Health</w:t>
      </w:r>
      <w:r w:rsidR="002B5100">
        <w:rPr>
          <w:rFonts w:ascii="Arial" w:hAnsi="Arial" w:cs="Arial"/>
          <w:sz w:val="20"/>
          <w:szCs w:val="20"/>
        </w:rPr>
        <w:t xml:space="preserve"> (WDOH)</w:t>
      </w:r>
      <w:r w:rsidRPr="23880CEA">
        <w:rPr>
          <w:rFonts w:ascii="Arial" w:hAnsi="Arial" w:cs="Arial"/>
          <w:sz w:val="20"/>
          <w:szCs w:val="20"/>
        </w:rPr>
        <w:t xml:space="preserve">, and physical security best practices.  </w:t>
      </w:r>
    </w:p>
    <w:p w14:paraId="57320ABC" w14:textId="2AECEDC9" w:rsidR="005421EF" w:rsidRPr="007847AD" w:rsidRDefault="005421EF" w:rsidP="00652391">
      <w:pPr>
        <w:pStyle w:val="BodyText"/>
        <w:jc w:val="both"/>
        <w:rPr>
          <w:rFonts w:ascii="Arial" w:hAnsi="Arial" w:cs="Arial"/>
          <w:sz w:val="20"/>
          <w:szCs w:val="20"/>
        </w:rPr>
      </w:pPr>
      <w:r w:rsidRPr="007847AD">
        <w:rPr>
          <w:rFonts w:ascii="Arial" w:hAnsi="Arial" w:cs="Arial"/>
          <w:sz w:val="20"/>
          <w:szCs w:val="20"/>
        </w:rPr>
        <w:t xml:space="preserve">The City desires to procure the most appropriate </w:t>
      </w:r>
      <w:r w:rsidR="00E1736F" w:rsidRPr="007847AD">
        <w:rPr>
          <w:rFonts w:ascii="Arial" w:hAnsi="Arial" w:cs="Arial"/>
          <w:sz w:val="20"/>
          <w:szCs w:val="20"/>
        </w:rPr>
        <w:t xml:space="preserve">system to meet </w:t>
      </w:r>
      <w:r w:rsidR="00077E54">
        <w:rPr>
          <w:rFonts w:ascii="Arial" w:hAnsi="Arial" w:cs="Arial"/>
          <w:sz w:val="20"/>
          <w:szCs w:val="20"/>
        </w:rPr>
        <w:t xml:space="preserve">the </w:t>
      </w:r>
      <w:r w:rsidR="00E97043" w:rsidRPr="007847AD">
        <w:rPr>
          <w:rFonts w:ascii="Arial" w:hAnsi="Arial" w:cs="Arial"/>
          <w:sz w:val="20"/>
          <w:szCs w:val="20"/>
        </w:rPr>
        <w:t xml:space="preserve">SPU-PACS </w:t>
      </w:r>
      <w:r w:rsidR="00E1736F" w:rsidRPr="007847AD">
        <w:rPr>
          <w:rFonts w:ascii="Arial" w:hAnsi="Arial" w:cs="Arial"/>
          <w:sz w:val="20"/>
          <w:szCs w:val="20"/>
        </w:rPr>
        <w:t>requirements</w:t>
      </w:r>
      <w:r w:rsidRPr="007847AD">
        <w:rPr>
          <w:rFonts w:ascii="Arial" w:hAnsi="Arial" w:cs="Arial"/>
          <w:sz w:val="20"/>
          <w:szCs w:val="20"/>
        </w:rPr>
        <w:t xml:space="preserve"> from a qualified </w:t>
      </w:r>
      <w:r w:rsidR="00CD5504">
        <w:rPr>
          <w:rFonts w:ascii="Arial" w:hAnsi="Arial" w:cs="Arial"/>
          <w:sz w:val="20"/>
          <w:szCs w:val="20"/>
        </w:rPr>
        <w:t>vendor</w:t>
      </w:r>
      <w:r w:rsidRPr="007847AD">
        <w:rPr>
          <w:rFonts w:ascii="Arial" w:hAnsi="Arial" w:cs="Arial"/>
          <w:sz w:val="20"/>
          <w:szCs w:val="20"/>
        </w:rPr>
        <w:t xml:space="preserve"> at a firm, </w:t>
      </w:r>
      <w:r w:rsidRPr="00F60C4D">
        <w:rPr>
          <w:rFonts w:ascii="Arial" w:hAnsi="Arial" w:cs="Arial"/>
          <w:sz w:val="20"/>
          <w:szCs w:val="20"/>
        </w:rPr>
        <w:t>fixed</w:t>
      </w:r>
      <w:r w:rsidR="004B1A20" w:rsidRPr="00F60C4D">
        <w:rPr>
          <w:rFonts w:ascii="Arial" w:hAnsi="Arial" w:cs="Arial"/>
          <w:sz w:val="20"/>
          <w:szCs w:val="20"/>
        </w:rPr>
        <w:t>-</w:t>
      </w:r>
      <w:r w:rsidRPr="00F60C4D">
        <w:rPr>
          <w:rFonts w:ascii="Arial" w:hAnsi="Arial" w:cs="Arial"/>
          <w:sz w:val="20"/>
          <w:szCs w:val="20"/>
        </w:rPr>
        <w:t>price</w:t>
      </w:r>
      <w:r w:rsidRPr="007847AD">
        <w:rPr>
          <w:rFonts w:ascii="Arial" w:hAnsi="Arial" w:cs="Arial"/>
          <w:sz w:val="20"/>
          <w:szCs w:val="20"/>
        </w:rPr>
        <w:t xml:space="preserve">.  </w:t>
      </w:r>
      <w:r w:rsidR="00E84750" w:rsidRPr="007847AD">
        <w:rPr>
          <w:rFonts w:ascii="Arial" w:hAnsi="Arial" w:cs="Arial"/>
          <w:sz w:val="20"/>
          <w:szCs w:val="20"/>
        </w:rPr>
        <w:t>The City</w:t>
      </w:r>
      <w:r w:rsidR="00652391">
        <w:rPr>
          <w:rFonts w:ascii="Arial" w:hAnsi="Arial" w:cs="Arial"/>
          <w:sz w:val="20"/>
          <w:szCs w:val="20"/>
        </w:rPr>
        <w:t xml:space="preserve"> solution preference</w:t>
      </w:r>
      <w:r w:rsidR="00E84750" w:rsidRPr="007847AD">
        <w:rPr>
          <w:rFonts w:ascii="Arial" w:hAnsi="Arial" w:cs="Arial"/>
          <w:sz w:val="20"/>
          <w:szCs w:val="20"/>
        </w:rPr>
        <w:t xml:space="preserve"> is </w:t>
      </w:r>
      <w:r w:rsidR="00652391">
        <w:rPr>
          <w:rFonts w:ascii="Arial" w:hAnsi="Arial" w:cs="Arial"/>
          <w:sz w:val="20"/>
          <w:szCs w:val="20"/>
        </w:rPr>
        <w:t>a</w:t>
      </w:r>
      <w:r w:rsidR="00E84750" w:rsidRPr="007847AD">
        <w:rPr>
          <w:rFonts w:ascii="Arial" w:hAnsi="Arial" w:cs="Arial"/>
          <w:sz w:val="20"/>
          <w:szCs w:val="20"/>
        </w:rPr>
        <w:t xml:space="preserve"> Microsoft Dynamics vendor</w:t>
      </w:r>
      <w:r w:rsidR="00E1736F" w:rsidRPr="007847AD">
        <w:rPr>
          <w:rFonts w:ascii="Arial" w:hAnsi="Arial" w:cs="Arial"/>
          <w:sz w:val="20"/>
          <w:szCs w:val="20"/>
        </w:rPr>
        <w:t>/implementor</w:t>
      </w:r>
      <w:r w:rsidR="00E84750" w:rsidRPr="007847AD">
        <w:rPr>
          <w:rFonts w:ascii="Arial" w:hAnsi="Arial" w:cs="Arial"/>
          <w:sz w:val="20"/>
          <w:szCs w:val="20"/>
        </w:rPr>
        <w:t xml:space="preserve"> </w:t>
      </w:r>
      <w:r w:rsidR="006B188A" w:rsidRPr="007847AD">
        <w:rPr>
          <w:rFonts w:ascii="Arial" w:hAnsi="Arial" w:cs="Arial"/>
          <w:sz w:val="20"/>
          <w:szCs w:val="20"/>
        </w:rPr>
        <w:t>but</w:t>
      </w:r>
      <w:r w:rsidR="00E84750" w:rsidRPr="007847AD">
        <w:rPr>
          <w:rFonts w:ascii="Arial" w:hAnsi="Arial" w:cs="Arial"/>
          <w:sz w:val="20"/>
          <w:szCs w:val="20"/>
        </w:rPr>
        <w:t xml:space="preserve"> </w:t>
      </w:r>
      <w:r w:rsidR="00F4451D">
        <w:rPr>
          <w:rFonts w:ascii="Arial" w:hAnsi="Arial" w:cs="Arial"/>
          <w:sz w:val="20"/>
          <w:szCs w:val="20"/>
        </w:rPr>
        <w:t>is</w:t>
      </w:r>
      <w:r w:rsidR="006B188A">
        <w:rPr>
          <w:rFonts w:ascii="Arial" w:hAnsi="Arial" w:cs="Arial"/>
          <w:sz w:val="20"/>
          <w:szCs w:val="20"/>
        </w:rPr>
        <w:t xml:space="preserve"> </w:t>
      </w:r>
      <w:r w:rsidR="00E84750" w:rsidRPr="007847AD">
        <w:rPr>
          <w:rFonts w:ascii="Arial" w:hAnsi="Arial" w:cs="Arial"/>
          <w:sz w:val="20"/>
          <w:szCs w:val="20"/>
        </w:rPr>
        <w:t xml:space="preserve">also open to other </w:t>
      </w:r>
      <w:r w:rsidR="00E1736F" w:rsidRPr="007847AD">
        <w:rPr>
          <w:rFonts w:ascii="Arial" w:hAnsi="Arial" w:cs="Arial"/>
          <w:sz w:val="20"/>
          <w:szCs w:val="20"/>
        </w:rPr>
        <w:t xml:space="preserve">vendor </w:t>
      </w:r>
      <w:r w:rsidR="00E84750" w:rsidRPr="007847AD">
        <w:rPr>
          <w:rFonts w:ascii="Arial" w:hAnsi="Arial" w:cs="Arial"/>
          <w:sz w:val="20"/>
          <w:szCs w:val="20"/>
        </w:rPr>
        <w:t xml:space="preserve">solutions </w:t>
      </w:r>
      <w:r w:rsidR="00B12EAD" w:rsidRPr="00B12EAD">
        <w:rPr>
          <w:rFonts w:ascii="Arial" w:hAnsi="Arial" w:cs="Arial"/>
          <w:sz w:val="20"/>
          <w:szCs w:val="20"/>
        </w:rPr>
        <w:t xml:space="preserve">that can provide this capability </w:t>
      </w:r>
      <w:r w:rsidR="00B12EAD">
        <w:rPr>
          <w:rFonts w:ascii="Arial" w:hAnsi="Arial" w:cs="Arial"/>
          <w:sz w:val="20"/>
          <w:szCs w:val="20"/>
        </w:rPr>
        <w:t xml:space="preserve">which </w:t>
      </w:r>
      <w:r w:rsidR="00E84750" w:rsidRPr="007847AD">
        <w:rPr>
          <w:rFonts w:ascii="Arial" w:hAnsi="Arial" w:cs="Arial"/>
          <w:sz w:val="20"/>
          <w:szCs w:val="20"/>
        </w:rPr>
        <w:t>meet or exceed</w:t>
      </w:r>
      <w:r w:rsidR="00F4451D">
        <w:rPr>
          <w:rFonts w:ascii="Arial" w:hAnsi="Arial" w:cs="Arial"/>
          <w:sz w:val="20"/>
          <w:szCs w:val="20"/>
        </w:rPr>
        <w:t xml:space="preserve"> the</w:t>
      </w:r>
      <w:r w:rsidR="00E84750" w:rsidRPr="007847AD">
        <w:rPr>
          <w:rFonts w:ascii="Arial" w:hAnsi="Arial" w:cs="Arial"/>
          <w:sz w:val="20"/>
          <w:szCs w:val="20"/>
        </w:rPr>
        <w:t xml:space="preserve"> requirements identified in this RFP</w:t>
      </w:r>
      <w:r w:rsidR="000B0FC0">
        <w:rPr>
          <w:rFonts w:ascii="Arial" w:hAnsi="Arial" w:cs="Arial"/>
          <w:sz w:val="20"/>
          <w:szCs w:val="20"/>
        </w:rPr>
        <w:t xml:space="preserve"> (See Section 4.1)</w:t>
      </w:r>
      <w:r w:rsidR="00E84750" w:rsidRPr="007847AD">
        <w:rPr>
          <w:rFonts w:ascii="Arial" w:hAnsi="Arial" w:cs="Arial"/>
          <w:sz w:val="20"/>
          <w:szCs w:val="20"/>
        </w:rPr>
        <w:t xml:space="preserve">.  </w:t>
      </w:r>
      <w:r w:rsidRPr="007847AD">
        <w:rPr>
          <w:rFonts w:ascii="Arial" w:hAnsi="Arial" w:cs="Arial"/>
          <w:sz w:val="20"/>
          <w:szCs w:val="20"/>
        </w:rPr>
        <w:t>Although the City is requesting proposals for complete systems, including hardware, software, and services that include any and all third-party components, the City may choose not to acquire all system components</w:t>
      </w:r>
      <w:r w:rsidR="00E1736F" w:rsidRPr="007847AD">
        <w:rPr>
          <w:rFonts w:ascii="Arial" w:hAnsi="Arial" w:cs="Arial"/>
          <w:sz w:val="20"/>
          <w:szCs w:val="20"/>
        </w:rPr>
        <w:t>, so please plan to breakout your responses to address pricing and services associated with software, hardware and other services separately</w:t>
      </w:r>
      <w:r w:rsidRPr="007847AD">
        <w:rPr>
          <w:rFonts w:ascii="Arial" w:hAnsi="Arial" w:cs="Arial"/>
          <w:sz w:val="20"/>
          <w:szCs w:val="20"/>
        </w:rPr>
        <w:t>.  The City may also exercise the option to procure third-party components directly (e.g., PCs and monitors).</w:t>
      </w:r>
    </w:p>
    <w:p w14:paraId="35D2AD02" w14:textId="4A016264" w:rsidR="00EF7188" w:rsidRPr="007847AD" w:rsidRDefault="00FD0F0A" w:rsidP="00652391">
      <w:pPr>
        <w:pStyle w:val="BodyText"/>
        <w:jc w:val="both"/>
        <w:rPr>
          <w:rFonts w:ascii="Arial" w:hAnsi="Arial" w:cs="Arial"/>
          <w:sz w:val="20"/>
          <w:szCs w:val="20"/>
        </w:rPr>
      </w:pPr>
      <w:r w:rsidRPr="007847AD">
        <w:rPr>
          <w:rFonts w:ascii="Arial" w:hAnsi="Arial" w:cs="Arial"/>
          <w:sz w:val="20"/>
          <w:szCs w:val="20"/>
        </w:rPr>
        <w:t xml:space="preserve">The City </w:t>
      </w:r>
      <w:r w:rsidR="00E1736F" w:rsidRPr="007847AD">
        <w:rPr>
          <w:rFonts w:ascii="Arial" w:hAnsi="Arial" w:cs="Arial"/>
          <w:sz w:val="20"/>
          <w:szCs w:val="20"/>
        </w:rPr>
        <w:t xml:space="preserve">SPU Watershed Protection </w:t>
      </w:r>
      <w:r w:rsidR="00652E3A">
        <w:rPr>
          <w:rFonts w:ascii="Arial" w:hAnsi="Arial" w:cs="Arial"/>
          <w:sz w:val="20"/>
          <w:szCs w:val="20"/>
        </w:rPr>
        <w:t>Section</w:t>
      </w:r>
      <w:r w:rsidR="00652E3A" w:rsidRPr="007847AD">
        <w:rPr>
          <w:rFonts w:ascii="Arial" w:hAnsi="Arial" w:cs="Arial"/>
          <w:sz w:val="20"/>
          <w:szCs w:val="20"/>
        </w:rPr>
        <w:t xml:space="preserve"> </w:t>
      </w:r>
      <w:r w:rsidRPr="007847AD">
        <w:rPr>
          <w:rFonts w:ascii="Arial" w:hAnsi="Arial" w:cs="Arial"/>
          <w:sz w:val="20"/>
          <w:szCs w:val="20"/>
        </w:rPr>
        <w:t xml:space="preserve">seeks a vendor that </w:t>
      </w:r>
      <w:r w:rsidR="00E84750" w:rsidRPr="007847AD">
        <w:rPr>
          <w:rFonts w:ascii="Arial" w:hAnsi="Arial" w:cs="Arial"/>
          <w:sz w:val="20"/>
          <w:szCs w:val="20"/>
        </w:rPr>
        <w:t xml:space="preserve">will </w:t>
      </w:r>
      <w:r w:rsidRPr="007847AD">
        <w:rPr>
          <w:rFonts w:ascii="Arial" w:hAnsi="Arial" w:cs="Arial"/>
          <w:sz w:val="20"/>
          <w:szCs w:val="20"/>
        </w:rPr>
        <w:t xml:space="preserve">provide an effective and carefully structured approach to implement </w:t>
      </w:r>
      <w:r w:rsidR="00E97043" w:rsidRPr="007847AD">
        <w:rPr>
          <w:rFonts w:ascii="Arial" w:hAnsi="Arial" w:cs="Arial"/>
          <w:sz w:val="20"/>
          <w:szCs w:val="20"/>
        </w:rPr>
        <w:t>SPU-PACS</w:t>
      </w:r>
      <w:r w:rsidRPr="007847AD">
        <w:rPr>
          <w:rFonts w:ascii="Arial" w:hAnsi="Arial" w:cs="Arial"/>
          <w:sz w:val="20"/>
          <w:szCs w:val="20"/>
        </w:rPr>
        <w:t xml:space="preserve">.  In this context, implementation refers to all efforts required to provide a complete and functioning system and prepare </w:t>
      </w:r>
      <w:r w:rsidR="00883FDF" w:rsidRPr="007847AD">
        <w:rPr>
          <w:rFonts w:ascii="Arial" w:hAnsi="Arial" w:cs="Arial"/>
          <w:sz w:val="20"/>
          <w:szCs w:val="20"/>
        </w:rPr>
        <w:t>the Watershed Protection</w:t>
      </w:r>
      <w:r w:rsidRPr="007847AD">
        <w:rPr>
          <w:rFonts w:ascii="Arial" w:hAnsi="Arial" w:cs="Arial"/>
          <w:sz w:val="20"/>
          <w:szCs w:val="20"/>
        </w:rPr>
        <w:t xml:space="preserve"> </w:t>
      </w:r>
      <w:r w:rsidR="00652E3A">
        <w:rPr>
          <w:rFonts w:ascii="Arial" w:hAnsi="Arial" w:cs="Arial"/>
          <w:sz w:val="20"/>
          <w:szCs w:val="20"/>
        </w:rPr>
        <w:t>Section</w:t>
      </w:r>
      <w:r w:rsidR="00652E3A" w:rsidRPr="007847AD">
        <w:rPr>
          <w:rFonts w:ascii="Arial" w:hAnsi="Arial" w:cs="Arial"/>
          <w:sz w:val="20"/>
          <w:szCs w:val="20"/>
        </w:rPr>
        <w:t xml:space="preserve"> </w:t>
      </w:r>
      <w:r w:rsidRPr="007847AD">
        <w:rPr>
          <w:rFonts w:ascii="Arial" w:hAnsi="Arial" w:cs="Arial"/>
          <w:sz w:val="20"/>
          <w:szCs w:val="20"/>
        </w:rPr>
        <w:t>to use it effectively</w:t>
      </w:r>
      <w:r w:rsidR="00CB30BF" w:rsidRPr="007847AD">
        <w:rPr>
          <w:rFonts w:ascii="Arial" w:hAnsi="Arial" w:cs="Arial"/>
          <w:sz w:val="20"/>
          <w:szCs w:val="20"/>
        </w:rPr>
        <w:t>.</w:t>
      </w:r>
      <w:r w:rsidR="00EF7188" w:rsidRPr="007847AD">
        <w:rPr>
          <w:rFonts w:ascii="Arial" w:hAnsi="Arial" w:cs="Arial"/>
          <w:sz w:val="20"/>
          <w:szCs w:val="20"/>
        </w:rPr>
        <w:t xml:space="preserve"> This includes </w:t>
      </w:r>
      <w:r w:rsidR="00EF7188" w:rsidRPr="00720302">
        <w:rPr>
          <w:rFonts w:ascii="Arial" w:hAnsi="Arial" w:cs="Arial"/>
          <w:sz w:val="20"/>
          <w:szCs w:val="20"/>
        </w:rPr>
        <w:t>technology and implementation planning, detailed design, interfaces, software integration, designing minimal software</w:t>
      </w:r>
      <w:r w:rsidR="00EF7188" w:rsidRPr="007847AD">
        <w:rPr>
          <w:rFonts w:ascii="Arial" w:hAnsi="Arial" w:cs="Arial"/>
          <w:sz w:val="20"/>
          <w:szCs w:val="20"/>
        </w:rPr>
        <w:t xml:space="preserve"> modifications, testing, training, end user and technical documentation, project management, and post-implementation warranty support</w:t>
      </w:r>
      <w:r w:rsidR="00E1736F" w:rsidRPr="007847AD">
        <w:rPr>
          <w:rFonts w:ascii="Arial" w:hAnsi="Arial" w:cs="Arial"/>
          <w:sz w:val="20"/>
          <w:szCs w:val="20"/>
        </w:rPr>
        <w:t xml:space="preserve"> and potential phased approach to deliver the solution required</w:t>
      </w:r>
      <w:r w:rsidR="00EF7188" w:rsidRPr="007847AD">
        <w:rPr>
          <w:rFonts w:ascii="Arial" w:hAnsi="Arial" w:cs="Arial"/>
          <w:sz w:val="20"/>
          <w:szCs w:val="20"/>
        </w:rPr>
        <w:t>.</w:t>
      </w:r>
    </w:p>
    <w:p w14:paraId="6E43EFFA" w14:textId="5E6B0C3D" w:rsidR="00C02C7E" w:rsidRPr="007847AD" w:rsidRDefault="23880CEA" w:rsidP="00652391">
      <w:pPr>
        <w:pStyle w:val="BodyText"/>
        <w:jc w:val="both"/>
        <w:rPr>
          <w:rFonts w:ascii="Arial" w:hAnsi="Arial" w:cs="Arial"/>
          <w:sz w:val="20"/>
          <w:szCs w:val="20"/>
        </w:rPr>
      </w:pPr>
      <w:r w:rsidRPr="23880CEA">
        <w:rPr>
          <w:rFonts w:ascii="Arial" w:hAnsi="Arial" w:cs="Arial"/>
          <w:sz w:val="20"/>
          <w:szCs w:val="20"/>
        </w:rPr>
        <w:t xml:space="preserve">The City </w:t>
      </w:r>
      <w:r w:rsidR="00814FD1">
        <w:rPr>
          <w:rFonts w:ascii="Arial" w:hAnsi="Arial" w:cs="Arial"/>
          <w:sz w:val="20"/>
          <w:szCs w:val="20"/>
        </w:rPr>
        <w:t xml:space="preserve">estimates a full integration by </w:t>
      </w:r>
      <w:r w:rsidR="00B76DDE">
        <w:rPr>
          <w:rFonts w:ascii="Arial" w:hAnsi="Arial" w:cs="Arial"/>
          <w:sz w:val="20"/>
          <w:szCs w:val="20"/>
        </w:rPr>
        <w:t>Sept</w:t>
      </w:r>
      <w:r w:rsidR="00676089">
        <w:rPr>
          <w:rFonts w:ascii="Arial" w:hAnsi="Arial" w:cs="Arial"/>
          <w:sz w:val="20"/>
          <w:szCs w:val="20"/>
        </w:rPr>
        <w:t>ember</w:t>
      </w:r>
      <w:r w:rsidR="00B76DDE">
        <w:rPr>
          <w:rFonts w:ascii="Arial" w:hAnsi="Arial" w:cs="Arial"/>
          <w:sz w:val="20"/>
          <w:szCs w:val="20"/>
        </w:rPr>
        <w:t xml:space="preserve"> </w:t>
      </w:r>
      <w:r w:rsidR="00814FD1">
        <w:rPr>
          <w:rFonts w:ascii="Arial" w:hAnsi="Arial" w:cs="Arial"/>
          <w:sz w:val="20"/>
          <w:szCs w:val="20"/>
        </w:rPr>
        <w:t>2020.</w:t>
      </w:r>
    </w:p>
    <w:p w14:paraId="5FB216FF" w14:textId="5799E896" w:rsidR="00250916" w:rsidRPr="007847AD" w:rsidRDefault="002C1BFA" w:rsidP="00652391">
      <w:pPr>
        <w:pStyle w:val="BodyText"/>
        <w:tabs>
          <w:tab w:val="left" w:pos="450"/>
        </w:tabs>
        <w:jc w:val="both"/>
      </w:pPr>
      <w:r w:rsidRPr="007847AD">
        <w:rPr>
          <w:rFonts w:ascii="Arial" w:hAnsi="Arial" w:cs="Arial"/>
          <w:sz w:val="20"/>
          <w:szCs w:val="20"/>
        </w:rPr>
        <w:t xml:space="preserve">The City intends to award to the highest ranked </w:t>
      </w:r>
      <w:r w:rsidR="00CD5504">
        <w:rPr>
          <w:rFonts w:ascii="Arial" w:hAnsi="Arial" w:cs="Arial"/>
          <w:sz w:val="20"/>
          <w:szCs w:val="20"/>
        </w:rPr>
        <w:t>vendor</w:t>
      </w:r>
      <w:r w:rsidRPr="007847AD">
        <w:rPr>
          <w:rFonts w:ascii="Arial" w:hAnsi="Arial" w:cs="Arial"/>
          <w:sz w:val="20"/>
          <w:szCs w:val="20"/>
        </w:rPr>
        <w:t xml:space="preserve"> that will assume financial and legal responsibility for the contract. Proposals that include multiple vendors must clearly identify one </w:t>
      </w:r>
      <w:r w:rsidR="00CD5504">
        <w:rPr>
          <w:rFonts w:ascii="Arial" w:hAnsi="Arial" w:cs="Arial"/>
          <w:sz w:val="20"/>
          <w:szCs w:val="20"/>
        </w:rPr>
        <w:t>vendor</w:t>
      </w:r>
      <w:r w:rsidRPr="007847AD">
        <w:rPr>
          <w:rFonts w:ascii="Arial" w:hAnsi="Arial" w:cs="Arial"/>
          <w:sz w:val="20"/>
          <w:szCs w:val="20"/>
        </w:rPr>
        <w:t xml:space="preserve"> as the “prime contractor” and all others as subcontractors</w:t>
      </w:r>
      <w:r w:rsidR="00F4451D">
        <w:rPr>
          <w:rFonts w:ascii="Arial" w:hAnsi="Arial" w:cs="Arial"/>
          <w:sz w:val="20"/>
          <w:szCs w:val="20"/>
        </w:rPr>
        <w:t>.</w:t>
      </w:r>
    </w:p>
    <w:p w14:paraId="4E29221B" w14:textId="784B0F03" w:rsidR="00551DA0" w:rsidRPr="007847AD" w:rsidRDefault="008E3E51" w:rsidP="00652391">
      <w:pPr>
        <w:pStyle w:val="Heading1"/>
        <w:numPr>
          <w:ilvl w:val="0"/>
          <w:numId w:val="1"/>
        </w:numPr>
        <w:tabs>
          <w:tab w:val="clear" w:pos="360"/>
        </w:tabs>
        <w:spacing w:after="120"/>
        <w:jc w:val="both"/>
        <w:rPr>
          <w:sz w:val="20"/>
          <w:szCs w:val="20"/>
        </w:rPr>
      </w:pPr>
      <w:r w:rsidRPr="007847AD">
        <w:rPr>
          <w:sz w:val="20"/>
          <w:szCs w:val="20"/>
        </w:rPr>
        <w:t xml:space="preserve">PURPOSE </w:t>
      </w:r>
      <w:r w:rsidR="003B7224">
        <w:rPr>
          <w:sz w:val="20"/>
          <w:szCs w:val="20"/>
        </w:rPr>
        <w:t xml:space="preserve">OF CONTENT MANAGEMENT SYSTEM </w:t>
      </w:r>
    </w:p>
    <w:p w14:paraId="5E3A1A7F" w14:textId="4088E8AB" w:rsidR="003A7109" w:rsidRPr="007847AD" w:rsidRDefault="003A7109">
      <w:pPr>
        <w:pStyle w:val="Bulletlist2"/>
        <w:numPr>
          <w:ilvl w:val="0"/>
          <w:numId w:val="2"/>
        </w:numPr>
        <w:jc w:val="both"/>
        <w:rPr>
          <w:rFonts w:ascii="Arial" w:hAnsi="Arial" w:cs="Arial"/>
          <w:sz w:val="20"/>
        </w:rPr>
      </w:pPr>
      <w:r w:rsidRPr="2848DDE6">
        <w:rPr>
          <w:rFonts w:ascii="Arial" w:hAnsi="Arial" w:cs="Arial"/>
          <w:sz w:val="20"/>
        </w:rPr>
        <w:t xml:space="preserve">Meets the technical and functional requirements for </w:t>
      </w:r>
      <w:r w:rsidR="00B57541" w:rsidRPr="2848DDE6">
        <w:rPr>
          <w:rFonts w:ascii="Arial" w:hAnsi="Arial" w:cs="Arial"/>
          <w:sz w:val="20"/>
        </w:rPr>
        <w:t>SPU - Watershed Protection</w:t>
      </w:r>
      <w:r w:rsidRPr="2848DDE6">
        <w:rPr>
          <w:rFonts w:ascii="Arial" w:hAnsi="Arial" w:cs="Arial"/>
          <w:sz w:val="20"/>
        </w:rPr>
        <w:t xml:space="preserve">, as outlined in </w:t>
      </w:r>
      <w:r w:rsidR="00B57541" w:rsidRPr="2848DDE6">
        <w:rPr>
          <w:rFonts w:ascii="Arial" w:hAnsi="Arial" w:cs="Arial"/>
          <w:sz w:val="20"/>
        </w:rPr>
        <w:t xml:space="preserve">the </w:t>
      </w:r>
      <w:r w:rsidR="000B2F9A" w:rsidRPr="2848DDE6">
        <w:rPr>
          <w:rFonts w:ascii="Arial" w:hAnsi="Arial" w:cs="Arial"/>
          <w:sz w:val="20"/>
        </w:rPr>
        <w:t>key b</w:t>
      </w:r>
      <w:r w:rsidR="00B57541" w:rsidRPr="2848DDE6">
        <w:rPr>
          <w:rFonts w:ascii="Arial" w:hAnsi="Arial" w:cs="Arial"/>
          <w:sz w:val="20"/>
        </w:rPr>
        <w:t xml:space="preserve">usiness </w:t>
      </w:r>
      <w:r w:rsidR="000B2F9A" w:rsidRPr="2848DDE6">
        <w:rPr>
          <w:rFonts w:ascii="Arial" w:hAnsi="Arial" w:cs="Arial"/>
          <w:sz w:val="20"/>
        </w:rPr>
        <w:t>p</w:t>
      </w:r>
      <w:r w:rsidR="00B57541" w:rsidRPr="2848DDE6">
        <w:rPr>
          <w:rFonts w:ascii="Arial" w:hAnsi="Arial" w:cs="Arial"/>
          <w:sz w:val="20"/>
        </w:rPr>
        <w:t>rocess</w:t>
      </w:r>
      <w:r w:rsidR="000B2F9A" w:rsidRPr="2848DDE6">
        <w:rPr>
          <w:rFonts w:ascii="Arial" w:hAnsi="Arial" w:cs="Arial"/>
          <w:sz w:val="20"/>
        </w:rPr>
        <w:t>es</w:t>
      </w:r>
      <w:r w:rsidR="00B57541" w:rsidRPr="2848DDE6">
        <w:rPr>
          <w:rFonts w:ascii="Arial" w:hAnsi="Arial" w:cs="Arial"/>
          <w:sz w:val="20"/>
        </w:rPr>
        <w:t xml:space="preserve"> and </w:t>
      </w:r>
      <w:r w:rsidR="00F4451D" w:rsidRPr="2848DDE6">
        <w:rPr>
          <w:rFonts w:ascii="Arial" w:hAnsi="Arial" w:cs="Arial"/>
          <w:sz w:val="20"/>
        </w:rPr>
        <w:t>b</w:t>
      </w:r>
      <w:r w:rsidR="000B2F9A" w:rsidRPr="2848DDE6">
        <w:rPr>
          <w:rFonts w:ascii="Arial" w:hAnsi="Arial" w:cs="Arial"/>
          <w:sz w:val="20"/>
        </w:rPr>
        <w:t>usiness</w:t>
      </w:r>
      <w:r w:rsidRPr="2848DDE6">
        <w:rPr>
          <w:rFonts w:ascii="Arial" w:hAnsi="Arial" w:cs="Arial"/>
          <w:sz w:val="20"/>
        </w:rPr>
        <w:t xml:space="preserve"> </w:t>
      </w:r>
      <w:r w:rsidR="00F4451D" w:rsidRPr="2848DDE6">
        <w:rPr>
          <w:rFonts w:ascii="Arial" w:hAnsi="Arial" w:cs="Arial"/>
          <w:sz w:val="20"/>
        </w:rPr>
        <w:t>r</w:t>
      </w:r>
      <w:r w:rsidR="00B57541" w:rsidRPr="2848DDE6">
        <w:rPr>
          <w:rFonts w:ascii="Arial" w:hAnsi="Arial" w:cs="Arial"/>
          <w:sz w:val="20"/>
        </w:rPr>
        <w:t xml:space="preserve">equirements </w:t>
      </w:r>
      <w:r w:rsidR="00F4451D" w:rsidRPr="2848DDE6">
        <w:rPr>
          <w:rFonts w:ascii="Arial" w:hAnsi="Arial" w:cs="Arial"/>
          <w:sz w:val="20"/>
        </w:rPr>
        <w:t>s</w:t>
      </w:r>
      <w:r w:rsidRPr="2848DDE6">
        <w:rPr>
          <w:rFonts w:ascii="Arial" w:hAnsi="Arial" w:cs="Arial"/>
          <w:sz w:val="20"/>
        </w:rPr>
        <w:t>pecifications</w:t>
      </w:r>
      <w:r w:rsidR="00B57541" w:rsidRPr="2848DDE6">
        <w:rPr>
          <w:rFonts w:ascii="Arial" w:hAnsi="Arial" w:cs="Arial"/>
          <w:sz w:val="20"/>
        </w:rPr>
        <w:t xml:space="preserve"> included in this RFP</w:t>
      </w:r>
      <w:r w:rsidRPr="2848DDE6">
        <w:rPr>
          <w:rFonts w:ascii="Arial" w:hAnsi="Arial" w:cs="Arial"/>
          <w:sz w:val="20"/>
        </w:rPr>
        <w:t>.</w:t>
      </w:r>
    </w:p>
    <w:p w14:paraId="76176728" w14:textId="57A1CCBF" w:rsidR="003A7109" w:rsidRPr="007847AD" w:rsidRDefault="00264CC4">
      <w:pPr>
        <w:pStyle w:val="Bulletlist2"/>
        <w:numPr>
          <w:ilvl w:val="0"/>
          <w:numId w:val="2"/>
        </w:numPr>
        <w:jc w:val="both"/>
        <w:rPr>
          <w:rFonts w:ascii="Arial" w:hAnsi="Arial" w:cs="Arial"/>
          <w:sz w:val="20"/>
        </w:rPr>
      </w:pPr>
      <w:r w:rsidRPr="2848DDE6">
        <w:rPr>
          <w:rFonts w:ascii="Arial" w:hAnsi="Arial" w:cs="Arial"/>
          <w:sz w:val="20"/>
        </w:rPr>
        <w:t>I</w:t>
      </w:r>
      <w:r w:rsidR="00CD35DA" w:rsidRPr="2848DDE6">
        <w:rPr>
          <w:rFonts w:ascii="Arial" w:hAnsi="Arial" w:cs="Arial"/>
          <w:sz w:val="20"/>
        </w:rPr>
        <w:t>s highly configurable and can meet current and future needs without ongoing extensive software customization.</w:t>
      </w:r>
    </w:p>
    <w:p w14:paraId="7ADD4E62" w14:textId="5353E2E9" w:rsidR="003A7109" w:rsidRPr="007847AD" w:rsidRDefault="003A7109">
      <w:pPr>
        <w:pStyle w:val="Bulletlist2"/>
        <w:numPr>
          <w:ilvl w:val="0"/>
          <w:numId w:val="2"/>
        </w:numPr>
        <w:jc w:val="both"/>
        <w:rPr>
          <w:rFonts w:ascii="Arial" w:hAnsi="Arial" w:cs="Arial"/>
          <w:sz w:val="20"/>
        </w:rPr>
      </w:pPr>
      <w:r w:rsidRPr="2848DDE6">
        <w:rPr>
          <w:rFonts w:ascii="Arial" w:hAnsi="Arial" w:cs="Arial"/>
          <w:sz w:val="20"/>
        </w:rPr>
        <w:t>Provides a high level of availability, security, and reliability</w:t>
      </w:r>
    </w:p>
    <w:p w14:paraId="10B38BB5" w14:textId="01BA239B" w:rsidR="00F1204B" w:rsidRPr="00117BA7" w:rsidRDefault="00E1736F">
      <w:pPr>
        <w:pStyle w:val="Bulletlist2"/>
        <w:numPr>
          <w:ilvl w:val="0"/>
          <w:numId w:val="2"/>
        </w:numPr>
        <w:jc w:val="both"/>
        <w:rPr>
          <w:rFonts w:ascii="Arial" w:hAnsi="Arial" w:cs="Arial"/>
          <w:sz w:val="20"/>
        </w:rPr>
      </w:pPr>
      <w:r w:rsidRPr="2848DDE6">
        <w:rPr>
          <w:rFonts w:ascii="Arial" w:hAnsi="Arial" w:cs="Arial"/>
          <w:sz w:val="20"/>
        </w:rPr>
        <w:t>Provides a solution that can operate</w:t>
      </w:r>
      <w:r w:rsidR="00DA4677">
        <w:rPr>
          <w:rFonts w:ascii="Arial" w:hAnsi="Arial" w:cs="Arial"/>
          <w:sz w:val="20"/>
        </w:rPr>
        <w:t>s</w:t>
      </w:r>
      <w:r w:rsidRPr="2848DDE6">
        <w:rPr>
          <w:rFonts w:ascii="Arial" w:hAnsi="Arial" w:cs="Arial"/>
          <w:sz w:val="20"/>
        </w:rPr>
        <w:t xml:space="preserve"> in </w:t>
      </w:r>
      <w:r w:rsidR="00921CEE" w:rsidRPr="2848DDE6">
        <w:rPr>
          <w:rFonts w:ascii="Arial" w:hAnsi="Arial" w:cs="Arial"/>
          <w:sz w:val="20"/>
        </w:rPr>
        <w:t xml:space="preserve">both a </w:t>
      </w:r>
      <w:r w:rsidRPr="2848DDE6">
        <w:rPr>
          <w:rFonts w:ascii="Arial" w:hAnsi="Arial" w:cs="Arial"/>
          <w:sz w:val="20"/>
        </w:rPr>
        <w:t xml:space="preserve">connected </w:t>
      </w:r>
      <w:r w:rsidR="00E61A9D" w:rsidRPr="2848DDE6">
        <w:rPr>
          <w:rFonts w:ascii="Arial" w:hAnsi="Arial" w:cs="Arial"/>
          <w:sz w:val="20"/>
        </w:rPr>
        <w:t xml:space="preserve">and </w:t>
      </w:r>
      <w:r w:rsidRPr="2848DDE6">
        <w:rPr>
          <w:rFonts w:ascii="Arial" w:hAnsi="Arial" w:cs="Arial"/>
          <w:sz w:val="20"/>
        </w:rPr>
        <w:t xml:space="preserve">disconnected state. </w:t>
      </w:r>
      <w:r w:rsidR="003A7109" w:rsidRPr="2848DDE6">
        <w:rPr>
          <w:rFonts w:ascii="Arial" w:hAnsi="Arial" w:cs="Arial"/>
          <w:sz w:val="20"/>
        </w:rPr>
        <w:t xml:space="preserve">  </w:t>
      </w:r>
    </w:p>
    <w:p w14:paraId="1714F253" w14:textId="49EED5E1" w:rsidR="003A7109" w:rsidRPr="007847AD" w:rsidRDefault="005652ED">
      <w:pPr>
        <w:pStyle w:val="Bulletlist2"/>
        <w:numPr>
          <w:ilvl w:val="0"/>
          <w:numId w:val="2"/>
        </w:numPr>
        <w:jc w:val="both"/>
        <w:rPr>
          <w:rFonts w:ascii="Arial" w:hAnsi="Arial" w:cs="Arial"/>
          <w:sz w:val="20"/>
        </w:rPr>
      </w:pPr>
      <w:r w:rsidRPr="2848DDE6">
        <w:rPr>
          <w:rFonts w:ascii="Arial" w:hAnsi="Arial" w:cs="Arial"/>
          <w:sz w:val="20"/>
        </w:rPr>
        <w:t>O</w:t>
      </w:r>
      <w:r w:rsidR="003A7109" w:rsidRPr="2848DDE6">
        <w:rPr>
          <w:rFonts w:ascii="Arial" w:hAnsi="Arial" w:cs="Arial"/>
          <w:sz w:val="20"/>
        </w:rPr>
        <w:t>ptimize</w:t>
      </w:r>
      <w:r w:rsidRPr="2848DDE6">
        <w:rPr>
          <w:rFonts w:ascii="Arial" w:hAnsi="Arial" w:cs="Arial"/>
          <w:sz w:val="20"/>
        </w:rPr>
        <w:t>s</w:t>
      </w:r>
      <w:r w:rsidR="003A7109" w:rsidRPr="2848DDE6">
        <w:rPr>
          <w:rFonts w:ascii="Arial" w:hAnsi="Arial" w:cs="Arial"/>
          <w:sz w:val="20"/>
        </w:rPr>
        <w:t xml:space="preserve"> both the ability of the </w:t>
      </w:r>
      <w:r w:rsidR="00CD5504" w:rsidRPr="2848DDE6">
        <w:rPr>
          <w:rFonts w:ascii="Arial" w:hAnsi="Arial" w:cs="Arial"/>
          <w:sz w:val="20"/>
        </w:rPr>
        <w:t>vendor</w:t>
      </w:r>
      <w:r w:rsidR="003A7109" w:rsidRPr="2848DDE6">
        <w:rPr>
          <w:rFonts w:ascii="Arial" w:hAnsi="Arial" w:cs="Arial"/>
          <w:sz w:val="20"/>
        </w:rPr>
        <w:t xml:space="preserve"> to provide long-term support and the ability of </w:t>
      </w:r>
      <w:r w:rsidR="00B57541" w:rsidRPr="2848DDE6">
        <w:rPr>
          <w:rFonts w:ascii="Arial" w:hAnsi="Arial" w:cs="Arial"/>
          <w:sz w:val="20"/>
        </w:rPr>
        <w:t>SPU - Watershed Protection</w:t>
      </w:r>
      <w:r w:rsidR="003A7109" w:rsidRPr="2848DDE6">
        <w:rPr>
          <w:rFonts w:ascii="Arial" w:hAnsi="Arial" w:cs="Arial"/>
          <w:sz w:val="20"/>
        </w:rPr>
        <w:t xml:space="preserve"> to implement future upgrades and enhancements to the product.</w:t>
      </w:r>
    </w:p>
    <w:p w14:paraId="19A12336" w14:textId="74961AA8" w:rsidR="003A7109" w:rsidRPr="007847AD" w:rsidRDefault="23880CEA">
      <w:pPr>
        <w:pStyle w:val="Bulletlist2"/>
        <w:numPr>
          <w:ilvl w:val="0"/>
          <w:numId w:val="2"/>
        </w:numPr>
        <w:jc w:val="both"/>
        <w:rPr>
          <w:rFonts w:ascii="Arial" w:hAnsi="Arial" w:cs="Arial"/>
          <w:sz w:val="20"/>
        </w:rPr>
      </w:pPr>
      <w:r w:rsidRPr="2848DDE6">
        <w:rPr>
          <w:rFonts w:ascii="Arial" w:hAnsi="Arial" w:cs="Arial"/>
          <w:sz w:val="20"/>
        </w:rPr>
        <w:t>Provides a high level of user satisfaction and positions SPU - Watershed Protection to take advantage of technology to improve business performance and efficiency.</w:t>
      </w:r>
    </w:p>
    <w:p w14:paraId="55D085EA" w14:textId="74F49537" w:rsidR="003A7109" w:rsidRPr="007847AD" w:rsidRDefault="23880CEA">
      <w:pPr>
        <w:pStyle w:val="Bulletlist2"/>
        <w:numPr>
          <w:ilvl w:val="0"/>
          <w:numId w:val="2"/>
        </w:numPr>
        <w:jc w:val="both"/>
        <w:rPr>
          <w:rFonts w:ascii="Arial" w:hAnsi="Arial" w:cs="Arial"/>
          <w:sz w:val="20"/>
        </w:rPr>
      </w:pPr>
      <w:r w:rsidRPr="2848DDE6">
        <w:rPr>
          <w:rFonts w:ascii="Arial" w:hAnsi="Arial" w:cs="Arial"/>
          <w:sz w:val="20"/>
        </w:rPr>
        <w:t>Allows easy access to data for report and query generation and updating stylesheets without the need for a programming specialist.</w:t>
      </w:r>
    </w:p>
    <w:p w14:paraId="3BAE3DCC" w14:textId="16FF3DF1" w:rsidR="003A7109" w:rsidRDefault="23880CEA">
      <w:pPr>
        <w:pStyle w:val="Bulletlist2"/>
        <w:numPr>
          <w:ilvl w:val="0"/>
          <w:numId w:val="2"/>
        </w:numPr>
        <w:jc w:val="both"/>
        <w:rPr>
          <w:rFonts w:ascii="Arial" w:hAnsi="Arial" w:cs="Arial"/>
          <w:sz w:val="20"/>
        </w:rPr>
      </w:pPr>
      <w:r w:rsidRPr="2848DDE6">
        <w:rPr>
          <w:rFonts w:ascii="Arial" w:hAnsi="Arial" w:cs="Arial"/>
          <w:sz w:val="20"/>
        </w:rPr>
        <w:t>Provides a high degree of integration with key enterprise applications, such as AMAG Access Control system and other internal</w:t>
      </w:r>
      <w:r w:rsidR="00B1372B" w:rsidRPr="2848DDE6">
        <w:rPr>
          <w:rFonts w:ascii="Arial" w:hAnsi="Arial" w:cs="Arial"/>
          <w:sz w:val="20"/>
        </w:rPr>
        <w:t xml:space="preserve"> and </w:t>
      </w:r>
      <w:r w:rsidR="00BC3C89" w:rsidRPr="2848DDE6">
        <w:rPr>
          <w:rFonts w:ascii="Arial" w:hAnsi="Arial" w:cs="Arial"/>
          <w:sz w:val="20"/>
        </w:rPr>
        <w:t>external databases</w:t>
      </w:r>
      <w:r w:rsidRPr="2848DDE6">
        <w:rPr>
          <w:rFonts w:ascii="Arial" w:hAnsi="Arial" w:cs="Arial"/>
          <w:sz w:val="20"/>
        </w:rPr>
        <w:t>.</w:t>
      </w:r>
    </w:p>
    <w:p w14:paraId="6731195F" w14:textId="04F481A7" w:rsidR="2848DDE6" w:rsidRPr="00117BA7" w:rsidRDefault="00F80270" w:rsidP="00117BA7">
      <w:pPr>
        <w:pStyle w:val="Bulletlist2"/>
        <w:numPr>
          <w:ilvl w:val="0"/>
          <w:numId w:val="2"/>
        </w:numPr>
        <w:jc w:val="both"/>
        <w:rPr>
          <w:sz w:val="20"/>
        </w:rPr>
      </w:pPr>
      <w:r w:rsidRPr="2D2D6974">
        <w:rPr>
          <w:rFonts w:ascii="Arial" w:hAnsi="Arial" w:cs="Arial"/>
          <w:sz w:val="20"/>
        </w:rPr>
        <w:t>It is envisioned that the system will create, manage, and publish separate information product formats as specified in the</w:t>
      </w:r>
      <w:r w:rsidR="006970BC" w:rsidRPr="2D2D6974">
        <w:rPr>
          <w:rFonts w:ascii="Arial" w:hAnsi="Arial" w:cs="Arial"/>
          <w:sz w:val="20"/>
        </w:rPr>
        <w:t xml:space="preserve"> Business Requirements Document</w:t>
      </w:r>
      <w:r w:rsidRPr="2D2D6974">
        <w:rPr>
          <w:rFonts w:ascii="Arial" w:hAnsi="Arial" w:cs="Arial"/>
          <w:sz w:val="20"/>
        </w:rPr>
        <w:t xml:space="preserve"> </w:t>
      </w:r>
      <w:r w:rsidR="00E0611B" w:rsidRPr="2D2D6974">
        <w:rPr>
          <w:rFonts w:ascii="Arial" w:hAnsi="Arial" w:cs="Arial"/>
          <w:sz w:val="20"/>
        </w:rPr>
        <w:t>(</w:t>
      </w:r>
      <w:r w:rsidRPr="2D2D6974">
        <w:rPr>
          <w:rFonts w:ascii="Arial" w:hAnsi="Arial" w:cs="Arial"/>
          <w:sz w:val="20"/>
        </w:rPr>
        <w:t>BRD</w:t>
      </w:r>
      <w:r w:rsidR="00E0611B" w:rsidRPr="2D2D6974">
        <w:rPr>
          <w:rFonts w:ascii="Arial" w:hAnsi="Arial" w:cs="Arial"/>
          <w:sz w:val="20"/>
        </w:rPr>
        <w:t>)</w:t>
      </w:r>
      <w:r w:rsidRPr="2D2D6974">
        <w:rPr>
          <w:rFonts w:ascii="Arial" w:hAnsi="Arial" w:cs="Arial"/>
          <w:sz w:val="20"/>
        </w:rPr>
        <w:t xml:space="preserve"> </w:t>
      </w:r>
      <w:r w:rsidR="70E03395" w:rsidRPr="2D2D6974">
        <w:rPr>
          <w:rFonts w:ascii="Arial" w:hAnsi="Arial" w:cs="Arial"/>
          <w:sz w:val="20"/>
        </w:rPr>
        <w:t>that can be found in</w:t>
      </w:r>
      <w:r w:rsidRPr="2D2D6974">
        <w:rPr>
          <w:rFonts w:ascii="Arial" w:hAnsi="Arial" w:cs="Arial"/>
          <w:sz w:val="20"/>
        </w:rPr>
        <w:t xml:space="preserve"> </w:t>
      </w:r>
      <w:r w:rsidR="00BC3C89" w:rsidRPr="2D2D6974">
        <w:rPr>
          <w:rFonts w:ascii="Arial" w:hAnsi="Arial" w:cs="Arial"/>
          <w:sz w:val="20"/>
        </w:rPr>
        <w:t>Section 7</w:t>
      </w:r>
      <w:r w:rsidR="00BC3C89" w:rsidRPr="2D2D6974">
        <w:rPr>
          <w:rFonts w:ascii="Arial" w:hAnsi="Arial" w:cs="Arial"/>
          <w:color w:val="FF0000"/>
          <w:sz w:val="20"/>
        </w:rPr>
        <w:t xml:space="preserve"> </w:t>
      </w:r>
      <w:r w:rsidRPr="2D2D6974">
        <w:rPr>
          <w:rFonts w:ascii="Arial" w:hAnsi="Arial" w:cs="Arial"/>
          <w:sz w:val="20"/>
        </w:rPr>
        <w:t>of thi</w:t>
      </w:r>
      <w:r w:rsidR="2848DDE6" w:rsidRPr="2D2D6974">
        <w:rPr>
          <w:rFonts w:ascii="Arial" w:hAnsi="Arial" w:cs="Arial"/>
          <w:sz w:val="20"/>
        </w:rPr>
        <w:t xml:space="preserve">s </w:t>
      </w:r>
      <w:r w:rsidR="2848DDE6" w:rsidRPr="00117BA7">
        <w:rPr>
          <w:rFonts w:ascii="Arial" w:hAnsi="Arial" w:cs="Arial"/>
          <w:sz w:val="20"/>
        </w:rPr>
        <w:t>RFP</w:t>
      </w:r>
    </w:p>
    <w:p w14:paraId="68190E1A" w14:textId="34C721A2" w:rsidR="00F1204B" w:rsidRDefault="00F80270" w:rsidP="00652391">
      <w:pPr>
        <w:pStyle w:val="ListParagraph"/>
        <w:numPr>
          <w:ilvl w:val="0"/>
          <w:numId w:val="2"/>
        </w:numPr>
        <w:tabs>
          <w:tab w:val="num" w:pos="900"/>
        </w:tabs>
        <w:jc w:val="both"/>
        <w:rPr>
          <w:rFonts w:ascii="Arial" w:hAnsi="Arial" w:cs="Arial"/>
          <w:sz w:val="20"/>
          <w:szCs w:val="20"/>
        </w:rPr>
      </w:pPr>
      <w:r w:rsidRPr="00F80270">
        <w:rPr>
          <w:rFonts w:ascii="Arial" w:hAnsi="Arial" w:cs="Arial"/>
          <w:sz w:val="20"/>
          <w:szCs w:val="20"/>
        </w:rPr>
        <w:t xml:space="preserve">Integration with enterprise applications is required.  It is anticipated that information will flow into the City access and control </w:t>
      </w:r>
      <w:r w:rsidR="00BC3C89" w:rsidRPr="00F80270">
        <w:rPr>
          <w:rFonts w:ascii="Arial" w:hAnsi="Arial" w:cs="Arial"/>
          <w:sz w:val="20"/>
          <w:szCs w:val="20"/>
        </w:rPr>
        <w:t>systems as</w:t>
      </w:r>
      <w:r w:rsidRPr="00F80270">
        <w:rPr>
          <w:rFonts w:ascii="Arial" w:hAnsi="Arial" w:cs="Arial"/>
          <w:sz w:val="20"/>
          <w:szCs w:val="20"/>
        </w:rPr>
        <w:t xml:space="preserve"> described in the BRD</w:t>
      </w:r>
      <w:r w:rsidR="007C0C8B">
        <w:rPr>
          <w:rFonts w:ascii="Arial" w:hAnsi="Arial" w:cs="Arial"/>
          <w:sz w:val="20"/>
          <w:szCs w:val="20"/>
        </w:rPr>
        <w:t>.</w:t>
      </w:r>
      <w:r w:rsidRPr="00F80270">
        <w:rPr>
          <w:rFonts w:ascii="Arial" w:hAnsi="Arial" w:cs="Arial"/>
          <w:sz w:val="20"/>
          <w:szCs w:val="20"/>
        </w:rPr>
        <w:t xml:space="preserve"> </w:t>
      </w:r>
    </w:p>
    <w:p w14:paraId="56622209" w14:textId="77777777" w:rsidR="00E142A9" w:rsidRPr="00E142A9" w:rsidRDefault="00E142A9" w:rsidP="00652391">
      <w:pPr>
        <w:pStyle w:val="ListParagraph"/>
        <w:ind w:left="1120"/>
        <w:jc w:val="both"/>
        <w:rPr>
          <w:rFonts w:ascii="Arial" w:hAnsi="Arial" w:cs="Arial"/>
          <w:sz w:val="20"/>
          <w:szCs w:val="20"/>
        </w:rPr>
      </w:pPr>
    </w:p>
    <w:p w14:paraId="57B0AB55" w14:textId="6215240E" w:rsidR="00551DA0" w:rsidRPr="007847AD" w:rsidRDefault="000F0044" w:rsidP="00652391">
      <w:pPr>
        <w:pStyle w:val="BodyText"/>
        <w:numPr>
          <w:ilvl w:val="0"/>
          <w:numId w:val="1"/>
        </w:numPr>
        <w:jc w:val="both"/>
        <w:rPr>
          <w:rFonts w:ascii="Arial" w:hAnsi="Arial" w:cs="Arial"/>
          <w:b/>
          <w:sz w:val="20"/>
          <w:szCs w:val="20"/>
        </w:rPr>
      </w:pPr>
      <w:r>
        <w:rPr>
          <w:rFonts w:ascii="Arial" w:hAnsi="Arial" w:cs="Arial"/>
          <w:b/>
          <w:sz w:val="20"/>
          <w:szCs w:val="20"/>
        </w:rPr>
        <w:t>BACKGROUND</w:t>
      </w:r>
    </w:p>
    <w:p w14:paraId="63571E35" w14:textId="5F62E1CC" w:rsidR="00B87CB0" w:rsidRDefault="008519B9" w:rsidP="00652391">
      <w:pPr>
        <w:pStyle w:val="BodyText"/>
        <w:jc w:val="both"/>
        <w:rPr>
          <w:rFonts w:ascii="Arial" w:hAnsi="Arial" w:cs="Arial"/>
          <w:sz w:val="20"/>
          <w:szCs w:val="20"/>
        </w:rPr>
      </w:pPr>
      <w:r w:rsidRPr="007847AD">
        <w:rPr>
          <w:rFonts w:ascii="Arial" w:hAnsi="Arial" w:cs="Arial"/>
          <w:sz w:val="20"/>
          <w:szCs w:val="20"/>
        </w:rPr>
        <w:t xml:space="preserve">The SPU Watershed Protection Section, Watershed Management Division, administers a series of business processes intended to protect source surface water quality at the Cedar and </w:t>
      </w:r>
      <w:proofErr w:type="spellStart"/>
      <w:r w:rsidRPr="007847AD">
        <w:rPr>
          <w:rFonts w:ascii="Arial" w:hAnsi="Arial" w:cs="Arial"/>
          <w:sz w:val="20"/>
          <w:szCs w:val="20"/>
        </w:rPr>
        <w:t>Tolt</w:t>
      </w:r>
      <w:proofErr w:type="spellEnd"/>
      <w:r w:rsidRPr="007847AD">
        <w:rPr>
          <w:rFonts w:ascii="Arial" w:hAnsi="Arial" w:cs="Arial"/>
          <w:sz w:val="20"/>
          <w:szCs w:val="20"/>
        </w:rPr>
        <w:t xml:space="preserve"> Municipal Watersheds. </w:t>
      </w:r>
      <w:r w:rsidRPr="007847AD">
        <w:rPr>
          <w:rFonts w:ascii="Arial" w:eastAsia="Verdana" w:hAnsi="Arial" w:cs="Arial"/>
          <w:sz w:val="20"/>
          <w:szCs w:val="20"/>
        </w:rPr>
        <w:t>Th</w:t>
      </w:r>
      <w:r>
        <w:rPr>
          <w:rFonts w:ascii="Arial" w:eastAsia="Verdana" w:hAnsi="Arial" w:cs="Arial"/>
          <w:sz w:val="20"/>
          <w:szCs w:val="20"/>
        </w:rPr>
        <w:t>ese</w:t>
      </w:r>
      <w:r w:rsidRPr="007847AD">
        <w:rPr>
          <w:rFonts w:ascii="Arial" w:eastAsia="Verdana" w:hAnsi="Arial" w:cs="Arial"/>
          <w:sz w:val="20"/>
          <w:szCs w:val="20"/>
        </w:rPr>
        <w:t xml:space="preserve"> processes</w:t>
      </w:r>
      <w:r>
        <w:rPr>
          <w:rFonts w:ascii="Arial" w:eastAsia="Verdana" w:hAnsi="Arial" w:cs="Arial"/>
          <w:sz w:val="20"/>
          <w:szCs w:val="20"/>
        </w:rPr>
        <w:t>,</w:t>
      </w:r>
      <w:r w:rsidRPr="007847AD">
        <w:rPr>
          <w:rFonts w:ascii="Arial" w:eastAsia="Verdana" w:hAnsi="Arial" w:cs="Arial"/>
          <w:sz w:val="20"/>
          <w:szCs w:val="20"/>
        </w:rPr>
        <w:t xml:space="preserve"> </w:t>
      </w:r>
      <w:r>
        <w:rPr>
          <w:rFonts w:ascii="Arial" w:eastAsia="Verdana" w:hAnsi="Arial" w:cs="Arial"/>
          <w:sz w:val="20"/>
          <w:szCs w:val="20"/>
        </w:rPr>
        <w:t xml:space="preserve">approved by the </w:t>
      </w:r>
      <w:r w:rsidRPr="007847AD">
        <w:rPr>
          <w:rFonts w:ascii="Arial" w:eastAsia="Verdana" w:hAnsi="Arial" w:cs="Arial"/>
          <w:sz w:val="20"/>
          <w:szCs w:val="20"/>
        </w:rPr>
        <w:t>Washington Department of Health</w:t>
      </w:r>
      <w:r>
        <w:rPr>
          <w:rFonts w:ascii="Arial" w:eastAsia="Verdana" w:hAnsi="Arial" w:cs="Arial"/>
          <w:sz w:val="20"/>
          <w:szCs w:val="20"/>
        </w:rPr>
        <w:t>,</w:t>
      </w:r>
      <w:r w:rsidRPr="007847AD">
        <w:rPr>
          <w:rFonts w:ascii="Arial" w:eastAsia="Verdana" w:hAnsi="Arial" w:cs="Arial"/>
          <w:sz w:val="20"/>
          <w:szCs w:val="20"/>
        </w:rPr>
        <w:t xml:space="preserve"> </w:t>
      </w:r>
      <w:r>
        <w:rPr>
          <w:rFonts w:ascii="Arial" w:eastAsia="Verdana" w:hAnsi="Arial" w:cs="Arial"/>
          <w:sz w:val="20"/>
          <w:szCs w:val="20"/>
        </w:rPr>
        <w:t>comprise the W</w:t>
      </w:r>
      <w:r w:rsidRPr="007847AD">
        <w:rPr>
          <w:rFonts w:ascii="Arial" w:eastAsia="Verdana" w:hAnsi="Arial" w:cs="Arial"/>
          <w:sz w:val="20"/>
          <w:szCs w:val="20"/>
        </w:rPr>
        <w:t xml:space="preserve">atershed </w:t>
      </w:r>
      <w:r>
        <w:rPr>
          <w:rFonts w:ascii="Arial" w:eastAsia="Verdana" w:hAnsi="Arial" w:cs="Arial"/>
          <w:sz w:val="20"/>
          <w:szCs w:val="20"/>
        </w:rPr>
        <w:t>C</w:t>
      </w:r>
      <w:r w:rsidRPr="007847AD">
        <w:rPr>
          <w:rFonts w:ascii="Arial" w:eastAsia="Verdana" w:hAnsi="Arial" w:cs="Arial"/>
          <w:sz w:val="20"/>
          <w:szCs w:val="20"/>
        </w:rPr>
        <w:t xml:space="preserve">ontrol </w:t>
      </w:r>
      <w:r>
        <w:rPr>
          <w:rFonts w:ascii="Arial" w:eastAsia="Verdana" w:hAnsi="Arial" w:cs="Arial"/>
          <w:sz w:val="20"/>
          <w:szCs w:val="20"/>
        </w:rPr>
        <w:t>P</w:t>
      </w:r>
      <w:r w:rsidRPr="007847AD">
        <w:rPr>
          <w:rFonts w:ascii="Arial" w:eastAsia="Verdana" w:hAnsi="Arial" w:cs="Arial"/>
          <w:sz w:val="20"/>
          <w:szCs w:val="20"/>
        </w:rPr>
        <w:t xml:space="preserve">rogram </w:t>
      </w:r>
      <w:r>
        <w:rPr>
          <w:rFonts w:ascii="Arial" w:eastAsia="Verdana" w:hAnsi="Arial" w:cs="Arial"/>
          <w:sz w:val="20"/>
          <w:szCs w:val="20"/>
        </w:rPr>
        <w:t>a</w:t>
      </w:r>
      <w:r w:rsidRPr="007847AD">
        <w:rPr>
          <w:rFonts w:ascii="Arial" w:eastAsia="Verdana" w:hAnsi="Arial" w:cs="Arial"/>
          <w:sz w:val="20"/>
          <w:szCs w:val="20"/>
        </w:rPr>
        <w:t xml:space="preserve">s </w:t>
      </w:r>
      <w:r>
        <w:rPr>
          <w:rFonts w:ascii="Arial" w:eastAsia="Verdana" w:hAnsi="Arial" w:cs="Arial"/>
          <w:sz w:val="20"/>
          <w:szCs w:val="20"/>
        </w:rPr>
        <w:t>directed by</w:t>
      </w:r>
      <w:r w:rsidRPr="007847AD">
        <w:rPr>
          <w:rFonts w:ascii="Arial" w:eastAsia="Verdana" w:hAnsi="Arial" w:cs="Arial"/>
          <w:sz w:val="20"/>
          <w:szCs w:val="20"/>
        </w:rPr>
        <w:t xml:space="preserve"> </w:t>
      </w:r>
      <w:r>
        <w:rPr>
          <w:rFonts w:ascii="Arial" w:eastAsia="Verdana" w:hAnsi="Arial" w:cs="Arial"/>
          <w:sz w:val="20"/>
          <w:szCs w:val="20"/>
        </w:rPr>
        <w:t>the Limited Alternative to Filtration (LAF) and Federal requirements to ensure the Watershed meets</w:t>
      </w:r>
      <w:r w:rsidRPr="007847AD">
        <w:rPr>
          <w:rFonts w:ascii="Arial" w:eastAsia="Verdana" w:hAnsi="Arial" w:cs="Arial"/>
          <w:sz w:val="20"/>
          <w:szCs w:val="20"/>
        </w:rPr>
        <w:t xml:space="preserve"> criteria to remain unfiltered</w:t>
      </w:r>
      <w:r w:rsidRPr="007847AD">
        <w:rPr>
          <w:rStyle w:val="apple-converted-space"/>
          <w:rFonts w:ascii="Arial" w:eastAsia="Verdana" w:hAnsi="Arial" w:cs="Arial"/>
          <w:sz w:val="20"/>
          <w:szCs w:val="20"/>
        </w:rPr>
        <w:t>.</w:t>
      </w:r>
    </w:p>
    <w:p w14:paraId="7C55EDF8" w14:textId="32BA714C" w:rsidR="00137CEC" w:rsidRPr="00567B5E" w:rsidRDefault="00137CEC" w:rsidP="00652391">
      <w:pPr>
        <w:pStyle w:val="BodyText"/>
        <w:numPr>
          <w:ilvl w:val="1"/>
          <w:numId w:val="1"/>
        </w:numPr>
        <w:jc w:val="both"/>
        <w:rPr>
          <w:rFonts w:ascii="Arial" w:hAnsi="Arial" w:cs="Arial"/>
          <w:b/>
          <w:sz w:val="20"/>
          <w:szCs w:val="20"/>
        </w:rPr>
      </w:pPr>
      <w:r w:rsidRPr="00567B5E">
        <w:rPr>
          <w:rFonts w:ascii="Arial" w:hAnsi="Arial" w:cs="Arial"/>
          <w:b/>
          <w:sz w:val="20"/>
          <w:szCs w:val="20"/>
        </w:rPr>
        <w:lastRenderedPageBreak/>
        <w:t xml:space="preserve">Watershed Protection Work Environment </w:t>
      </w:r>
    </w:p>
    <w:p w14:paraId="079747A5" w14:textId="2B2C3092" w:rsidR="00137CEC" w:rsidRPr="009D4808" w:rsidRDefault="00137CEC" w:rsidP="00652391">
      <w:pPr>
        <w:ind w:left="720"/>
        <w:jc w:val="both"/>
        <w:rPr>
          <w:rFonts w:ascii="Arial" w:hAnsi="Arial" w:cs="Arial"/>
          <w:sz w:val="20"/>
          <w:szCs w:val="20"/>
        </w:rPr>
      </w:pPr>
      <w:r w:rsidRPr="009D4808">
        <w:rPr>
          <w:rFonts w:ascii="Arial" w:hAnsi="Arial" w:cs="Arial"/>
          <w:sz w:val="20"/>
          <w:szCs w:val="20"/>
        </w:rPr>
        <w:t>There are up to twelve Watershed Protection staff/users at any given time reporting to a supervisor -</w:t>
      </w:r>
      <w:r w:rsidR="000138CA">
        <w:rPr>
          <w:rFonts w:ascii="Arial" w:hAnsi="Arial" w:cs="Arial"/>
          <w:sz w:val="20"/>
          <w:szCs w:val="20"/>
        </w:rPr>
        <w:t xml:space="preserve"> </w:t>
      </w:r>
      <w:r w:rsidRPr="009D4808">
        <w:rPr>
          <w:rFonts w:ascii="Arial" w:hAnsi="Arial" w:cs="Arial"/>
          <w:sz w:val="20"/>
          <w:szCs w:val="20"/>
        </w:rPr>
        <w:t xml:space="preserve">Watershed Protection Manager. Three staff are primarily in the office and only go into the field for incidents and emergencies.  The </w:t>
      </w:r>
      <w:r w:rsidR="00692A07">
        <w:rPr>
          <w:rFonts w:ascii="Arial" w:hAnsi="Arial" w:cs="Arial"/>
          <w:sz w:val="20"/>
          <w:szCs w:val="20"/>
        </w:rPr>
        <w:t>remaining</w:t>
      </w:r>
      <w:r w:rsidRPr="009D4808">
        <w:rPr>
          <w:rFonts w:ascii="Arial" w:hAnsi="Arial" w:cs="Arial"/>
          <w:sz w:val="20"/>
          <w:szCs w:val="20"/>
        </w:rPr>
        <w:t xml:space="preserve"> staff are </w:t>
      </w:r>
      <w:r w:rsidR="000E0613">
        <w:rPr>
          <w:rFonts w:ascii="Arial" w:hAnsi="Arial" w:cs="Arial"/>
          <w:sz w:val="20"/>
          <w:szCs w:val="20"/>
        </w:rPr>
        <w:t>primarily</w:t>
      </w:r>
      <w:r w:rsidRPr="009D4808">
        <w:rPr>
          <w:rFonts w:ascii="Arial" w:hAnsi="Arial" w:cs="Arial"/>
          <w:sz w:val="20"/>
          <w:szCs w:val="20"/>
        </w:rPr>
        <w:t xml:space="preserve"> in the field and </w:t>
      </w:r>
      <w:r w:rsidR="00692A07">
        <w:rPr>
          <w:rFonts w:ascii="Arial" w:hAnsi="Arial" w:cs="Arial"/>
          <w:sz w:val="20"/>
          <w:szCs w:val="20"/>
        </w:rPr>
        <w:t xml:space="preserve">are </w:t>
      </w:r>
      <w:r w:rsidRPr="009D4808">
        <w:rPr>
          <w:rFonts w:ascii="Arial" w:hAnsi="Arial" w:cs="Arial"/>
          <w:sz w:val="20"/>
          <w:szCs w:val="20"/>
        </w:rPr>
        <w:t xml:space="preserve">only in the office at the beginning and end of shift. Field staff average 50-75 miles a day patrolling over 100,000 acres of </w:t>
      </w:r>
      <w:r w:rsidR="00692A07">
        <w:rPr>
          <w:rFonts w:ascii="Arial" w:hAnsi="Arial" w:cs="Arial"/>
          <w:sz w:val="20"/>
          <w:szCs w:val="20"/>
        </w:rPr>
        <w:t>c</w:t>
      </w:r>
      <w:r w:rsidRPr="009D4808">
        <w:rPr>
          <w:rFonts w:ascii="Arial" w:hAnsi="Arial" w:cs="Arial"/>
          <w:sz w:val="20"/>
          <w:szCs w:val="20"/>
        </w:rPr>
        <w:t xml:space="preserve">ity-owned watershed lands in the Cascade mountains by vehicle (primary), foot, boat, bicycle, and helicopter.  </w:t>
      </w:r>
      <w:r w:rsidR="00553EBF" w:rsidRPr="009D4808">
        <w:rPr>
          <w:rFonts w:ascii="Arial" w:hAnsi="Arial" w:cs="Arial"/>
          <w:sz w:val="20"/>
          <w:szCs w:val="20"/>
        </w:rPr>
        <w:t>Most of</w:t>
      </w:r>
      <w:r w:rsidRPr="009D4808">
        <w:rPr>
          <w:rFonts w:ascii="Arial" w:hAnsi="Arial" w:cs="Arial"/>
          <w:sz w:val="20"/>
          <w:szCs w:val="20"/>
        </w:rPr>
        <w:t xml:space="preserve"> shift</w:t>
      </w:r>
      <w:r w:rsidR="00692A07">
        <w:rPr>
          <w:rFonts w:ascii="Arial" w:hAnsi="Arial" w:cs="Arial"/>
          <w:sz w:val="20"/>
          <w:szCs w:val="20"/>
        </w:rPr>
        <w:t>s</w:t>
      </w:r>
      <w:r w:rsidRPr="009D4808">
        <w:rPr>
          <w:rFonts w:ascii="Arial" w:hAnsi="Arial" w:cs="Arial"/>
          <w:sz w:val="20"/>
          <w:szCs w:val="20"/>
        </w:rPr>
        <w:t xml:space="preserve"> </w:t>
      </w:r>
      <w:r w:rsidR="00692A07">
        <w:rPr>
          <w:rFonts w:ascii="Arial" w:hAnsi="Arial" w:cs="Arial"/>
          <w:sz w:val="20"/>
          <w:szCs w:val="20"/>
        </w:rPr>
        <w:t>are</w:t>
      </w:r>
      <w:r w:rsidRPr="009D4808">
        <w:rPr>
          <w:rFonts w:ascii="Arial" w:hAnsi="Arial" w:cs="Arial"/>
          <w:sz w:val="20"/>
          <w:szCs w:val="20"/>
        </w:rPr>
        <w:t xml:space="preserve"> spent completely disconnected from any cell or </w:t>
      </w:r>
      <w:r w:rsidR="000138CA" w:rsidRPr="009D4808">
        <w:rPr>
          <w:rFonts w:ascii="Arial" w:hAnsi="Arial" w:cs="Arial"/>
          <w:sz w:val="20"/>
          <w:szCs w:val="20"/>
        </w:rPr>
        <w:t>Wi-Fi</w:t>
      </w:r>
      <w:r w:rsidRPr="009D4808">
        <w:rPr>
          <w:rFonts w:ascii="Arial" w:hAnsi="Arial" w:cs="Arial"/>
          <w:sz w:val="20"/>
          <w:szCs w:val="20"/>
        </w:rPr>
        <w:t xml:space="preserve"> networks.    </w:t>
      </w:r>
    </w:p>
    <w:p w14:paraId="51A444DB" w14:textId="77777777" w:rsidR="00137CEC" w:rsidRPr="009D4808" w:rsidRDefault="00137CEC" w:rsidP="00652391">
      <w:pPr>
        <w:ind w:left="720"/>
        <w:jc w:val="both"/>
        <w:rPr>
          <w:rFonts w:ascii="Arial" w:hAnsi="Arial" w:cs="Arial"/>
          <w:sz w:val="20"/>
          <w:szCs w:val="20"/>
        </w:rPr>
      </w:pPr>
    </w:p>
    <w:p w14:paraId="25F25D14" w14:textId="4DEE2862" w:rsidR="00137CEC" w:rsidRPr="009D4808" w:rsidRDefault="00F35262" w:rsidP="00652391">
      <w:pPr>
        <w:ind w:left="720"/>
        <w:jc w:val="both"/>
        <w:rPr>
          <w:rFonts w:ascii="Arial" w:hAnsi="Arial" w:cs="Arial"/>
          <w:sz w:val="20"/>
          <w:szCs w:val="20"/>
        </w:rPr>
      </w:pPr>
      <w:r>
        <w:rPr>
          <w:rStyle w:val="apple-converted-space"/>
          <w:rFonts w:ascii="Arial" w:eastAsia="Verdana" w:hAnsi="Arial" w:cs="Arial"/>
          <w:sz w:val="20"/>
          <w:szCs w:val="20"/>
        </w:rPr>
        <w:t>The</w:t>
      </w:r>
      <w:r w:rsidRPr="0092210C">
        <w:rPr>
          <w:rFonts w:ascii="Arial" w:hAnsi="Arial" w:cs="Arial"/>
          <w:sz w:val="20"/>
          <w:szCs w:val="20"/>
        </w:rPr>
        <w:t xml:space="preserve"> Watershed Protection Section</w:t>
      </w:r>
      <w:r>
        <w:rPr>
          <w:rFonts w:ascii="Arial" w:hAnsi="Arial" w:cs="Arial"/>
          <w:sz w:val="20"/>
          <w:szCs w:val="20"/>
        </w:rPr>
        <w:t xml:space="preserve"> staff</w:t>
      </w:r>
      <w:r w:rsidRPr="0092210C">
        <w:rPr>
          <w:rFonts w:ascii="Arial" w:hAnsi="Arial" w:cs="Arial"/>
          <w:sz w:val="20"/>
          <w:szCs w:val="20"/>
        </w:rPr>
        <w:t xml:space="preserve"> control</w:t>
      </w:r>
      <w:r w:rsidR="00692A07">
        <w:rPr>
          <w:rFonts w:ascii="Arial" w:hAnsi="Arial" w:cs="Arial"/>
          <w:sz w:val="20"/>
          <w:szCs w:val="20"/>
        </w:rPr>
        <w:t>s</w:t>
      </w:r>
      <w:r w:rsidRPr="0092210C">
        <w:rPr>
          <w:rFonts w:ascii="Arial" w:hAnsi="Arial" w:cs="Arial"/>
          <w:sz w:val="20"/>
          <w:szCs w:val="20"/>
        </w:rPr>
        <w:t xml:space="preserve"> human use, prevent</w:t>
      </w:r>
      <w:r w:rsidR="00692A07">
        <w:rPr>
          <w:rFonts w:ascii="Arial" w:hAnsi="Arial" w:cs="Arial"/>
          <w:sz w:val="20"/>
          <w:szCs w:val="20"/>
        </w:rPr>
        <w:t>s</w:t>
      </w:r>
      <w:r w:rsidRPr="0092210C">
        <w:rPr>
          <w:rFonts w:ascii="Arial" w:hAnsi="Arial" w:cs="Arial"/>
          <w:sz w:val="20"/>
          <w:szCs w:val="20"/>
        </w:rPr>
        <w:t xml:space="preserve"> trespass, surveil</w:t>
      </w:r>
      <w:r w:rsidR="00692A07">
        <w:rPr>
          <w:rFonts w:ascii="Arial" w:hAnsi="Arial" w:cs="Arial"/>
          <w:sz w:val="20"/>
          <w:szCs w:val="20"/>
        </w:rPr>
        <w:t>s</w:t>
      </w:r>
      <w:r w:rsidRPr="0092210C">
        <w:rPr>
          <w:rFonts w:ascii="Arial" w:hAnsi="Arial" w:cs="Arial"/>
          <w:sz w:val="20"/>
          <w:szCs w:val="20"/>
        </w:rPr>
        <w:t xml:space="preserve"> remote watersheds, prevent</w:t>
      </w:r>
      <w:r w:rsidR="00692A07">
        <w:rPr>
          <w:rFonts w:ascii="Arial" w:hAnsi="Arial" w:cs="Arial"/>
          <w:sz w:val="20"/>
          <w:szCs w:val="20"/>
        </w:rPr>
        <w:t>s</w:t>
      </w:r>
      <w:r w:rsidRPr="0092210C">
        <w:rPr>
          <w:rFonts w:ascii="Arial" w:hAnsi="Arial" w:cs="Arial"/>
          <w:sz w:val="20"/>
          <w:szCs w:val="20"/>
        </w:rPr>
        <w:t xml:space="preserve"> wildland fires, respond</w:t>
      </w:r>
      <w:r w:rsidR="00692A07">
        <w:rPr>
          <w:rFonts w:ascii="Arial" w:hAnsi="Arial" w:cs="Arial"/>
          <w:sz w:val="20"/>
          <w:szCs w:val="20"/>
        </w:rPr>
        <w:t>s</w:t>
      </w:r>
      <w:r w:rsidRPr="0092210C">
        <w:rPr>
          <w:rFonts w:ascii="Arial" w:hAnsi="Arial" w:cs="Arial"/>
          <w:sz w:val="20"/>
          <w:szCs w:val="20"/>
        </w:rPr>
        <w:t xml:space="preserve"> to incidents, conduct</w:t>
      </w:r>
      <w:r w:rsidR="00692A07">
        <w:rPr>
          <w:rFonts w:ascii="Arial" w:hAnsi="Arial" w:cs="Arial"/>
          <w:sz w:val="20"/>
          <w:szCs w:val="20"/>
        </w:rPr>
        <w:t>s</w:t>
      </w:r>
      <w:r w:rsidRPr="0092210C">
        <w:rPr>
          <w:rFonts w:ascii="Arial" w:hAnsi="Arial" w:cs="Arial"/>
          <w:sz w:val="20"/>
          <w:szCs w:val="20"/>
        </w:rPr>
        <w:t xml:space="preserve"> search and rescue activities, respond</w:t>
      </w:r>
      <w:r w:rsidR="00692A07">
        <w:rPr>
          <w:rFonts w:ascii="Arial" w:hAnsi="Arial" w:cs="Arial"/>
          <w:sz w:val="20"/>
          <w:szCs w:val="20"/>
        </w:rPr>
        <w:t>s</w:t>
      </w:r>
      <w:r w:rsidRPr="0092210C">
        <w:rPr>
          <w:rFonts w:ascii="Arial" w:hAnsi="Arial" w:cs="Arial"/>
          <w:sz w:val="20"/>
          <w:szCs w:val="20"/>
        </w:rPr>
        <w:t xml:space="preserve"> to hazardous material spills, collect</w:t>
      </w:r>
      <w:r w:rsidR="00692A07">
        <w:rPr>
          <w:rFonts w:ascii="Arial" w:hAnsi="Arial" w:cs="Arial"/>
          <w:sz w:val="20"/>
          <w:szCs w:val="20"/>
        </w:rPr>
        <w:t>s</w:t>
      </w:r>
      <w:r w:rsidRPr="0092210C">
        <w:rPr>
          <w:rFonts w:ascii="Arial" w:hAnsi="Arial" w:cs="Arial"/>
          <w:sz w:val="20"/>
          <w:szCs w:val="20"/>
        </w:rPr>
        <w:t xml:space="preserve"> weather and asset data, and inspect</w:t>
      </w:r>
      <w:r w:rsidR="00692A07">
        <w:rPr>
          <w:rFonts w:ascii="Arial" w:hAnsi="Arial" w:cs="Arial"/>
          <w:sz w:val="20"/>
          <w:szCs w:val="20"/>
        </w:rPr>
        <w:t>s</w:t>
      </w:r>
      <w:r w:rsidRPr="0092210C">
        <w:rPr>
          <w:rFonts w:ascii="Arial" w:hAnsi="Arial" w:cs="Arial"/>
          <w:sz w:val="20"/>
          <w:szCs w:val="20"/>
        </w:rPr>
        <w:t xml:space="preserve"> and decontaminate</w:t>
      </w:r>
      <w:r w:rsidR="00692A07">
        <w:rPr>
          <w:rFonts w:ascii="Arial" w:hAnsi="Arial" w:cs="Arial"/>
          <w:sz w:val="20"/>
          <w:szCs w:val="20"/>
        </w:rPr>
        <w:t>s</w:t>
      </w:r>
      <w:r w:rsidRPr="0092210C">
        <w:rPr>
          <w:rFonts w:ascii="Arial" w:hAnsi="Arial" w:cs="Arial"/>
          <w:sz w:val="20"/>
          <w:szCs w:val="20"/>
        </w:rPr>
        <w:t xml:space="preserve"> equipment for aquatic invasive species.</w:t>
      </w:r>
      <w:r w:rsidR="00FD6782">
        <w:rPr>
          <w:rFonts w:ascii="Arial" w:hAnsi="Arial" w:cs="Arial"/>
          <w:sz w:val="20"/>
          <w:szCs w:val="20"/>
        </w:rPr>
        <w:t xml:space="preserve">  </w:t>
      </w:r>
      <w:r w:rsidR="00137CEC" w:rsidRPr="009D4808">
        <w:rPr>
          <w:rFonts w:ascii="Arial" w:hAnsi="Arial" w:cs="Arial"/>
          <w:sz w:val="20"/>
          <w:szCs w:val="20"/>
        </w:rPr>
        <w:t xml:space="preserve">Primary duties include security patrols, infrastructure inspections, source water quality data collection, enforcement, and emergency response.  The physical environment can be very </w:t>
      </w:r>
      <w:r w:rsidR="00D3103E" w:rsidRPr="00D3103E">
        <w:rPr>
          <w:rFonts w:ascii="Arial" w:hAnsi="Arial" w:cs="Arial"/>
          <w:sz w:val="20"/>
          <w:szCs w:val="20"/>
        </w:rPr>
        <w:t>challenging,</w:t>
      </w:r>
      <w:r w:rsidR="00137CEC" w:rsidRPr="009D4808">
        <w:rPr>
          <w:rFonts w:ascii="Arial" w:hAnsi="Arial" w:cs="Arial"/>
          <w:sz w:val="20"/>
          <w:szCs w:val="20"/>
        </w:rPr>
        <w:t xml:space="preserve"> and </w:t>
      </w:r>
      <w:r w:rsidR="00620A7F" w:rsidRPr="009D4808">
        <w:rPr>
          <w:rFonts w:ascii="Arial" w:hAnsi="Arial" w:cs="Arial"/>
          <w:sz w:val="20"/>
          <w:szCs w:val="20"/>
        </w:rPr>
        <w:t>all</w:t>
      </w:r>
      <w:r w:rsidR="00137CEC" w:rsidRPr="009D4808">
        <w:rPr>
          <w:rFonts w:ascii="Arial" w:hAnsi="Arial" w:cs="Arial"/>
          <w:sz w:val="20"/>
          <w:szCs w:val="20"/>
        </w:rPr>
        <w:t xml:space="preserve"> equipment must endure heavy rain, cold temperatures, wind, dust, and heat.  Permitting and access and control receives </w:t>
      </w:r>
      <w:r w:rsidR="00692A07">
        <w:rPr>
          <w:rFonts w:ascii="Arial" w:hAnsi="Arial" w:cs="Arial"/>
          <w:sz w:val="20"/>
          <w:szCs w:val="20"/>
        </w:rPr>
        <w:t>considerable</w:t>
      </w:r>
      <w:r w:rsidR="00137CEC" w:rsidRPr="009D4808">
        <w:rPr>
          <w:rFonts w:ascii="Arial" w:hAnsi="Arial" w:cs="Arial"/>
          <w:sz w:val="20"/>
          <w:szCs w:val="20"/>
        </w:rPr>
        <w:t xml:space="preserve"> attention and </w:t>
      </w:r>
      <w:r w:rsidR="00692A07">
        <w:rPr>
          <w:rFonts w:ascii="Arial" w:hAnsi="Arial" w:cs="Arial"/>
          <w:sz w:val="20"/>
          <w:szCs w:val="20"/>
        </w:rPr>
        <w:t xml:space="preserve">currently </w:t>
      </w:r>
      <w:r w:rsidR="00137CEC" w:rsidRPr="009D4808">
        <w:rPr>
          <w:rFonts w:ascii="Arial" w:hAnsi="Arial" w:cs="Arial"/>
          <w:sz w:val="20"/>
          <w:szCs w:val="20"/>
        </w:rPr>
        <w:t>requires multiple systems and processes to ensure regulatory compliance for an unfiltered drinking water source.  Incidents and emergencies are frequent and demand several documentation paths that are both internally and nationally based and may involve regional or out of state mobilizations.</w:t>
      </w:r>
    </w:p>
    <w:p w14:paraId="5DE981BC" w14:textId="15125A4D" w:rsidR="00137CEC" w:rsidRDefault="00137CEC" w:rsidP="00652391">
      <w:pPr>
        <w:jc w:val="both"/>
        <w:rPr>
          <w:sz w:val="20"/>
          <w:szCs w:val="20"/>
        </w:rPr>
      </w:pPr>
    </w:p>
    <w:p w14:paraId="5E2F6F1B" w14:textId="19C82746" w:rsidR="003A41F7" w:rsidRPr="00567B5E" w:rsidRDefault="007F68F1" w:rsidP="00652391">
      <w:pPr>
        <w:pStyle w:val="BodyText"/>
        <w:numPr>
          <w:ilvl w:val="1"/>
          <w:numId w:val="1"/>
        </w:numPr>
        <w:jc w:val="both"/>
        <w:rPr>
          <w:rFonts w:ascii="Arial" w:hAnsi="Arial" w:cs="Arial"/>
          <w:b/>
          <w:sz w:val="20"/>
          <w:szCs w:val="20"/>
        </w:rPr>
      </w:pPr>
      <w:r w:rsidRPr="00567B5E">
        <w:rPr>
          <w:rFonts w:ascii="Arial" w:hAnsi="Arial" w:cs="Arial"/>
          <w:b/>
          <w:sz w:val="20"/>
          <w:szCs w:val="20"/>
        </w:rPr>
        <w:t xml:space="preserve">Watershed Protection </w:t>
      </w:r>
      <w:r w:rsidR="00FF2CFD" w:rsidRPr="00567B5E">
        <w:rPr>
          <w:rFonts w:ascii="Arial" w:hAnsi="Arial" w:cs="Arial"/>
          <w:b/>
          <w:sz w:val="20"/>
          <w:szCs w:val="20"/>
        </w:rPr>
        <w:t xml:space="preserve">Section </w:t>
      </w:r>
      <w:r w:rsidR="00567B5E">
        <w:rPr>
          <w:rFonts w:ascii="Arial" w:hAnsi="Arial" w:cs="Arial"/>
          <w:b/>
          <w:sz w:val="20"/>
          <w:szCs w:val="20"/>
        </w:rPr>
        <w:t>Program</w:t>
      </w:r>
      <w:r w:rsidR="00A12109">
        <w:rPr>
          <w:rFonts w:ascii="Arial" w:hAnsi="Arial" w:cs="Arial"/>
          <w:b/>
          <w:sz w:val="20"/>
          <w:szCs w:val="20"/>
        </w:rPr>
        <w:t xml:space="preserve"> </w:t>
      </w:r>
      <w:r w:rsidR="007557C7">
        <w:rPr>
          <w:rFonts w:ascii="Arial" w:hAnsi="Arial" w:cs="Arial"/>
          <w:b/>
          <w:sz w:val="20"/>
          <w:szCs w:val="20"/>
        </w:rPr>
        <w:t>Obligation</w:t>
      </w:r>
      <w:r w:rsidR="0064093B">
        <w:rPr>
          <w:rFonts w:ascii="Arial" w:hAnsi="Arial" w:cs="Arial"/>
          <w:b/>
          <w:sz w:val="20"/>
          <w:szCs w:val="20"/>
        </w:rPr>
        <w:t xml:space="preserve"> &amp; Regulation</w:t>
      </w:r>
    </w:p>
    <w:p w14:paraId="5EBD3ABB" w14:textId="0D8D9B9A" w:rsidR="002E31C5" w:rsidRDefault="002E31C5" w:rsidP="00652391">
      <w:pPr>
        <w:pStyle w:val="BodyText"/>
        <w:ind w:left="720"/>
        <w:jc w:val="both"/>
        <w:rPr>
          <w:rFonts w:ascii="Arial" w:eastAsia="Verdana" w:hAnsi="Arial" w:cs="Arial"/>
          <w:sz w:val="20"/>
          <w:szCs w:val="20"/>
        </w:rPr>
      </w:pPr>
      <w:r w:rsidRPr="00DF068A">
        <w:rPr>
          <w:rFonts w:ascii="Arial" w:hAnsi="Arial" w:cs="Arial"/>
          <w:sz w:val="20"/>
          <w:szCs w:val="20"/>
        </w:rPr>
        <w:t xml:space="preserve">Currently, the Watershed Protection Section staff labor through </w:t>
      </w:r>
      <w:r w:rsidR="00886779">
        <w:rPr>
          <w:rFonts w:ascii="Arial" w:hAnsi="Arial" w:cs="Arial"/>
          <w:sz w:val="20"/>
          <w:szCs w:val="20"/>
        </w:rPr>
        <w:t xml:space="preserve">several computer and </w:t>
      </w:r>
      <w:r w:rsidR="00551A5D">
        <w:rPr>
          <w:rFonts w:ascii="Arial" w:hAnsi="Arial" w:cs="Arial"/>
          <w:sz w:val="20"/>
          <w:szCs w:val="20"/>
        </w:rPr>
        <w:t>internet-based</w:t>
      </w:r>
      <w:r w:rsidR="00886779">
        <w:rPr>
          <w:rFonts w:ascii="Arial" w:hAnsi="Arial" w:cs="Arial"/>
          <w:sz w:val="20"/>
          <w:szCs w:val="20"/>
        </w:rPr>
        <w:t xml:space="preserve"> applications and a series</w:t>
      </w:r>
      <w:r w:rsidR="00156986">
        <w:rPr>
          <w:rFonts w:ascii="Arial" w:hAnsi="Arial" w:cs="Arial"/>
          <w:sz w:val="20"/>
          <w:szCs w:val="20"/>
        </w:rPr>
        <w:t xml:space="preserve"> of business processes to complete their daily work.  </w:t>
      </w:r>
      <w:r w:rsidRPr="00DF068A">
        <w:rPr>
          <w:rFonts w:ascii="Arial" w:hAnsi="Arial" w:cs="Arial"/>
          <w:sz w:val="20"/>
          <w:szCs w:val="20"/>
        </w:rPr>
        <w:t xml:space="preserve"> </w:t>
      </w:r>
      <w:r w:rsidR="00156986">
        <w:rPr>
          <w:rFonts w:ascii="Arial" w:hAnsi="Arial" w:cs="Arial"/>
          <w:sz w:val="20"/>
          <w:szCs w:val="20"/>
        </w:rPr>
        <w:t>The primary application</w:t>
      </w:r>
      <w:r w:rsidR="00AA44C9">
        <w:rPr>
          <w:rFonts w:ascii="Arial" w:hAnsi="Arial" w:cs="Arial"/>
          <w:sz w:val="20"/>
          <w:szCs w:val="20"/>
        </w:rPr>
        <w:t xml:space="preserve"> used for permitting is no longer </w:t>
      </w:r>
      <w:r w:rsidR="007C0C8B">
        <w:rPr>
          <w:rFonts w:ascii="Arial" w:hAnsi="Arial" w:cs="Arial"/>
          <w:sz w:val="20"/>
          <w:szCs w:val="20"/>
        </w:rPr>
        <w:t>serviceable,</w:t>
      </w:r>
      <w:r w:rsidRPr="00DF068A">
        <w:rPr>
          <w:rFonts w:ascii="Arial" w:hAnsi="Arial" w:cs="Arial"/>
          <w:sz w:val="20"/>
          <w:szCs w:val="20"/>
        </w:rPr>
        <w:t xml:space="preserve"> </w:t>
      </w:r>
      <w:r w:rsidR="009C570D">
        <w:rPr>
          <w:rFonts w:ascii="Arial" w:hAnsi="Arial" w:cs="Arial"/>
          <w:sz w:val="20"/>
          <w:szCs w:val="20"/>
        </w:rPr>
        <w:t xml:space="preserve">is </w:t>
      </w:r>
      <w:r w:rsidRPr="00DF068A">
        <w:rPr>
          <w:rFonts w:ascii="Arial" w:hAnsi="Arial" w:cs="Arial"/>
          <w:sz w:val="20"/>
          <w:szCs w:val="20"/>
        </w:rPr>
        <w:t xml:space="preserve">inefficient, unsupported, </w:t>
      </w:r>
      <w:r w:rsidR="00DC41ED">
        <w:rPr>
          <w:rFonts w:ascii="Arial" w:hAnsi="Arial" w:cs="Arial"/>
          <w:sz w:val="20"/>
          <w:szCs w:val="20"/>
        </w:rPr>
        <w:t>and</w:t>
      </w:r>
      <w:r w:rsidR="00DC41ED" w:rsidRPr="00DF068A">
        <w:rPr>
          <w:rFonts w:ascii="Arial" w:hAnsi="Arial" w:cs="Arial"/>
          <w:sz w:val="20"/>
          <w:szCs w:val="20"/>
        </w:rPr>
        <w:t xml:space="preserve"> </w:t>
      </w:r>
      <w:r w:rsidRPr="00DF068A">
        <w:rPr>
          <w:rFonts w:ascii="Arial" w:hAnsi="Arial" w:cs="Arial"/>
          <w:sz w:val="20"/>
          <w:szCs w:val="20"/>
        </w:rPr>
        <w:t xml:space="preserve">at risk of catastrophic failure. If </w:t>
      </w:r>
      <w:r w:rsidR="00DC41ED">
        <w:rPr>
          <w:rFonts w:ascii="Arial" w:hAnsi="Arial" w:cs="Arial"/>
          <w:sz w:val="20"/>
          <w:szCs w:val="20"/>
        </w:rPr>
        <w:t>this</w:t>
      </w:r>
      <w:r w:rsidR="00DC41ED" w:rsidRPr="00DF068A">
        <w:rPr>
          <w:rFonts w:ascii="Arial" w:hAnsi="Arial" w:cs="Arial"/>
          <w:sz w:val="20"/>
          <w:szCs w:val="20"/>
        </w:rPr>
        <w:t xml:space="preserve"> </w:t>
      </w:r>
      <w:r w:rsidRPr="00DF068A">
        <w:rPr>
          <w:rFonts w:ascii="Arial" w:hAnsi="Arial" w:cs="Arial"/>
          <w:sz w:val="20"/>
          <w:szCs w:val="20"/>
        </w:rPr>
        <w:t>system fail</w:t>
      </w:r>
      <w:r w:rsidR="00DC41ED">
        <w:rPr>
          <w:rFonts w:ascii="Arial" w:hAnsi="Arial" w:cs="Arial"/>
          <w:sz w:val="20"/>
          <w:szCs w:val="20"/>
        </w:rPr>
        <w:t>s</w:t>
      </w:r>
      <w:r w:rsidRPr="00DF068A">
        <w:rPr>
          <w:rFonts w:ascii="Arial" w:hAnsi="Arial" w:cs="Arial"/>
          <w:sz w:val="20"/>
          <w:szCs w:val="20"/>
        </w:rPr>
        <w:t xml:space="preserve">, Seattle Public Utilities may no longer comply with </w:t>
      </w:r>
      <w:r w:rsidR="00DC41ED">
        <w:rPr>
          <w:rFonts w:ascii="Arial" w:hAnsi="Arial" w:cs="Arial"/>
          <w:sz w:val="20"/>
          <w:szCs w:val="20"/>
        </w:rPr>
        <w:t xml:space="preserve">our control of the watersheds </w:t>
      </w:r>
      <w:r w:rsidRPr="00DF068A">
        <w:rPr>
          <w:rFonts w:ascii="Arial" w:hAnsi="Arial" w:cs="Arial"/>
          <w:sz w:val="20"/>
          <w:szCs w:val="20"/>
        </w:rPr>
        <w:t xml:space="preserve">criteria </w:t>
      </w:r>
      <w:r w:rsidR="00DC41ED">
        <w:rPr>
          <w:rFonts w:ascii="Arial" w:hAnsi="Arial" w:cs="Arial"/>
          <w:sz w:val="20"/>
          <w:szCs w:val="20"/>
        </w:rPr>
        <w:t xml:space="preserve">which directly relates </w:t>
      </w:r>
      <w:r w:rsidRPr="00DF068A">
        <w:rPr>
          <w:rFonts w:ascii="Arial" w:hAnsi="Arial" w:cs="Arial"/>
          <w:sz w:val="20"/>
          <w:szCs w:val="20"/>
        </w:rPr>
        <w:t xml:space="preserve">to </w:t>
      </w:r>
      <w:r w:rsidR="00DC41ED">
        <w:rPr>
          <w:rFonts w:ascii="Arial" w:hAnsi="Arial" w:cs="Arial"/>
          <w:sz w:val="20"/>
          <w:szCs w:val="20"/>
        </w:rPr>
        <w:t xml:space="preserve">maintaining </w:t>
      </w:r>
      <w:r w:rsidR="007C0C8B">
        <w:rPr>
          <w:rFonts w:ascii="Arial" w:hAnsi="Arial" w:cs="Arial"/>
          <w:sz w:val="20"/>
          <w:szCs w:val="20"/>
        </w:rPr>
        <w:t xml:space="preserve">our </w:t>
      </w:r>
      <w:r w:rsidR="007C0C8B" w:rsidRPr="00DF068A">
        <w:rPr>
          <w:rFonts w:ascii="Arial" w:hAnsi="Arial" w:cs="Arial"/>
          <w:sz w:val="20"/>
          <w:szCs w:val="20"/>
        </w:rPr>
        <w:t>unfiltered</w:t>
      </w:r>
      <w:r w:rsidR="00DC41ED">
        <w:rPr>
          <w:rFonts w:ascii="Arial" w:hAnsi="Arial" w:cs="Arial"/>
          <w:sz w:val="20"/>
          <w:szCs w:val="20"/>
        </w:rPr>
        <w:t xml:space="preserve"> status</w:t>
      </w:r>
      <w:r w:rsidR="0079516C">
        <w:rPr>
          <w:rFonts w:ascii="Arial" w:hAnsi="Arial" w:cs="Arial"/>
          <w:sz w:val="20"/>
          <w:szCs w:val="20"/>
        </w:rPr>
        <w:t xml:space="preserve">, which will not serve the rate payers.  </w:t>
      </w:r>
      <w:r>
        <w:rPr>
          <w:rFonts w:ascii="Arial" w:hAnsi="Arial" w:cs="Arial"/>
          <w:sz w:val="20"/>
          <w:szCs w:val="20"/>
        </w:rPr>
        <w:t xml:space="preserve"> </w:t>
      </w:r>
      <w:r w:rsidRPr="007847AD">
        <w:rPr>
          <w:rFonts w:ascii="Arial" w:hAnsi="Arial" w:cs="Arial"/>
          <w:sz w:val="20"/>
          <w:szCs w:val="20"/>
        </w:rPr>
        <w:t xml:space="preserve">The effectiveness and efficiency of these business processes requires a supported set of integrated technology to provide </w:t>
      </w:r>
      <w:r w:rsidR="006D62D1">
        <w:rPr>
          <w:rFonts w:ascii="Arial" w:hAnsi="Arial" w:cs="Arial"/>
          <w:sz w:val="20"/>
          <w:szCs w:val="20"/>
        </w:rPr>
        <w:t>the ability</w:t>
      </w:r>
      <w:r w:rsidRPr="007847AD">
        <w:rPr>
          <w:rFonts w:ascii="Arial" w:eastAsia="Verdana" w:hAnsi="Arial" w:cs="Arial"/>
          <w:sz w:val="20"/>
          <w:szCs w:val="20"/>
        </w:rPr>
        <w:t xml:space="preserve"> to collect information required for monitoring the watershed and producing compliance reports mandated for an unfiltered water supply. </w:t>
      </w:r>
    </w:p>
    <w:p w14:paraId="7F5EFC07" w14:textId="7F4FAF10" w:rsidR="0098141D" w:rsidRPr="0064093B" w:rsidRDefault="00917FF1" w:rsidP="00652391">
      <w:pPr>
        <w:pStyle w:val="BodyText"/>
        <w:ind w:left="720"/>
        <w:jc w:val="both"/>
        <w:rPr>
          <w:rFonts w:ascii="Arial" w:hAnsi="Arial" w:cs="Arial"/>
          <w:sz w:val="20"/>
          <w:szCs w:val="20"/>
        </w:rPr>
      </w:pPr>
      <w:r w:rsidRPr="0064093B">
        <w:rPr>
          <w:rFonts w:ascii="Arial" w:hAnsi="Arial" w:cs="Arial"/>
          <w:sz w:val="20"/>
          <w:szCs w:val="20"/>
        </w:rPr>
        <w:t xml:space="preserve">SPU delivers an average of 130 million gallons of water each day to more than 1.3 million people in the King County region, including customers of 20 wholesale purveyors in addition to the Cascade Water Alliance. The Cedar system supplies 60-70 percent of the supply and the </w:t>
      </w:r>
      <w:proofErr w:type="spellStart"/>
      <w:r w:rsidRPr="0064093B">
        <w:rPr>
          <w:rFonts w:ascii="Arial" w:hAnsi="Arial" w:cs="Arial"/>
          <w:sz w:val="20"/>
          <w:szCs w:val="20"/>
        </w:rPr>
        <w:t>Tolt</w:t>
      </w:r>
      <w:proofErr w:type="spellEnd"/>
      <w:r w:rsidRPr="0064093B">
        <w:rPr>
          <w:rFonts w:ascii="Arial" w:hAnsi="Arial" w:cs="Arial"/>
          <w:sz w:val="20"/>
          <w:szCs w:val="20"/>
        </w:rPr>
        <w:t xml:space="preserve"> supplies 30-40 percent.  </w:t>
      </w:r>
      <w:r w:rsidR="00570AA7" w:rsidRPr="0064093B">
        <w:rPr>
          <w:rFonts w:ascii="Arial" w:hAnsi="Arial" w:cs="Arial"/>
          <w:sz w:val="20"/>
          <w:szCs w:val="20"/>
        </w:rPr>
        <w:t xml:space="preserve">Generally, federal and state water quality regulations require that municipal water supplies be filtered. However, </w:t>
      </w:r>
      <w:r w:rsidR="00E92A24">
        <w:rPr>
          <w:rFonts w:ascii="Arial" w:hAnsi="Arial" w:cs="Arial"/>
          <w:sz w:val="20"/>
          <w:szCs w:val="20"/>
        </w:rPr>
        <w:t>t</w:t>
      </w:r>
      <w:r w:rsidR="00570AA7" w:rsidRPr="0064093B">
        <w:rPr>
          <w:rFonts w:ascii="Arial" w:hAnsi="Arial" w:cs="Arial"/>
          <w:sz w:val="20"/>
          <w:szCs w:val="20"/>
        </w:rPr>
        <w:t xml:space="preserve">he 1996 amendments to the </w:t>
      </w:r>
      <w:r w:rsidR="00FC4AAE" w:rsidRPr="0064093B">
        <w:rPr>
          <w:rFonts w:ascii="Arial" w:hAnsi="Arial" w:cs="Arial"/>
          <w:sz w:val="20"/>
          <w:szCs w:val="20"/>
        </w:rPr>
        <w:t xml:space="preserve">Safe Drinking Water Act </w:t>
      </w:r>
      <w:r w:rsidR="00570AA7" w:rsidRPr="0064093B">
        <w:rPr>
          <w:rFonts w:ascii="Arial" w:hAnsi="Arial" w:cs="Arial"/>
          <w:sz w:val="20"/>
          <w:szCs w:val="20"/>
        </w:rPr>
        <w:t xml:space="preserve">included a provision for </w:t>
      </w:r>
      <w:r w:rsidR="00B85476" w:rsidRPr="0064093B">
        <w:rPr>
          <w:rFonts w:ascii="Arial" w:hAnsi="Arial" w:cs="Arial"/>
          <w:sz w:val="20"/>
          <w:szCs w:val="20"/>
        </w:rPr>
        <w:t xml:space="preserve">a Limited </w:t>
      </w:r>
      <w:r w:rsidR="000E0A7F" w:rsidRPr="0064093B">
        <w:rPr>
          <w:rFonts w:ascii="Arial" w:hAnsi="Arial" w:cs="Arial"/>
          <w:sz w:val="20"/>
          <w:szCs w:val="20"/>
        </w:rPr>
        <w:t>Alternative to Filtration (</w:t>
      </w:r>
      <w:r w:rsidR="00570AA7" w:rsidRPr="0064093B">
        <w:rPr>
          <w:rFonts w:ascii="Arial" w:hAnsi="Arial" w:cs="Arial"/>
          <w:sz w:val="20"/>
          <w:szCs w:val="20"/>
        </w:rPr>
        <w:t>LAF</w:t>
      </w:r>
      <w:r w:rsidR="000E0A7F" w:rsidRPr="0064093B">
        <w:rPr>
          <w:rFonts w:ascii="Arial" w:hAnsi="Arial" w:cs="Arial"/>
          <w:sz w:val="20"/>
          <w:szCs w:val="20"/>
        </w:rPr>
        <w:t>) standard</w:t>
      </w:r>
      <w:r w:rsidR="00570AA7" w:rsidRPr="0064093B">
        <w:rPr>
          <w:rFonts w:ascii="Arial" w:hAnsi="Arial" w:cs="Arial"/>
          <w:sz w:val="20"/>
          <w:szCs w:val="20"/>
        </w:rPr>
        <w:t xml:space="preserve"> that allows water systems with highly protected watersheds to apply for permission to operate without filtration </w:t>
      </w:r>
      <w:r w:rsidR="0054264C" w:rsidRPr="0064093B">
        <w:rPr>
          <w:rFonts w:ascii="Arial" w:hAnsi="Arial" w:cs="Arial"/>
          <w:sz w:val="20"/>
          <w:szCs w:val="20"/>
        </w:rPr>
        <w:t>if</w:t>
      </w:r>
      <w:r w:rsidR="00570AA7" w:rsidRPr="0064093B">
        <w:rPr>
          <w:rFonts w:ascii="Arial" w:hAnsi="Arial" w:cs="Arial"/>
          <w:sz w:val="20"/>
          <w:szCs w:val="20"/>
        </w:rPr>
        <w:t xml:space="preserve"> adequate disinfection and watershed protection are maintained. </w:t>
      </w:r>
      <w:r w:rsidR="0098141D" w:rsidRPr="0064093B">
        <w:rPr>
          <w:rFonts w:ascii="Arial" w:hAnsi="Arial" w:cs="Arial"/>
          <w:sz w:val="20"/>
          <w:szCs w:val="20"/>
        </w:rPr>
        <w:t>Under the LAF provision, WDOH Drinking Water Regulations [WAC 246-290-691] provide guidance for municipalities providing drinking water using surface water sources. The regulations identify the following requirements for a watershed control program within a municipal water supply meeting conditions for LAF [WAC 246-290-691 (3)(</w:t>
      </w:r>
      <w:proofErr w:type="gramStart"/>
      <w:r w:rsidR="0098141D" w:rsidRPr="0064093B">
        <w:rPr>
          <w:rFonts w:ascii="Arial" w:hAnsi="Arial" w:cs="Arial"/>
          <w:sz w:val="20"/>
          <w:szCs w:val="20"/>
        </w:rPr>
        <w:t>b)(</w:t>
      </w:r>
      <w:proofErr w:type="gramEnd"/>
      <w:r w:rsidR="0098141D" w:rsidRPr="0064093B">
        <w:rPr>
          <w:rFonts w:ascii="Arial" w:hAnsi="Arial" w:cs="Arial"/>
          <w:sz w:val="20"/>
          <w:szCs w:val="20"/>
        </w:rPr>
        <w:t xml:space="preserve">i-iv)]: </w:t>
      </w:r>
    </w:p>
    <w:p w14:paraId="2A2A4F08" w14:textId="3417B576" w:rsidR="0098141D" w:rsidRPr="002E3A29" w:rsidRDefault="0098141D" w:rsidP="00652391">
      <w:pPr>
        <w:pStyle w:val="Default"/>
        <w:numPr>
          <w:ilvl w:val="0"/>
          <w:numId w:val="47"/>
        </w:numPr>
        <w:spacing w:after="120"/>
        <w:ind w:left="1440"/>
        <w:jc w:val="both"/>
        <w:rPr>
          <w:rFonts w:ascii="Arial" w:hAnsi="Arial" w:cs="Arial"/>
          <w:sz w:val="20"/>
          <w:szCs w:val="20"/>
        </w:rPr>
      </w:pPr>
      <w:r w:rsidRPr="0064093B">
        <w:rPr>
          <w:rFonts w:ascii="Arial" w:hAnsi="Arial" w:cs="Arial"/>
          <w:sz w:val="20"/>
          <w:szCs w:val="20"/>
        </w:rPr>
        <w:t xml:space="preserve">The watershed must not be allowed to be inhabited, except for those designated individuals and for those periods of time each year that would be directly associated with the protection of the watershed. </w:t>
      </w:r>
    </w:p>
    <w:p w14:paraId="48EB09DC" w14:textId="68C703E0" w:rsidR="0098141D" w:rsidRPr="002E3A29" w:rsidRDefault="0098141D" w:rsidP="00652391">
      <w:pPr>
        <w:pStyle w:val="Default"/>
        <w:numPr>
          <w:ilvl w:val="0"/>
          <w:numId w:val="47"/>
        </w:numPr>
        <w:spacing w:after="120"/>
        <w:ind w:left="1440"/>
        <w:jc w:val="both"/>
        <w:rPr>
          <w:rFonts w:ascii="Arial" w:hAnsi="Arial" w:cs="Arial"/>
          <w:sz w:val="20"/>
          <w:szCs w:val="20"/>
        </w:rPr>
      </w:pPr>
      <w:r w:rsidRPr="0064093B">
        <w:rPr>
          <w:rFonts w:ascii="Arial" w:hAnsi="Arial" w:cs="Arial"/>
          <w:sz w:val="20"/>
          <w:szCs w:val="20"/>
        </w:rPr>
        <w:t xml:space="preserve">The purveyor shall develop and implement a WDOH-approved watershed control program. </w:t>
      </w:r>
    </w:p>
    <w:p w14:paraId="4326DDFB" w14:textId="1B8E03B2" w:rsidR="0098141D" w:rsidRPr="002E3A29" w:rsidRDefault="0098141D" w:rsidP="00652391">
      <w:pPr>
        <w:pStyle w:val="Default"/>
        <w:numPr>
          <w:ilvl w:val="0"/>
          <w:numId w:val="47"/>
        </w:numPr>
        <w:spacing w:after="120"/>
        <w:ind w:left="1440"/>
        <w:jc w:val="both"/>
        <w:rPr>
          <w:rFonts w:ascii="Arial" w:hAnsi="Arial" w:cs="Arial"/>
          <w:sz w:val="20"/>
          <w:szCs w:val="20"/>
        </w:rPr>
      </w:pPr>
      <w:r w:rsidRPr="0064093B">
        <w:rPr>
          <w:rFonts w:ascii="Arial" w:hAnsi="Arial" w:cs="Arial"/>
          <w:sz w:val="20"/>
          <w:szCs w:val="20"/>
        </w:rPr>
        <w:t xml:space="preserve">The purveyor shall monitor, limit, and control all facilities and activities in the watershed affecting source quality to preclude degradation of the physical, chemical, microbiological (including viral and </w:t>
      </w:r>
      <w:r w:rsidRPr="0064093B">
        <w:rPr>
          <w:rFonts w:ascii="Arial" w:hAnsi="Arial" w:cs="Arial"/>
          <w:i/>
          <w:iCs/>
          <w:sz w:val="20"/>
          <w:szCs w:val="20"/>
        </w:rPr>
        <w:t xml:space="preserve">Cryptosporidium </w:t>
      </w:r>
      <w:r w:rsidRPr="0064093B">
        <w:rPr>
          <w:rFonts w:ascii="Arial" w:hAnsi="Arial" w:cs="Arial"/>
          <w:sz w:val="20"/>
          <w:szCs w:val="20"/>
        </w:rPr>
        <w:t xml:space="preserve">oocysts contamination), and radiological quality of the source. The purveyor shall demonstrate through ownership and/or written agreements acceptable to WDOH control of all human activities that may adversely impact source quality. </w:t>
      </w:r>
    </w:p>
    <w:p w14:paraId="46B103C0" w14:textId="2686A7C0" w:rsidR="0098141D" w:rsidRPr="002E3A29" w:rsidRDefault="0098141D" w:rsidP="00652391">
      <w:pPr>
        <w:pStyle w:val="Default"/>
        <w:numPr>
          <w:ilvl w:val="0"/>
          <w:numId w:val="47"/>
        </w:numPr>
        <w:spacing w:after="120"/>
        <w:ind w:left="1440"/>
        <w:jc w:val="both"/>
        <w:rPr>
          <w:rFonts w:ascii="Arial" w:hAnsi="Arial" w:cs="Arial"/>
          <w:sz w:val="20"/>
          <w:szCs w:val="20"/>
        </w:rPr>
      </w:pPr>
      <w:r w:rsidRPr="0064093B">
        <w:rPr>
          <w:rFonts w:ascii="Arial" w:hAnsi="Arial" w:cs="Arial"/>
          <w:sz w:val="20"/>
          <w:szCs w:val="20"/>
        </w:rPr>
        <w:t xml:space="preserve">At a minimum, the </w:t>
      </w:r>
      <w:r w:rsidR="0064093B" w:rsidRPr="0064093B">
        <w:rPr>
          <w:rFonts w:ascii="Arial" w:hAnsi="Arial" w:cs="Arial"/>
          <w:sz w:val="20"/>
          <w:szCs w:val="20"/>
        </w:rPr>
        <w:t>purveyor ‘</w:t>
      </w:r>
      <w:r w:rsidRPr="0064093B">
        <w:rPr>
          <w:rFonts w:ascii="Arial" w:hAnsi="Arial" w:cs="Arial"/>
          <w:sz w:val="20"/>
          <w:szCs w:val="20"/>
        </w:rPr>
        <w:t xml:space="preserve">s watershed control program shall: AA) characterize the watershed hydrology and land ownership; BB) identify watershed characteristics and activities that may adversely affect source water quality; and CC) monitor the occurrence of activities that may adversely affect source water quality. </w:t>
      </w:r>
    </w:p>
    <w:p w14:paraId="6E6B0CD1" w14:textId="454D36B2" w:rsidR="0064093B" w:rsidRPr="00071FF0" w:rsidRDefault="0064093B" w:rsidP="00652391">
      <w:pPr>
        <w:pStyle w:val="BodyText"/>
        <w:numPr>
          <w:ilvl w:val="1"/>
          <w:numId w:val="1"/>
        </w:numPr>
        <w:jc w:val="both"/>
        <w:rPr>
          <w:rFonts w:ascii="Arial" w:hAnsi="Arial" w:cs="Arial"/>
          <w:b/>
          <w:sz w:val="20"/>
          <w:szCs w:val="20"/>
        </w:rPr>
      </w:pPr>
      <w:r w:rsidRPr="00071FF0">
        <w:rPr>
          <w:rFonts w:ascii="Arial" w:hAnsi="Arial" w:cs="Arial"/>
          <w:b/>
          <w:sz w:val="20"/>
          <w:szCs w:val="20"/>
        </w:rPr>
        <w:t>Key Watershed Protection Responsibilities</w:t>
      </w:r>
    </w:p>
    <w:p w14:paraId="4DEE401A" w14:textId="3529B42F" w:rsidR="00953CFF" w:rsidRPr="00071FF0" w:rsidRDefault="009B066A" w:rsidP="00652391">
      <w:pPr>
        <w:pStyle w:val="Default"/>
        <w:ind w:left="720"/>
        <w:jc w:val="both"/>
        <w:rPr>
          <w:rFonts w:ascii="Arial" w:hAnsi="Arial" w:cs="Arial"/>
          <w:sz w:val="20"/>
          <w:szCs w:val="20"/>
        </w:rPr>
      </w:pPr>
      <w:r w:rsidRPr="00071FF0">
        <w:rPr>
          <w:rFonts w:ascii="Arial" w:hAnsi="Arial" w:cs="Arial"/>
          <w:sz w:val="20"/>
          <w:szCs w:val="20"/>
        </w:rPr>
        <w:lastRenderedPageBreak/>
        <w:t xml:space="preserve">The </w:t>
      </w:r>
      <w:r w:rsidR="006710AC" w:rsidRPr="00071FF0">
        <w:rPr>
          <w:rFonts w:ascii="Arial" w:hAnsi="Arial" w:cs="Arial"/>
          <w:sz w:val="20"/>
          <w:szCs w:val="20"/>
        </w:rPr>
        <w:t xml:space="preserve">SPU Watershed </w:t>
      </w:r>
      <w:r w:rsidR="00192F28" w:rsidRPr="00071FF0">
        <w:rPr>
          <w:rFonts w:ascii="Arial" w:hAnsi="Arial" w:cs="Arial"/>
          <w:sz w:val="20"/>
          <w:szCs w:val="20"/>
        </w:rPr>
        <w:t xml:space="preserve">Management </w:t>
      </w:r>
      <w:r w:rsidR="006710AC" w:rsidRPr="00071FF0">
        <w:rPr>
          <w:rFonts w:ascii="Arial" w:hAnsi="Arial" w:cs="Arial"/>
          <w:sz w:val="20"/>
          <w:szCs w:val="20"/>
        </w:rPr>
        <w:t>Division (W</w:t>
      </w:r>
      <w:r w:rsidR="00192F28" w:rsidRPr="00071FF0">
        <w:rPr>
          <w:rFonts w:ascii="Arial" w:hAnsi="Arial" w:cs="Arial"/>
          <w:sz w:val="20"/>
          <w:szCs w:val="20"/>
        </w:rPr>
        <w:t>M</w:t>
      </w:r>
      <w:r w:rsidR="006710AC" w:rsidRPr="00071FF0">
        <w:rPr>
          <w:rFonts w:ascii="Arial" w:hAnsi="Arial" w:cs="Arial"/>
          <w:sz w:val="20"/>
          <w:szCs w:val="20"/>
        </w:rPr>
        <w:t xml:space="preserve">D) is jointly responsible for protecting raw water quality as well as managing all other natural and cultural resources in the City's two municipal watersheds. SPU is charged with maintaining the integrity of raw water supplies in the Cedar and </w:t>
      </w:r>
      <w:proofErr w:type="spellStart"/>
      <w:r w:rsidR="006710AC" w:rsidRPr="00071FF0">
        <w:rPr>
          <w:rFonts w:ascii="Arial" w:hAnsi="Arial" w:cs="Arial"/>
          <w:sz w:val="20"/>
          <w:szCs w:val="20"/>
        </w:rPr>
        <w:t>Tolt</w:t>
      </w:r>
      <w:proofErr w:type="spellEnd"/>
      <w:r w:rsidR="006710AC" w:rsidRPr="00071FF0">
        <w:rPr>
          <w:rFonts w:ascii="Arial" w:hAnsi="Arial" w:cs="Arial"/>
          <w:sz w:val="20"/>
          <w:szCs w:val="20"/>
        </w:rPr>
        <w:t xml:space="preserve"> systems and enforcing watershed protection as required by state and federal regulations. </w:t>
      </w:r>
      <w:r w:rsidR="008C0717" w:rsidRPr="00071FF0">
        <w:rPr>
          <w:rFonts w:ascii="Arial" w:hAnsi="Arial" w:cs="Arial"/>
          <w:sz w:val="20"/>
          <w:szCs w:val="20"/>
        </w:rPr>
        <w:t>T</w:t>
      </w:r>
      <w:r w:rsidR="00953CFF" w:rsidRPr="00071FF0">
        <w:rPr>
          <w:rFonts w:ascii="Arial" w:hAnsi="Arial" w:cs="Arial"/>
          <w:sz w:val="20"/>
          <w:szCs w:val="20"/>
        </w:rPr>
        <w:t xml:space="preserve">he management of the municipal watersheds include: </w:t>
      </w:r>
    </w:p>
    <w:p w14:paraId="481E00DC" w14:textId="51015937" w:rsidR="00953CFF" w:rsidRPr="00071FF0" w:rsidRDefault="00953CFF" w:rsidP="00652391">
      <w:pPr>
        <w:pStyle w:val="Default"/>
        <w:numPr>
          <w:ilvl w:val="0"/>
          <w:numId w:val="48"/>
        </w:numPr>
        <w:spacing w:after="90"/>
        <w:ind w:left="1440"/>
        <w:jc w:val="both"/>
        <w:rPr>
          <w:rFonts w:ascii="Arial" w:hAnsi="Arial" w:cs="Arial"/>
          <w:sz w:val="20"/>
          <w:szCs w:val="20"/>
        </w:rPr>
      </w:pPr>
      <w:r w:rsidRPr="00071FF0">
        <w:rPr>
          <w:rFonts w:ascii="Arial" w:hAnsi="Arial" w:cs="Arial"/>
          <w:sz w:val="20"/>
          <w:szCs w:val="20"/>
        </w:rPr>
        <w:t xml:space="preserve">Watershed Protection Program—provides security and protection services including surveillance, water quality monitoring, and compliance with drinking water regulations. </w:t>
      </w:r>
    </w:p>
    <w:p w14:paraId="6DB24C80" w14:textId="4B9C3D45" w:rsidR="00457ED8" w:rsidRPr="00071FF0" w:rsidRDefault="0026364B" w:rsidP="00652391">
      <w:pPr>
        <w:pStyle w:val="Default"/>
        <w:numPr>
          <w:ilvl w:val="0"/>
          <w:numId w:val="48"/>
        </w:numPr>
        <w:spacing w:after="90"/>
        <w:ind w:left="1440"/>
        <w:jc w:val="both"/>
        <w:rPr>
          <w:rFonts w:ascii="Arial" w:hAnsi="Arial" w:cs="Arial"/>
          <w:sz w:val="20"/>
          <w:szCs w:val="20"/>
        </w:rPr>
      </w:pPr>
      <w:r w:rsidRPr="00071FF0">
        <w:rPr>
          <w:rFonts w:ascii="Arial" w:hAnsi="Arial" w:cs="Arial"/>
          <w:sz w:val="20"/>
          <w:szCs w:val="20"/>
        </w:rPr>
        <w:t xml:space="preserve">SPU Policy and Procedure, Securing SPU Facilities </w:t>
      </w:r>
      <w:r w:rsidR="0053565D" w:rsidRPr="00071FF0">
        <w:rPr>
          <w:rFonts w:ascii="Arial" w:hAnsi="Arial" w:cs="Arial"/>
          <w:sz w:val="20"/>
          <w:szCs w:val="20"/>
        </w:rPr>
        <w:t>-</w:t>
      </w:r>
      <w:r w:rsidRPr="00071FF0">
        <w:rPr>
          <w:rFonts w:ascii="Arial" w:hAnsi="Arial" w:cs="Arial"/>
          <w:sz w:val="20"/>
          <w:szCs w:val="20"/>
        </w:rPr>
        <w:t xml:space="preserve"> </w:t>
      </w:r>
      <w:r w:rsidR="009621EA" w:rsidRPr="00071FF0">
        <w:rPr>
          <w:rFonts w:ascii="Arial" w:hAnsi="Arial" w:cs="Arial"/>
          <w:sz w:val="20"/>
          <w:szCs w:val="20"/>
        </w:rPr>
        <w:t>charged with establishing</w:t>
      </w:r>
      <w:r w:rsidRPr="00071FF0">
        <w:rPr>
          <w:rFonts w:ascii="Arial" w:hAnsi="Arial" w:cs="Arial"/>
          <w:sz w:val="20"/>
          <w:szCs w:val="20"/>
        </w:rPr>
        <w:t xml:space="preserve"> procedures to ensure a safe and secure work environment for employees, contractors, customers, and visitors; ensure the provision of quality services to the public; and deter, detect, and respond to criminal and security threats at SPU, including acts of terrorism. </w:t>
      </w:r>
    </w:p>
    <w:p w14:paraId="6A58A4C1" w14:textId="37575C87" w:rsidR="009621EA" w:rsidRPr="00071FF0" w:rsidRDefault="0026364B" w:rsidP="00652391">
      <w:pPr>
        <w:pStyle w:val="Default"/>
        <w:numPr>
          <w:ilvl w:val="0"/>
          <w:numId w:val="48"/>
        </w:numPr>
        <w:spacing w:after="90"/>
        <w:ind w:left="1440"/>
        <w:jc w:val="both"/>
        <w:rPr>
          <w:rFonts w:ascii="Arial" w:hAnsi="Arial" w:cs="Arial"/>
          <w:sz w:val="20"/>
          <w:szCs w:val="20"/>
        </w:rPr>
      </w:pPr>
      <w:r w:rsidRPr="00071FF0">
        <w:rPr>
          <w:rFonts w:ascii="Arial" w:hAnsi="Arial" w:cs="Arial"/>
          <w:sz w:val="20"/>
          <w:szCs w:val="20"/>
        </w:rPr>
        <w:t xml:space="preserve">Unauthorized Access to SPU Facilities </w:t>
      </w:r>
      <w:r w:rsidR="00457ED8" w:rsidRPr="00071FF0">
        <w:rPr>
          <w:rFonts w:ascii="Arial" w:hAnsi="Arial" w:cs="Arial"/>
          <w:sz w:val="20"/>
          <w:szCs w:val="20"/>
        </w:rPr>
        <w:t>-</w:t>
      </w:r>
      <w:r w:rsidRPr="00071FF0">
        <w:rPr>
          <w:rFonts w:ascii="Arial" w:hAnsi="Arial" w:cs="Arial"/>
          <w:sz w:val="20"/>
          <w:szCs w:val="20"/>
        </w:rPr>
        <w:t xml:space="preserve"> Establish procedures to reasonably protect persons, corporate assets, equipment, and services from disruption and to protect the quality of water delivered to the public. To accomplish this objective, intrusions, trespassing on SPU property, and all criminal activity on or affecting SPU property must be evaluated, reported, investigated, prosecuted, or any combination thereof.</w:t>
      </w:r>
      <w:r w:rsidR="00974E2E" w:rsidRPr="00071FF0">
        <w:rPr>
          <w:rFonts w:ascii="Arial" w:hAnsi="Arial" w:cs="Arial"/>
          <w:sz w:val="20"/>
          <w:szCs w:val="20"/>
        </w:rPr>
        <w:t xml:space="preserve">  </w:t>
      </w:r>
      <w:r w:rsidR="00EB6610" w:rsidRPr="00071FF0">
        <w:rPr>
          <w:rFonts w:ascii="Arial" w:hAnsi="Arial" w:cs="Arial"/>
          <w:sz w:val="20"/>
          <w:szCs w:val="20"/>
        </w:rPr>
        <w:t xml:space="preserve">Direct stringent control of all human entrance to the watersheds is the primary strategic means of providing watershed protection to the City water supply system. </w:t>
      </w:r>
    </w:p>
    <w:p w14:paraId="100ADF57" w14:textId="75E92B9C" w:rsidR="001E6647" w:rsidRPr="00071FF0" w:rsidRDefault="009621EA" w:rsidP="00652391">
      <w:pPr>
        <w:pStyle w:val="Default"/>
        <w:numPr>
          <w:ilvl w:val="0"/>
          <w:numId w:val="48"/>
        </w:numPr>
        <w:spacing w:after="90"/>
        <w:ind w:left="1440"/>
        <w:jc w:val="both"/>
        <w:rPr>
          <w:rFonts w:ascii="Arial" w:hAnsi="Arial" w:cs="Arial"/>
          <w:sz w:val="20"/>
          <w:szCs w:val="20"/>
        </w:rPr>
      </w:pPr>
      <w:r w:rsidRPr="00071FF0">
        <w:rPr>
          <w:rFonts w:ascii="Arial" w:hAnsi="Arial" w:cs="Arial"/>
          <w:sz w:val="20"/>
          <w:szCs w:val="20"/>
        </w:rPr>
        <w:t xml:space="preserve">Watershed Enforcement - </w:t>
      </w:r>
      <w:r w:rsidR="00407596" w:rsidRPr="00071FF0">
        <w:rPr>
          <w:rFonts w:ascii="Arial" w:hAnsi="Arial" w:cs="Arial"/>
          <w:sz w:val="20"/>
          <w:szCs w:val="20"/>
        </w:rPr>
        <w:t xml:space="preserve">Watershed </w:t>
      </w:r>
      <w:r w:rsidR="004E4538" w:rsidRPr="00071FF0">
        <w:rPr>
          <w:rFonts w:ascii="Arial" w:hAnsi="Arial" w:cs="Arial"/>
          <w:sz w:val="20"/>
          <w:szCs w:val="20"/>
        </w:rPr>
        <w:t xml:space="preserve">Protection staff </w:t>
      </w:r>
      <w:r w:rsidR="00407596" w:rsidRPr="00071FF0">
        <w:rPr>
          <w:rFonts w:ascii="Arial" w:hAnsi="Arial" w:cs="Arial"/>
          <w:sz w:val="20"/>
          <w:szCs w:val="20"/>
        </w:rPr>
        <w:t>are responsible for enforcing City ordinances, state laws, and other regulations governing the protection of the surface water supply facilities, including apprehension of violators and identifying and responding to conditions that may have the potential to adversely affect the quality of the raw water supply</w:t>
      </w:r>
      <w:r w:rsidR="00974810" w:rsidRPr="00071FF0">
        <w:rPr>
          <w:rFonts w:ascii="Arial" w:hAnsi="Arial" w:cs="Arial"/>
          <w:sz w:val="20"/>
          <w:szCs w:val="20"/>
        </w:rPr>
        <w:t xml:space="preserve">. </w:t>
      </w:r>
      <w:r w:rsidRPr="00071FF0">
        <w:rPr>
          <w:rFonts w:ascii="Arial" w:hAnsi="Arial" w:cs="Arial"/>
          <w:sz w:val="20"/>
          <w:szCs w:val="20"/>
        </w:rPr>
        <w:t xml:space="preserve"> </w:t>
      </w:r>
    </w:p>
    <w:p w14:paraId="6D61268C" w14:textId="40B01AAF" w:rsidR="009B066A" w:rsidRPr="00071FF0" w:rsidRDefault="00025673" w:rsidP="00652391">
      <w:pPr>
        <w:pStyle w:val="Default"/>
        <w:numPr>
          <w:ilvl w:val="0"/>
          <w:numId w:val="48"/>
        </w:numPr>
        <w:ind w:left="1440"/>
        <w:jc w:val="both"/>
        <w:rPr>
          <w:rFonts w:ascii="Arial" w:hAnsi="Arial" w:cs="Arial"/>
          <w:sz w:val="20"/>
          <w:szCs w:val="20"/>
        </w:rPr>
      </w:pPr>
      <w:r w:rsidRPr="00071FF0">
        <w:rPr>
          <w:rFonts w:ascii="Arial" w:hAnsi="Arial" w:cs="Arial"/>
          <w:sz w:val="20"/>
          <w:szCs w:val="20"/>
        </w:rPr>
        <w:t>Fire prevention and suppression</w:t>
      </w:r>
      <w:r w:rsidR="009B066A" w:rsidRPr="00071FF0">
        <w:rPr>
          <w:rFonts w:ascii="Arial" w:hAnsi="Arial" w:cs="Arial"/>
          <w:sz w:val="20"/>
          <w:szCs w:val="20"/>
        </w:rPr>
        <w:t xml:space="preserve"> –</w:t>
      </w:r>
      <w:r w:rsidR="00C007D4" w:rsidRPr="00071FF0">
        <w:rPr>
          <w:rFonts w:ascii="Arial" w:hAnsi="Arial" w:cs="Arial"/>
          <w:sz w:val="20"/>
          <w:szCs w:val="20"/>
        </w:rPr>
        <w:t xml:space="preserve"> SPU maintains its own Wildland Fire </w:t>
      </w:r>
      <w:r w:rsidR="00B6678B" w:rsidRPr="00071FF0">
        <w:rPr>
          <w:rFonts w:ascii="Arial" w:hAnsi="Arial" w:cs="Arial"/>
          <w:sz w:val="20"/>
          <w:szCs w:val="20"/>
        </w:rPr>
        <w:t xml:space="preserve">Crew </w:t>
      </w:r>
      <w:r w:rsidR="00C007D4" w:rsidRPr="00071FF0">
        <w:rPr>
          <w:rFonts w:ascii="Arial" w:hAnsi="Arial" w:cs="Arial"/>
          <w:sz w:val="20"/>
          <w:szCs w:val="20"/>
        </w:rPr>
        <w:t xml:space="preserve">to provide </w:t>
      </w:r>
      <w:r w:rsidR="000F36B2" w:rsidRPr="00071FF0">
        <w:rPr>
          <w:rFonts w:ascii="Arial" w:hAnsi="Arial" w:cs="Arial"/>
          <w:sz w:val="20"/>
          <w:szCs w:val="20"/>
        </w:rPr>
        <w:t>initial</w:t>
      </w:r>
      <w:r w:rsidR="00C007D4" w:rsidRPr="00071FF0">
        <w:rPr>
          <w:rFonts w:ascii="Arial" w:hAnsi="Arial" w:cs="Arial"/>
          <w:sz w:val="20"/>
          <w:szCs w:val="20"/>
        </w:rPr>
        <w:t xml:space="preserve"> response should a wildfire be started in, or adjacent to, any watershed area. </w:t>
      </w:r>
    </w:p>
    <w:p w14:paraId="6A94777D" w14:textId="1298F5F4" w:rsidR="00D33D0B" w:rsidRPr="00071FF0" w:rsidRDefault="00FC54F2" w:rsidP="00652391">
      <w:pPr>
        <w:pStyle w:val="Default"/>
        <w:numPr>
          <w:ilvl w:val="0"/>
          <w:numId w:val="48"/>
        </w:numPr>
        <w:ind w:left="1440"/>
        <w:jc w:val="both"/>
        <w:rPr>
          <w:rFonts w:ascii="Arial" w:hAnsi="Arial" w:cs="Arial"/>
          <w:sz w:val="20"/>
          <w:szCs w:val="20"/>
        </w:rPr>
      </w:pPr>
      <w:r w:rsidRPr="00071FF0">
        <w:rPr>
          <w:rFonts w:ascii="Arial" w:hAnsi="Arial" w:cs="Arial"/>
          <w:sz w:val="20"/>
          <w:szCs w:val="20"/>
        </w:rPr>
        <w:t xml:space="preserve">Aquatic Invasive Species - </w:t>
      </w:r>
      <w:r w:rsidR="009F3A55" w:rsidRPr="00071FF0">
        <w:rPr>
          <w:rFonts w:ascii="Arial" w:hAnsi="Arial" w:cs="Arial"/>
          <w:sz w:val="20"/>
          <w:szCs w:val="20"/>
        </w:rPr>
        <w:t xml:space="preserve">Several aquatic organisms currently create or have the potential to create nuisance conditions in Washington state waters, including the drinking water supplies for the City of Seattle. Once established in an aquatic system, infestations of these nuisance organisms can be difficult to control and impossible to eradicate, resulting in deleterious effects on water quality and water system operations. </w:t>
      </w:r>
    </w:p>
    <w:p w14:paraId="1DF3A300" w14:textId="679A1E02" w:rsidR="0018734D" w:rsidRPr="007847AD" w:rsidRDefault="0018734D" w:rsidP="00652391">
      <w:pPr>
        <w:pStyle w:val="Default"/>
        <w:jc w:val="both"/>
        <w:rPr>
          <w:rFonts w:ascii="Arial" w:hAnsi="Arial" w:cs="Arial"/>
          <w:sz w:val="20"/>
          <w:szCs w:val="20"/>
        </w:rPr>
      </w:pPr>
    </w:p>
    <w:p w14:paraId="15C59A8B" w14:textId="7E68CF63" w:rsidR="00210BB2" w:rsidRPr="009D4808" w:rsidRDefault="00210BB2" w:rsidP="00652391">
      <w:pPr>
        <w:pStyle w:val="BodyText"/>
        <w:numPr>
          <w:ilvl w:val="0"/>
          <w:numId w:val="1"/>
        </w:numPr>
        <w:jc w:val="both"/>
        <w:rPr>
          <w:rFonts w:ascii="Arial" w:hAnsi="Arial" w:cs="Arial"/>
          <w:b/>
          <w:bCs/>
          <w:sz w:val="20"/>
          <w:szCs w:val="20"/>
        </w:rPr>
      </w:pPr>
      <w:r w:rsidRPr="009D4808">
        <w:rPr>
          <w:rFonts w:ascii="Arial" w:hAnsi="Arial" w:cs="Arial"/>
          <w:b/>
          <w:bCs/>
          <w:sz w:val="20"/>
          <w:szCs w:val="20"/>
        </w:rPr>
        <w:t>OBJECTIVES</w:t>
      </w:r>
    </w:p>
    <w:p w14:paraId="2C3B7278" w14:textId="4C9319A7" w:rsidR="00C602E6" w:rsidRDefault="00527E21" w:rsidP="00652391">
      <w:pPr>
        <w:pStyle w:val="BodyText"/>
        <w:jc w:val="both"/>
        <w:rPr>
          <w:rFonts w:ascii="Arial" w:hAnsi="Arial" w:cs="Arial"/>
          <w:sz w:val="20"/>
          <w:szCs w:val="20"/>
        </w:rPr>
      </w:pPr>
      <w:r w:rsidRPr="00527E21">
        <w:rPr>
          <w:rFonts w:ascii="Arial" w:hAnsi="Arial" w:cs="Arial"/>
          <w:sz w:val="20"/>
          <w:szCs w:val="20"/>
        </w:rPr>
        <w:t xml:space="preserve">The objective of this RFP is to select a contractor with the qualifications and experience to efficiently provide a PACS solution.  </w:t>
      </w:r>
      <w:r w:rsidR="000F345A">
        <w:rPr>
          <w:rFonts w:ascii="Arial" w:hAnsi="Arial" w:cs="Arial"/>
          <w:sz w:val="20"/>
          <w:szCs w:val="20"/>
        </w:rPr>
        <w:t>The</w:t>
      </w:r>
      <w:r w:rsidR="00600462">
        <w:rPr>
          <w:rFonts w:ascii="Arial" w:hAnsi="Arial" w:cs="Arial"/>
          <w:sz w:val="20"/>
          <w:szCs w:val="20"/>
        </w:rPr>
        <w:t xml:space="preserve"> </w:t>
      </w:r>
      <w:r w:rsidR="00270DE8">
        <w:rPr>
          <w:rFonts w:ascii="Arial" w:hAnsi="Arial" w:cs="Arial"/>
          <w:sz w:val="20"/>
          <w:szCs w:val="20"/>
        </w:rPr>
        <w:t xml:space="preserve">ideal </w:t>
      </w:r>
      <w:r w:rsidR="00551517">
        <w:rPr>
          <w:rFonts w:ascii="Arial" w:hAnsi="Arial" w:cs="Arial"/>
          <w:sz w:val="20"/>
          <w:szCs w:val="20"/>
        </w:rPr>
        <w:t>vendor/</w:t>
      </w:r>
      <w:r w:rsidRPr="00527E21">
        <w:rPr>
          <w:rFonts w:ascii="Arial" w:hAnsi="Arial" w:cs="Arial"/>
          <w:sz w:val="20"/>
          <w:szCs w:val="20"/>
        </w:rPr>
        <w:t xml:space="preserve">contractor </w:t>
      </w:r>
      <w:r w:rsidR="00551517">
        <w:rPr>
          <w:rFonts w:ascii="Arial" w:hAnsi="Arial" w:cs="Arial"/>
          <w:sz w:val="20"/>
          <w:szCs w:val="20"/>
        </w:rPr>
        <w:t>will</w:t>
      </w:r>
      <w:r w:rsidR="00551517" w:rsidRPr="00527E21">
        <w:rPr>
          <w:rFonts w:ascii="Arial" w:hAnsi="Arial" w:cs="Arial"/>
          <w:sz w:val="20"/>
          <w:szCs w:val="20"/>
        </w:rPr>
        <w:t xml:space="preserve"> </w:t>
      </w:r>
      <w:r w:rsidR="00270DE8">
        <w:rPr>
          <w:rFonts w:ascii="Arial" w:hAnsi="Arial" w:cs="Arial"/>
          <w:sz w:val="20"/>
          <w:szCs w:val="20"/>
        </w:rPr>
        <w:t>work with</w:t>
      </w:r>
      <w:r w:rsidRPr="00527E21">
        <w:rPr>
          <w:rFonts w:ascii="Arial" w:hAnsi="Arial" w:cs="Arial"/>
          <w:sz w:val="20"/>
          <w:szCs w:val="20"/>
        </w:rPr>
        <w:t xml:space="preserve"> users in order to understand their business and needs</w:t>
      </w:r>
      <w:r w:rsidR="00270DE8">
        <w:rPr>
          <w:rFonts w:ascii="Arial" w:hAnsi="Arial" w:cs="Arial"/>
          <w:sz w:val="20"/>
          <w:szCs w:val="20"/>
        </w:rPr>
        <w:t>;</w:t>
      </w:r>
      <w:r w:rsidRPr="00527E21">
        <w:rPr>
          <w:rFonts w:ascii="Arial" w:hAnsi="Arial" w:cs="Arial"/>
          <w:sz w:val="20"/>
          <w:szCs w:val="20"/>
        </w:rPr>
        <w:t xml:space="preserve"> has a track record of success with similar projects with satisfied </w:t>
      </w:r>
      <w:r w:rsidR="00A650E6" w:rsidRPr="00527E21">
        <w:rPr>
          <w:rFonts w:ascii="Arial" w:hAnsi="Arial" w:cs="Arial"/>
          <w:sz w:val="20"/>
          <w:szCs w:val="20"/>
        </w:rPr>
        <w:t>customers</w:t>
      </w:r>
      <w:r w:rsidR="00A650E6">
        <w:rPr>
          <w:rFonts w:ascii="Arial" w:hAnsi="Arial" w:cs="Arial"/>
          <w:sz w:val="20"/>
          <w:szCs w:val="20"/>
        </w:rPr>
        <w:t xml:space="preserve"> and</w:t>
      </w:r>
      <w:r w:rsidRPr="00527E21">
        <w:rPr>
          <w:rFonts w:ascii="Arial" w:hAnsi="Arial" w:cs="Arial"/>
          <w:sz w:val="20"/>
          <w:szCs w:val="20"/>
        </w:rPr>
        <w:t xml:space="preserve"> can deliver the solution on time and within the budget</w:t>
      </w:r>
      <w:r w:rsidR="000B0FC0">
        <w:rPr>
          <w:rFonts w:ascii="Arial" w:hAnsi="Arial" w:cs="Arial"/>
          <w:sz w:val="20"/>
          <w:szCs w:val="20"/>
        </w:rPr>
        <w:t xml:space="preserve"> proposed; </w:t>
      </w:r>
      <w:r w:rsidR="00551A5D">
        <w:rPr>
          <w:rFonts w:ascii="Arial" w:hAnsi="Arial" w:cs="Arial"/>
          <w:sz w:val="20"/>
          <w:szCs w:val="20"/>
        </w:rPr>
        <w:t>shall</w:t>
      </w:r>
      <w:r w:rsidR="00551A5D" w:rsidRPr="00527E21">
        <w:rPr>
          <w:rFonts w:ascii="Arial" w:hAnsi="Arial" w:cs="Arial"/>
          <w:sz w:val="20"/>
          <w:szCs w:val="20"/>
        </w:rPr>
        <w:t xml:space="preserve"> </w:t>
      </w:r>
      <w:r w:rsidRPr="00527E21">
        <w:rPr>
          <w:rFonts w:ascii="Arial" w:hAnsi="Arial" w:cs="Arial"/>
          <w:sz w:val="20"/>
          <w:szCs w:val="20"/>
        </w:rPr>
        <w:t>communicate well to all levels of the project</w:t>
      </w:r>
      <w:r w:rsidR="00164EB9">
        <w:rPr>
          <w:rFonts w:ascii="Arial" w:hAnsi="Arial" w:cs="Arial"/>
          <w:sz w:val="20"/>
          <w:szCs w:val="20"/>
        </w:rPr>
        <w:t xml:space="preserve"> and executive</w:t>
      </w:r>
      <w:r w:rsidRPr="00527E21">
        <w:rPr>
          <w:rFonts w:ascii="Arial" w:hAnsi="Arial" w:cs="Arial"/>
          <w:sz w:val="20"/>
          <w:szCs w:val="20"/>
        </w:rPr>
        <w:t xml:space="preserve"> team</w:t>
      </w:r>
      <w:r w:rsidR="00164EB9">
        <w:rPr>
          <w:rFonts w:ascii="Arial" w:hAnsi="Arial" w:cs="Arial"/>
          <w:sz w:val="20"/>
          <w:szCs w:val="20"/>
        </w:rPr>
        <w:t xml:space="preserve">s </w:t>
      </w:r>
      <w:r w:rsidR="0092425E">
        <w:rPr>
          <w:rFonts w:ascii="Arial" w:hAnsi="Arial" w:cs="Arial"/>
          <w:sz w:val="20"/>
          <w:szCs w:val="20"/>
        </w:rPr>
        <w:t>and work closely with</w:t>
      </w:r>
      <w:r w:rsidRPr="00527E21">
        <w:rPr>
          <w:rFonts w:ascii="Arial" w:hAnsi="Arial" w:cs="Arial"/>
          <w:sz w:val="20"/>
          <w:szCs w:val="20"/>
        </w:rPr>
        <w:t xml:space="preserve"> </w:t>
      </w:r>
      <w:r w:rsidR="00027579">
        <w:rPr>
          <w:rFonts w:ascii="Arial" w:hAnsi="Arial" w:cs="Arial"/>
          <w:sz w:val="20"/>
          <w:szCs w:val="20"/>
        </w:rPr>
        <w:t xml:space="preserve">the project </w:t>
      </w:r>
      <w:r w:rsidRPr="00527E21">
        <w:rPr>
          <w:rFonts w:ascii="Arial" w:hAnsi="Arial" w:cs="Arial"/>
          <w:sz w:val="20"/>
          <w:szCs w:val="20"/>
        </w:rPr>
        <w:t xml:space="preserve">IT technical </w:t>
      </w:r>
      <w:r w:rsidR="00B765D5">
        <w:rPr>
          <w:rFonts w:ascii="Arial" w:hAnsi="Arial" w:cs="Arial"/>
          <w:sz w:val="20"/>
          <w:szCs w:val="20"/>
        </w:rPr>
        <w:t>and</w:t>
      </w:r>
      <w:r w:rsidRPr="00527E21">
        <w:rPr>
          <w:rFonts w:ascii="Arial" w:hAnsi="Arial" w:cs="Arial"/>
          <w:sz w:val="20"/>
          <w:szCs w:val="20"/>
        </w:rPr>
        <w:t xml:space="preserve"> non</w:t>
      </w:r>
      <w:r w:rsidR="002E3A29">
        <w:rPr>
          <w:rFonts w:ascii="Arial" w:hAnsi="Arial" w:cs="Arial"/>
          <w:sz w:val="20"/>
          <w:szCs w:val="20"/>
        </w:rPr>
        <w:t>-</w:t>
      </w:r>
      <w:r w:rsidRPr="00527E21">
        <w:rPr>
          <w:rFonts w:ascii="Arial" w:hAnsi="Arial" w:cs="Arial"/>
          <w:sz w:val="20"/>
          <w:szCs w:val="20"/>
        </w:rPr>
        <w:t>IT team members</w:t>
      </w:r>
      <w:r w:rsidR="00027579">
        <w:rPr>
          <w:rFonts w:ascii="Arial" w:hAnsi="Arial" w:cs="Arial"/>
          <w:sz w:val="20"/>
          <w:szCs w:val="20"/>
        </w:rPr>
        <w:t>.</w:t>
      </w:r>
      <w:r w:rsidRPr="00527E21">
        <w:rPr>
          <w:rFonts w:ascii="Arial" w:hAnsi="Arial" w:cs="Arial"/>
          <w:sz w:val="20"/>
          <w:szCs w:val="20"/>
        </w:rPr>
        <w:t xml:space="preserve"> </w:t>
      </w:r>
    </w:p>
    <w:p w14:paraId="59DAA15A" w14:textId="77777777" w:rsidR="000B0FC0" w:rsidRPr="00117BA7" w:rsidRDefault="00527E21" w:rsidP="000B0FC0">
      <w:pPr>
        <w:pStyle w:val="BodyText"/>
        <w:numPr>
          <w:ilvl w:val="0"/>
          <w:numId w:val="56"/>
        </w:numPr>
        <w:jc w:val="both"/>
        <w:rPr>
          <w:rFonts w:ascii="Arial" w:eastAsia="Verdana" w:hAnsi="Arial" w:cs="Arial"/>
          <w:sz w:val="20"/>
          <w:szCs w:val="20"/>
        </w:rPr>
      </w:pPr>
      <w:r w:rsidRPr="00527E21">
        <w:rPr>
          <w:rFonts w:ascii="Arial" w:hAnsi="Arial" w:cs="Arial"/>
          <w:sz w:val="20"/>
          <w:szCs w:val="20"/>
        </w:rPr>
        <w:t xml:space="preserve">The selected vendor </w:t>
      </w:r>
      <w:r w:rsidR="00036C14">
        <w:rPr>
          <w:rFonts w:ascii="Arial" w:hAnsi="Arial" w:cs="Arial"/>
          <w:sz w:val="20"/>
          <w:szCs w:val="20"/>
        </w:rPr>
        <w:t>shall</w:t>
      </w:r>
      <w:r w:rsidR="00036C14" w:rsidRPr="00527E21">
        <w:rPr>
          <w:rFonts w:ascii="Arial" w:hAnsi="Arial" w:cs="Arial"/>
          <w:sz w:val="20"/>
          <w:szCs w:val="20"/>
        </w:rPr>
        <w:t xml:space="preserve"> </w:t>
      </w:r>
      <w:r w:rsidR="00E40D3E">
        <w:rPr>
          <w:rFonts w:ascii="Arial" w:hAnsi="Arial" w:cs="Arial"/>
          <w:sz w:val="20"/>
          <w:szCs w:val="20"/>
        </w:rPr>
        <w:t xml:space="preserve">be able to </w:t>
      </w:r>
      <w:r w:rsidRPr="00527E21">
        <w:rPr>
          <w:rFonts w:ascii="Arial" w:hAnsi="Arial" w:cs="Arial"/>
          <w:sz w:val="20"/>
          <w:szCs w:val="20"/>
        </w:rPr>
        <w:t xml:space="preserve">deliver, analyze, design, configure, test, train, and implement a CMS to adequately address documented requirements of the SPU-PACS. </w:t>
      </w:r>
      <w:r w:rsidR="00E40D3E">
        <w:rPr>
          <w:rFonts w:ascii="Arial" w:hAnsi="Arial" w:cs="Arial"/>
          <w:sz w:val="20"/>
          <w:szCs w:val="20"/>
        </w:rPr>
        <w:t xml:space="preserve"> </w:t>
      </w:r>
    </w:p>
    <w:p w14:paraId="716C1B65" w14:textId="77777777" w:rsidR="000B0FC0" w:rsidRDefault="00E40D3E" w:rsidP="000B0FC0">
      <w:pPr>
        <w:pStyle w:val="BodyText"/>
        <w:numPr>
          <w:ilvl w:val="0"/>
          <w:numId w:val="56"/>
        </w:numPr>
        <w:jc w:val="both"/>
        <w:rPr>
          <w:rFonts w:ascii="Arial" w:eastAsia="Verdana" w:hAnsi="Arial" w:cs="Arial"/>
          <w:sz w:val="20"/>
          <w:szCs w:val="20"/>
        </w:rPr>
      </w:pPr>
      <w:r>
        <w:rPr>
          <w:rFonts w:ascii="Arial" w:hAnsi="Arial" w:cs="Arial"/>
          <w:sz w:val="20"/>
          <w:szCs w:val="20"/>
        </w:rPr>
        <w:t xml:space="preserve">The selected </w:t>
      </w:r>
      <w:r w:rsidR="00C06C40">
        <w:rPr>
          <w:rFonts w:ascii="Arial" w:hAnsi="Arial" w:cs="Arial"/>
          <w:sz w:val="20"/>
          <w:szCs w:val="20"/>
        </w:rPr>
        <w:t>vendor</w:t>
      </w:r>
      <w:r>
        <w:rPr>
          <w:rFonts w:ascii="Arial" w:hAnsi="Arial" w:cs="Arial"/>
          <w:sz w:val="20"/>
          <w:szCs w:val="20"/>
        </w:rPr>
        <w:t xml:space="preserve"> solution shall</w:t>
      </w:r>
      <w:r w:rsidR="00FC032D">
        <w:rPr>
          <w:rFonts w:ascii="Arial" w:eastAsia="Verdana" w:hAnsi="Arial" w:cs="Arial"/>
          <w:sz w:val="20"/>
          <w:szCs w:val="20"/>
        </w:rPr>
        <w:t xml:space="preserve"> </w:t>
      </w:r>
      <w:r w:rsidR="00FD7E33">
        <w:rPr>
          <w:rFonts w:ascii="Arial" w:eastAsia="Verdana" w:hAnsi="Arial" w:cs="Arial"/>
          <w:sz w:val="20"/>
          <w:szCs w:val="20"/>
        </w:rPr>
        <w:t xml:space="preserve">enable </w:t>
      </w:r>
      <w:r w:rsidR="00FC032D">
        <w:rPr>
          <w:rFonts w:ascii="Arial" w:eastAsia="Verdana" w:hAnsi="Arial" w:cs="Arial"/>
          <w:sz w:val="20"/>
          <w:szCs w:val="20"/>
        </w:rPr>
        <w:t>better management and reporting of the key Watershed Protections activities listed above</w:t>
      </w:r>
      <w:r w:rsidR="00256781">
        <w:rPr>
          <w:rFonts w:ascii="Arial" w:eastAsia="Verdana" w:hAnsi="Arial" w:cs="Arial"/>
          <w:sz w:val="20"/>
          <w:szCs w:val="20"/>
        </w:rPr>
        <w:t xml:space="preserve">.  </w:t>
      </w:r>
    </w:p>
    <w:p w14:paraId="2AD22F50" w14:textId="336CD675" w:rsidR="000F345A" w:rsidRPr="002E3A29" w:rsidRDefault="00A56161" w:rsidP="00117BA7">
      <w:pPr>
        <w:pStyle w:val="BodyText"/>
        <w:numPr>
          <w:ilvl w:val="1"/>
          <w:numId w:val="56"/>
        </w:numPr>
        <w:jc w:val="both"/>
        <w:rPr>
          <w:rFonts w:ascii="Arial" w:eastAsia="Verdana" w:hAnsi="Arial" w:cs="Arial"/>
          <w:sz w:val="20"/>
          <w:szCs w:val="20"/>
        </w:rPr>
      </w:pPr>
      <w:r>
        <w:rPr>
          <w:rFonts w:ascii="Arial" w:eastAsia="Verdana" w:hAnsi="Arial" w:cs="Arial"/>
          <w:sz w:val="20"/>
          <w:szCs w:val="20"/>
        </w:rPr>
        <w:t xml:space="preserve">In addition, the </w:t>
      </w:r>
      <w:r w:rsidR="00FC032D">
        <w:rPr>
          <w:rFonts w:ascii="Arial" w:eastAsia="Verdana" w:hAnsi="Arial" w:cs="Arial"/>
          <w:sz w:val="20"/>
          <w:szCs w:val="20"/>
        </w:rPr>
        <w:t xml:space="preserve">new system is to provide a </w:t>
      </w:r>
      <w:r w:rsidR="00FC032D" w:rsidRPr="00DF068A">
        <w:rPr>
          <w:rFonts w:ascii="Arial" w:eastAsia="Verdana" w:hAnsi="Arial" w:cs="Arial"/>
          <w:sz w:val="20"/>
          <w:szCs w:val="20"/>
        </w:rPr>
        <w:t xml:space="preserve">structured and intuitive </w:t>
      </w:r>
      <w:r w:rsidR="00FC032D">
        <w:rPr>
          <w:rFonts w:ascii="Arial" w:eastAsia="Verdana" w:hAnsi="Arial" w:cs="Arial"/>
          <w:sz w:val="20"/>
          <w:szCs w:val="20"/>
        </w:rPr>
        <w:t xml:space="preserve">means </w:t>
      </w:r>
      <w:r w:rsidR="00FC032D" w:rsidRPr="00DF068A">
        <w:rPr>
          <w:rFonts w:ascii="Arial" w:eastAsia="Verdana" w:hAnsi="Arial" w:cs="Arial"/>
          <w:sz w:val="20"/>
          <w:szCs w:val="20"/>
        </w:rPr>
        <w:t xml:space="preserve">for staff to collect, manage, and publish an assembly of content components that </w:t>
      </w:r>
      <w:r w:rsidR="00FC032D">
        <w:rPr>
          <w:rFonts w:ascii="Arial" w:eastAsia="Verdana" w:hAnsi="Arial" w:cs="Arial"/>
          <w:sz w:val="20"/>
          <w:szCs w:val="20"/>
        </w:rPr>
        <w:t>are</w:t>
      </w:r>
      <w:r w:rsidR="00FC032D" w:rsidRPr="00DF068A">
        <w:rPr>
          <w:rFonts w:ascii="Arial" w:eastAsia="Verdana" w:hAnsi="Arial" w:cs="Arial"/>
          <w:sz w:val="20"/>
          <w:szCs w:val="20"/>
        </w:rPr>
        <w:t xml:space="preserve"> timely, accurate, consistent, and complete. </w:t>
      </w:r>
      <w:r w:rsidR="00FC032D">
        <w:rPr>
          <w:rFonts w:ascii="Arial" w:eastAsia="Verdana" w:hAnsi="Arial" w:cs="Arial"/>
          <w:sz w:val="20"/>
          <w:szCs w:val="20"/>
        </w:rPr>
        <w:t xml:space="preserve">The </w:t>
      </w:r>
      <w:r w:rsidR="00731811">
        <w:rPr>
          <w:rFonts w:ascii="Arial" w:eastAsia="Verdana" w:hAnsi="Arial" w:cs="Arial"/>
          <w:sz w:val="20"/>
          <w:szCs w:val="20"/>
        </w:rPr>
        <w:t xml:space="preserve">expectation is the </w:t>
      </w:r>
      <w:r w:rsidR="00FC032D">
        <w:rPr>
          <w:rFonts w:ascii="Arial" w:eastAsia="Verdana" w:hAnsi="Arial" w:cs="Arial"/>
          <w:sz w:val="20"/>
          <w:szCs w:val="20"/>
        </w:rPr>
        <w:t xml:space="preserve">new </w:t>
      </w:r>
      <w:r w:rsidR="00731811">
        <w:rPr>
          <w:rFonts w:ascii="Arial" w:eastAsia="Verdana" w:hAnsi="Arial" w:cs="Arial"/>
          <w:sz w:val="20"/>
          <w:szCs w:val="20"/>
        </w:rPr>
        <w:t xml:space="preserve">CMS </w:t>
      </w:r>
      <w:r w:rsidR="00FC032D">
        <w:rPr>
          <w:rFonts w:ascii="Arial" w:eastAsia="Verdana" w:hAnsi="Arial" w:cs="Arial"/>
          <w:sz w:val="20"/>
          <w:szCs w:val="20"/>
        </w:rPr>
        <w:t xml:space="preserve">system </w:t>
      </w:r>
      <w:r w:rsidR="00AF71F7">
        <w:rPr>
          <w:rFonts w:ascii="Arial" w:eastAsia="Verdana" w:hAnsi="Arial" w:cs="Arial"/>
          <w:sz w:val="20"/>
          <w:szCs w:val="20"/>
        </w:rPr>
        <w:t xml:space="preserve">will </w:t>
      </w:r>
      <w:r w:rsidR="00FC032D" w:rsidRPr="00DF068A">
        <w:rPr>
          <w:rFonts w:ascii="Arial" w:eastAsia="Verdana" w:hAnsi="Arial" w:cs="Arial"/>
          <w:sz w:val="20"/>
          <w:szCs w:val="20"/>
        </w:rPr>
        <w:t>be intelligent (i.e., structured, categorized, automatically discoverable, reusable, reconfigurable, and adaptable</w:t>
      </w:r>
      <w:r w:rsidR="00FC032D">
        <w:rPr>
          <w:rFonts w:ascii="Arial" w:eastAsia="Verdana" w:hAnsi="Arial" w:cs="Arial"/>
          <w:sz w:val="20"/>
          <w:szCs w:val="20"/>
        </w:rPr>
        <w:t>) with t</w:t>
      </w:r>
      <w:r w:rsidR="00FC032D" w:rsidRPr="00DF068A">
        <w:rPr>
          <w:rFonts w:ascii="Arial" w:eastAsia="Verdana" w:hAnsi="Arial" w:cs="Arial"/>
          <w:sz w:val="20"/>
          <w:szCs w:val="20"/>
        </w:rPr>
        <w:t>he aim to make</w:t>
      </w:r>
      <w:r w:rsidR="00FC032D">
        <w:rPr>
          <w:rFonts w:ascii="Arial" w:eastAsia="Verdana" w:hAnsi="Arial" w:cs="Arial"/>
          <w:sz w:val="20"/>
          <w:szCs w:val="20"/>
        </w:rPr>
        <w:t xml:space="preserve"> </w:t>
      </w:r>
      <w:r w:rsidR="00FC032D" w:rsidRPr="00DF068A">
        <w:rPr>
          <w:rFonts w:ascii="Arial" w:eastAsia="Verdana" w:hAnsi="Arial" w:cs="Arial"/>
          <w:sz w:val="20"/>
          <w:szCs w:val="20"/>
        </w:rPr>
        <w:t>Watershed Protection Section jobs easier, faster, better and cheaper.</w:t>
      </w:r>
    </w:p>
    <w:p w14:paraId="166A5845" w14:textId="173F6595" w:rsidR="000F5E8A" w:rsidRPr="0044152F" w:rsidRDefault="003550E5" w:rsidP="00652391">
      <w:pPr>
        <w:pStyle w:val="BodyText"/>
        <w:numPr>
          <w:ilvl w:val="1"/>
          <w:numId w:val="1"/>
        </w:numPr>
        <w:jc w:val="both"/>
        <w:rPr>
          <w:rFonts w:ascii="Arial" w:hAnsi="Arial" w:cs="Arial"/>
          <w:sz w:val="20"/>
          <w:szCs w:val="20"/>
        </w:rPr>
      </w:pPr>
      <w:bookmarkStart w:id="3" w:name="_Toc259436621"/>
      <w:bookmarkStart w:id="4" w:name="_Toc260757533"/>
      <w:r w:rsidRPr="007847AD">
        <w:rPr>
          <w:rFonts w:ascii="Arial" w:hAnsi="Arial" w:cs="Arial"/>
          <w:b/>
          <w:sz w:val="20"/>
          <w:szCs w:val="20"/>
        </w:rPr>
        <w:t>Technology Objectives:</w:t>
      </w:r>
      <w:bookmarkEnd w:id="3"/>
      <w:bookmarkEnd w:id="4"/>
      <w:r w:rsidRPr="007847AD">
        <w:rPr>
          <w:rFonts w:ascii="Arial" w:hAnsi="Arial" w:cs="Arial"/>
          <w:b/>
          <w:sz w:val="20"/>
          <w:szCs w:val="20"/>
        </w:rPr>
        <w:t xml:space="preserve"> </w:t>
      </w:r>
    </w:p>
    <w:p w14:paraId="54814627" w14:textId="7C10A6FC" w:rsidR="00633E23" w:rsidRDefault="004109BC" w:rsidP="00652391">
      <w:pPr>
        <w:tabs>
          <w:tab w:val="num" w:pos="900"/>
        </w:tabs>
        <w:jc w:val="both"/>
        <w:rPr>
          <w:rFonts w:ascii="Arial" w:hAnsi="Arial" w:cs="Arial"/>
          <w:sz w:val="20"/>
          <w:szCs w:val="20"/>
        </w:rPr>
      </w:pPr>
      <w:r>
        <w:rPr>
          <w:rFonts w:ascii="Arial" w:hAnsi="Arial" w:cs="Arial"/>
          <w:sz w:val="20"/>
          <w:szCs w:val="20"/>
        </w:rPr>
        <w:t>The</w:t>
      </w:r>
      <w:r w:rsidR="00560835">
        <w:rPr>
          <w:rFonts w:ascii="Arial" w:hAnsi="Arial" w:cs="Arial"/>
          <w:sz w:val="20"/>
          <w:szCs w:val="20"/>
        </w:rPr>
        <w:t xml:space="preserve"> City </w:t>
      </w:r>
      <w:r w:rsidR="004703BA">
        <w:rPr>
          <w:rFonts w:ascii="Arial" w:hAnsi="Arial" w:cs="Arial"/>
          <w:sz w:val="20"/>
          <w:szCs w:val="20"/>
        </w:rPr>
        <w:t>is open to the following solutions that meet the requirements identified in this RFP</w:t>
      </w:r>
    </w:p>
    <w:p w14:paraId="3C7A3280" w14:textId="77777777" w:rsidR="00633E23" w:rsidRDefault="00633E23" w:rsidP="00652391">
      <w:pPr>
        <w:tabs>
          <w:tab w:val="num" w:pos="900"/>
        </w:tabs>
        <w:jc w:val="both"/>
        <w:rPr>
          <w:rFonts w:ascii="Arial" w:hAnsi="Arial" w:cs="Arial"/>
          <w:sz w:val="20"/>
          <w:szCs w:val="20"/>
        </w:rPr>
      </w:pPr>
    </w:p>
    <w:p w14:paraId="3868FE09" w14:textId="25E2FB1F" w:rsidR="00633E23" w:rsidRPr="00633E23" w:rsidRDefault="000A457E" w:rsidP="00652391">
      <w:pPr>
        <w:pStyle w:val="BodyText"/>
        <w:numPr>
          <w:ilvl w:val="0"/>
          <w:numId w:val="26"/>
        </w:numPr>
        <w:jc w:val="both"/>
        <w:rPr>
          <w:rFonts w:ascii="Arial" w:hAnsi="Arial" w:cs="Arial"/>
          <w:sz w:val="20"/>
          <w:szCs w:val="20"/>
        </w:rPr>
      </w:pPr>
      <w:r w:rsidRPr="003D4F55">
        <w:rPr>
          <w:rFonts w:ascii="Arial" w:hAnsi="Arial" w:cs="Arial"/>
          <w:b/>
          <w:bCs/>
          <w:sz w:val="20"/>
          <w:szCs w:val="20"/>
          <w:u w:val="single"/>
        </w:rPr>
        <w:t xml:space="preserve">For a Microsoft Dynamics </w:t>
      </w:r>
      <w:r w:rsidR="00196F7F" w:rsidRPr="003D4F55">
        <w:rPr>
          <w:rFonts w:ascii="Arial" w:hAnsi="Arial" w:cs="Arial"/>
          <w:b/>
          <w:bCs/>
          <w:sz w:val="20"/>
          <w:szCs w:val="20"/>
          <w:u w:val="single"/>
        </w:rPr>
        <w:t>Solution</w:t>
      </w:r>
      <w:r w:rsidR="00574616" w:rsidRPr="003D4F55">
        <w:rPr>
          <w:rFonts w:ascii="Arial" w:hAnsi="Arial" w:cs="Arial"/>
          <w:b/>
          <w:bCs/>
          <w:sz w:val="20"/>
          <w:szCs w:val="20"/>
          <w:u w:val="single"/>
        </w:rPr>
        <w:t>:</w:t>
      </w:r>
      <w:r w:rsidR="00196F7F" w:rsidRPr="00574616">
        <w:rPr>
          <w:rFonts w:ascii="Arial" w:hAnsi="Arial" w:cs="Arial"/>
          <w:sz w:val="16"/>
          <w:szCs w:val="16"/>
        </w:rPr>
        <w:t xml:space="preserve"> </w:t>
      </w:r>
      <w:r w:rsidR="00574616">
        <w:rPr>
          <w:rFonts w:ascii="Arial" w:hAnsi="Arial" w:cs="Arial"/>
          <w:sz w:val="20"/>
          <w:szCs w:val="20"/>
        </w:rPr>
        <w:t xml:space="preserve"> </w:t>
      </w:r>
      <w:r w:rsidR="00481B34" w:rsidRPr="00481B34">
        <w:rPr>
          <w:rFonts w:ascii="Arial" w:hAnsi="Arial" w:cs="Arial"/>
          <w:sz w:val="20"/>
          <w:szCs w:val="20"/>
        </w:rPr>
        <w:t xml:space="preserve">The City has determined that </w:t>
      </w:r>
      <w:r w:rsidR="00481B34">
        <w:rPr>
          <w:rFonts w:ascii="Arial" w:hAnsi="Arial" w:cs="Arial"/>
          <w:sz w:val="20"/>
          <w:szCs w:val="20"/>
        </w:rPr>
        <w:t xml:space="preserve">the </w:t>
      </w:r>
      <w:r w:rsidR="00481B34" w:rsidRPr="00481B34">
        <w:rPr>
          <w:rFonts w:ascii="Arial" w:hAnsi="Arial" w:cs="Arial"/>
          <w:sz w:val="20"/>
          <w:szCs w:val="20"/>
        </w:rPr>
        <w:t>Microsoft Dynamics</w:t>
      </w:r>
      <w:r w:rsidR="00481B34">
        <w:rPr>
          <w:rFonts w:ascii="Arial" w:hAnsi="Arial" w:cs="Arial"/>
          <w:sz w:val="20"/>
          <w:szCs w:val="20"/>
        </w:rPr>
        <w:t xml:space="preserve"> CMS</w:t>
      </w:r>
      <w:r w:rsidR="00481B34" w:rsidRPr="00481B34">
        <w:rPr>
          <w:rFonts w:ascii="Arial" w:hAnsi="Arial" w:cs="Arial"/>
          <w:sz w:val="20"/>
          <w:szCs w:val="20"/>
        </w:rPr>
        <w:t xml:space="preserve">, already utilized by other City Departments, </w:t>
      </w:r>
      <w:r w:rsidR="00481B34">
        <w:rPr>
          <w:rFonts w:ascii="Arial" w:hAnsi="Arial" w:cs="Arial"/>
          <w:sz w:val="20"/>
          <w:szCs w:val="20"/>
        </w:rPr>
        <w:t>could</w:t>
      </w:r>
      <w:r w:rsidR="00481B34" w:rsidRPr="00481B34">
        <w:rPr>
          <w:rFonts w:ascii="Arial" w:hAnsi="Arial" w:cs="Arial"/>
          <w:sz w:val="20"/>
          <w:szCs w:val="20"/>
        </w:rPr>
        <w:t xml:space="preserve"> meet the key requirements identified in this RFP.  </w:t>
      </w:r>
      <w:r w:rsidR="00574616">
        <w:rPr>
          <w:rFonts w:ascii="Arial" w:hAnsi="Arial" w:cs="Arial"/>
          <w:sz w:val="20"/>
          <w:szCs w:val="20"/>
        </w:rPr>
        <w:t>T</w:t>
      </w:r>
      <w:r w:rsidRPr="00633E23">
        <w:rPr>
          <w:rFonts w:ascii="Arial" w:hAnsi="Arial" w:cs="Arial"/>
          <w:sz w:val="20"/>
          <w:szCs w:val="20"/>
        </w:rPr>
        <w:t xml:space="preserve">he City is looking for a </w:t>
      </w:r>
      <w:r w:rsidR="004002AC" w:rsidRPr="00633E23">
        <w:rPr>
          <w:rFonts w:ascii="Arial" w:hAnsi="Arial" w:cs="Arial"/>
          <w:sz w:val="20"/>
          <w:szCs w:val="20"/>
        </w:rPr>
        <w:t xml:space="preserve">vendor to </w:t>
      </w:r>
      <w:r w:rsidRPr="00633E23">
        <w:rPr>
          <w:rFonts w:ascii="Arial" w:hAnsi="Arial" w:cs="Arial"/>
          <w:sz w:val="20"/>
          <w:szCs w:val="20"/>
        </w:rPr>
        <w:t xml:space="preserve">design and </w:t>
      </w:r>
      <w:r w:rsidR="004002AC" w:rsidRPr="00633E23">
        <w:rPr>
          <w:rFonts w:ascii="Arial" w:hAnsi="Arial" w:cs="Arial"/>
          <w:sz w:val="20"/>
          <w:szCs w:val="20"/>
        </w:rPr>
        <w:t xml:space="preserve">develop </w:t>
      </w:r>
      <w:r w:rsidR="00481B34">
        <w:rPr>
          <w:rFonts w:ascii="Arial" w:hAnsi="Arial" w:cs="Arial"/>
          <w:sz w:val="20"/>
          <w:szCs w:val="20"/>
        </w:rPr>
        <w:t xml:space="preserve">the </w:t>
      </w:r>
      <w:r w:rsidRPr="00633E23">
        <w:rPr>
          <w:rFonts w:ascii="Arial" w:hAnsi="Arial" w:cs="Arial"/>
          <w:sz w:val="20"/>
          <w:szCs w:val="20"/>
        </w:rPr>
        <w:t xml:space="preserve">solution </w:t>
      </w:r>
      <w:r w:rsidR="00481B34">
        <w:rPr>
          <w:rFonts w:ascii="Arial" w:hAnsi="Arial" w:cs="Arial"/>
          <w:sz w:val="20"/>
          <w:szCs w:val="20"/>
        </w:rPr>
        <w:t xml:space="preserve">identified in this RFP </w:t>
      </w:r>
      <w:r w:rsidRPr="00633E23">
        <w:rPr>
          <w:rFonts w:ascii="Arial" w:hAnsi="Arial" w:cs="Arial"/>
          <w:sz w:val="20"/>
          <w:szCs w:val="20"/>
        </w:rPr>
        <w:t xml:space="preserve">utilizing the Microsoft Dynamics platform.  </w:t>
      </w:r>
    </w:p>
    <w:p w14:paraId="783C317D" w14:textId="0F89F828" w:rsidR="000F345A" w:rsidRPr="00551A5D" w:rsidRDefault="00633E23" w:rsidP="00652391">
      <w:pPr>
        <w:pStyle w:val="BodyText"/>
        <w:numPr>
          <w:ilvl w:val="0"/>
          <w:numId w:val="26"/>
        </w:numPr>
        <w:jc w:val="both"/>
        <w:rPr>
          <w:rFonts w:ascii="Arial" w:hAnsi="Arial" w:cs="Arial"/>
          <w:b/>
          <w:bCs/>
          <w:sz w:val="20"/>
          <w:szCs w:val="20"/>
        </w:rPr>
      </w:pPr>
      <w:r w:rsidRPr="009D4808">
        <w:rPr>
          <w:rFonts w:ascii="Arial" w:hAnsi="Arial" w:cs="Arial"/>
          <w:b/>
          <w:bCs/>
          <w:sz w:val="20"/>
          <w:szCs w:val="20"/>
          <w:u w:val="single"/>
        </w:rPr>
        <w:lastRenderedPageBreak/>
        <w:t>Alternate Vendor Solutio</w:t>
      </w:r>
      <w:r w:rsidR="00574616">
        <w:rPr>
          <w:rFonts w:ascii="Arial" w:hAnsi="Arial" w:cs="Arial"/>
          <w:b/>
          <w:bCs/>
          <w:sz w:val="20"/>
          <w:szCs w:val="20"/>
          <w:u w:val="single"/>
        </w:rPr>
        <w:t>n:</w:t>
      </w:r>
      <w:r>
        <w:rPr>
          <w:rFonts w:ascii="Arial" w:hAnsi="Arial" w:cs="Arial"/>
          <w:sz w:val="20"/>
          <w:szCs w:val="20"/>
        </w:rPr>
        <w:t xml:space="preserve">  T</w:t>
      </w:r>
      <w:r w:rsidR="000A457E" w:rsidRPr="00633E23">
        <w:rPr>
          <w:rFonts w:ascii="Arial" w:hAnsi="Arial" w:cs="Arial"/>
          <w:sz w:val="20"/>
          <w:szCs w:val="20"/>
        </w:rPr>
        <w:t>he City is also open to a</w:t>
      </w:r>
      <w:r w:rsidR="003550E5" w:rsidRPr="00633E23">
        <w:rPr>
          <w:rFonts w:ascii="Arial" w:hAnsi="Arial" w:cs="Arial"/>
          <w:sz w:val="20"/>
          <w:szCs w:val="20"/>
        </w:rPr>
        <w:t xml:space="preserve"> proposed solution </w:t>
      </w:r>
      <w:r w:rsidR="000A457E" w:rsidRPr="00633E23">
        <w:rPr>
          <w:rFonts w:ascii="Arial" w:hAnsi="Arial" w:cs="Arial"/>
          <w:sz w:val="20"/>
          <w:szCs w:val="20"/>
        </w:rPr>
        <w:t>utilizing a different CMS</w:t>
      </w:r>
      <w:r w:rsidR="004002AC" w:rsidRPr="00633E23">
        <w:rPr>
          <w:rFonts w:ascii="Arial" w:hAnsi="Arial" w:cs="Arial"/>
          <w:sz w:val="20"/>
          <w:szCs w:val="20"/>
        </w:rPr>
        <w:t xml:space="preserve"> structure </w:t>
      </w:r>
      <w:r w:rsidR="002803BF">
        <w:rPr>
          <w:rFonts w:ascii="Arial" w:hAnsi="Arial" w:cs="Arial"/>
          <w:sz w:val="20"/>
          <w:szCs w:val="20"/>
        </w:rPr>
        <w:t>that can meet or exceed expectations identified in this RFP</w:t>
      </w:r>
      <w:r w:rsidR="004703BA">
        <w:rPr>
          <w:rFonts w:ascii="Arial" w:hAnsi="Arial" w:cs="Arial"/>
          <w:sz w:val="20"/>
          <w:szCs w:val="20"/>
        </w:rPr>
        <w:t>.</w:t>
      </w:r>
      <w:r w:rsidR="000F345A">
        <w:rPr>
          <w:rFonts w:ascii="Arial" w:hAnsi="Arial" w:cs="Arial"/>
          <w:sz w:val="20"/>
          <w:szCs w:val="20"/>
        </w:rPr>
        <w:t xml:space="preserve">  </w:t>
      </w:r>
    </w:p>
    <w:p w14:paraId="4E2F9965" w14:textId="1C2AAE4A" w:rsidR="004703BA" w:rsidRDefault="000F345A" w:rsidP="00652391">
      <w:pPr>
        <w:pStyle w:val="BodyText"/>
        <w:jc w:val="both"/>
        <w:rPr>
          <w:rFonts w:ascii="Arial" w:hAnsi="Arial" w:cs="Arial"/>
          <w:sz w:val="20"/>
          <w:szCs w:val="20"/>
        </w:rPr>
      </w:pPr>
      <w:r>
        <w:rPr>
          <w:rFonts w:ascii="Arial" w:hAnsi="Arial" w:cs="Arial"/>
          <w:sz w:val="20"/>
          <w:szCs w:val="20"/>
        </w:rPr>
        <w:t xml:space="preserve">If the City cannot </w:t>
      </w:r>
      <w:r w:rsidR="00551A5D">
        <w:rPr>
          <w:rFonts w:ascii="Arial" w:hAnsi="Arial" w:cs="Arial"/>
          <w:sz w:val="20"/>
          <w:szCs w:val="20"/>
        </w:rPr>
        <w:t xml:space="preserve">provide IT </w:t>
      </w:r>
      <w:r>
        <w:rPr>
          <w:rFonts w:ascii="Arial" w:hAnsi="Arial" w:cs="Arial"/>
          <w:sz w:val="20"/>
          <w:szCs w:val="20"/>
        </w:rPr>
        <w:t xml:space="preserve">support </w:t>
      </w:r>
      <w:r w:rsidR="00551A5D">
        <w:rPr>
          <w:rFonts w:ascii="Arial" w:hAnsi="Arial" w:cs="Arial"/>
          <w:sz w:val="20"/>
          <w:szCs w:val="20"/>
        </w:rPr>
        <w:t xml:space="preserve">for </w:t>
      </w:r>
      <w:r>
        <w:rPr>
          <w:rFonts w:ascii="Arial" w:hAnsi="Arial" w:cs="Arial"/>
          <w:sz w:val="20"/>
          <w:szCs w:val="20"/>
        </w:rPr>
        <w:t>the proposed vendor solution, then the City may require ongoing vendor support</w:t>
      </w:r>
      <w:r w:rsidR="00551A5D">
        <w:rPr>
          <w:rFonts w:ascii="Arial" w:hAnsi="Arial" w:cs="Arial"/>
          <w:sz w:val="20"/>
          <w:szCs w:val="20"/>
        </w:rPr>
        <w:t xml:space="preserve"> that will need to be defined by vendor in their response to this RFP</w:t>
      </w:r>
      <w:r>
        <w:rPr>
          <w:rFonts w:ascii="Arial" w:hAnsi="Arial" w:cs="Arial"/>
          <w:sz w:val="20"/>
          <w:szCs w:val="20"/>
        </w:rPr>
        <w:t xml:space="preserve">. </w:t>
      </w:r>
      <w:r w:rsidR="00BB2AA3">
        <w:rPr>
          <w:rFonts w:ascii="Arial" w:hAnsi="Arial" w:cs="Arial"/>
          <w:sz w:val="20"/>
          <w:szCs w:val="20"/>
        </w:rPr>
        <w:t xml:space="preserve"> </w:t>
      </w:r>
      <w:r w:rsidR="00C07BE5">
        <w:rPr>
          <w:rFonts w:ascii="Arial" w:hAnsi="Arial" w:cs="Arial"/>
          <w:sz w:val="20"/>
          <w:szCs w:val="20"/>
        </w:rPr>
        <w:t xml:space="preserve">For the purposes of your proposal, please include the basic level of </w:t>
      </w:r>
      <w:r w:rsidR="008D5ACB">
        <w:rPr>
          <w:rFonts w:ascii="Arial" w:hAnsi="Arial" w:cs="Arial"/>
          <w:sz w:val="20"/>
          <w:szCs w:val="20"/>
        </w:rPr>
        <w:t xml:space="preserve">annual support and maintenance.  </w:t>
      </w:r>
    </w:p>
    <w:p w14:paraId="37FAA274" w14:textId="16A1A389" w:rsidR="00DC3032" w:rsidRPr="00DC3032" w:rsidRDefault="00EE7EA7" w:rsidP="00652391">
      <w:pPr>
        <w:pStyle w:val="BodyText"/>
        <w:jc w:val="both"/>
        <w:rPr>
          <w:rFonts w:ascii="Arial" w:hAnsi="Arial" w:cs="Arial"/>
          <w:sz w:val="20"/>
          <w:szCs w:val="20"/>
        </w:rPr>
      </w:pPr>
      <w:r w:rsidRPr="0055795E">
        <w:rPr>
          <w:rFonts w:ascii="Arial" w:hAnsi="Arial" w:cs="Arial"/>
          <w:sz w:val="20"/>
          <w:szCs w:val="20"/>
        </w:rPr>
        <w:t xml:space="preserve">Although the purpose of this RFP is to focus on the requirements of the </w:t>
      </w:r>
      <w:r w:rsidR="006245D1" w:rsidRPr="23880CEA">
        <w:rPr>
          <w:rFonts w:ascii="Arial" w:hAnsi="Arial" w:cs="Arial"/>
          <w:sz w:val="20"/>
          <w:szCs w:val="20"/>
        </w:rPr>
        <w:t>SPU-PACS</w:t>
      </w:r>
      <w:r w:rsidRPr="0055795E">
        <w:rPr>
          <w:rFonts w:ascii="Arial" w:hAnsi="Arial" w:cs="Arial"/>
          <w:sz w:val="20"/>
          <w:szCs w:val="20"/>
        </w:rPr>
        <w:t xml:space="preserve">, </w:t>
      </w:r>
      <w:r>
        <w:rPr>
          <w:rFonts w:ascii="Arial" w:hAnsi="Arial" w:cs="Arial"/>
          <w:sz w:val="20"/>
          <w:szCs w:val="20"/>
        </w:rPr>
        <w:t>SPU</w:t>
      </w:r>
      <w:r w:rsidR="006D2249">
        <w:rPr>
          <w:rFonts w:ascii="Arial" w:hAnsi="Arial" w:cs="Arial"/>
          <w:sz w:val="20"/>
          <w:szCs w:val="20"/>
        </w:rPr>
        <w:t xml:space="preserve"> </w:t>
      </w:r>
      <w:r w:rsidRPr="0055795E">
        <w:rPr>
          <w:rFonts w:ascii="Arial" w:hAnsi="Arial" w:cs="Arial"/>
          <w:sz w:val="20"/>
          <w:szCs w:val="20"/>
        </w:rPr>
        <w:t xml:space="preserve">may choose to leverage the same </w:t>
      </w:r>
      <w:r w:rsidR="00566B25">
        <w:rPr>
          <w:rFonts w:ascii="Arial" w:hAnsi="Arial" w:cs="Arial"/>
          <w:sz w:val="20"/>
          <w:szCs w:val="20"/>
        </w:rPr>
        <w:t>s</w:t>
      </w:r>
      <w:r w:rsidRPr="0055795E">
        <w:rPr>
          <w:rFonts w:ascii="Arial" w:hAnsi="Arial" w:cs="Arial"/>
          <w:sz w:val="20"/>
          <w:szCs w:val="20"/>
        </w:rPr>
        <w:t xml:space="preserve">olution for </w:t>
      </w:r>
      <w:r w:rsidR="000663DC">
        <w:rPr>
          <w:rFonts w:ascii="Arial" w:hAnsi="Arial" w:cs="Arial"/>
          <w:sz w:val="20"/>
          <w:szCs w:val="20"/>
        </w:rPr>
        <w:t>other</w:t>
      </w:r>
      <w:r w:rsidR="000663DC" w:rsidRPr="0055795E">
        <w:rPr>
          <w:rFonts w:ascii="Arial" w:hAnsi="Arial" w:cs="Arial"/>
          <w:sz w:val="20"/>
          <w:szCs w:val="20"/>
        </w:rPr>
        <w:t xml:space="preserve"> </w:t>
      </w:r>
      <w:r w:rsidRPr="0055795E">
        <w:rPr>
          <w:rFonts w:ascii="Arial" w:hAnsi="Arial" w:cs="Arial"/>
          <w:sz w:val="20"/>
          <w:szCs w:val="20"/>
        </w:rPr>
        <w:t>departmental needs. The City is interested in learning about functionality that may be available as natural extensions to the Solution</w:t>
      </w:r>
      <w:r>
        <w:rPr>
          <w:rFonts w:ascii="Arial" w:hAnsi="Arial" w:cs="Arial"/>
          <w:sz w:val="20"/>
          <w:szCs w:val="20"/>
        </w:rPr>
        <w:t xml:space="preserve">.  </w:t>
      </w:r>
      <w:r w:rsidRPr="0055795E">
        <w:rPr>
          <w:rFonts w:ascii="Arial" w:hAnsi="Arial" w:cs="Arial"/>
          <w:sz w:val="20"/>
          <w:szCs w:val="20"/>
        </w:rPr>
        <w:t>Any additional modules</w:t>
      </w:r>
      <w:r>
        <w:rPr>
          <w:rFonts w:ascii="Arial" w:hAnsi="Arial" w:cs="Arial"/>
          <w:sz w:val="20"/>
          <w:szCs w:val="20"/>
        </w:rPr>
        <w:t>/options/functionality</w:t>
      </w:r>
      <w:r w:rsidRPr="0055795E">
        <w:rPr>
          <w:rFonts w:ascii="Arial" w:hAnsi="Arial" w:cs="Arial"/>
          <w:sz w:val="20"/>
          <w:szCs w:val="20"/>
        </w:rPr>
        <w:t xml:space="preserve"> identified should be able to fully integrate as part of the suite and fit seamlessly with the Solution.  Vendor should include high-level functionality and pricing information in the</w:t>
      </w:r>
      <w:r>
        <w:rPr>
          <w:rFonts w:ascii="Arial" w:hAnsi="Arial" w:cs="Arial"/>
          <w:sz w:val="20"/>
          <w:szCs w:val="20"/>
        </w:rPr>
        <w:t xml:space="preserve"> Pricing Response.  While </w:t>
      </w:r>
      <w:proofErr w:type="gramStart"/>
      <w:r>
        <w:rPr>
          <w:rFonts w:ascii="Arial" w:hAnsi="Arial" w:cs="Arial"/>
          <w:sz w:val="20"/>
          <w:szCs w:val="20"/>
        </w:rPr>
        <w:t xml:space="preserve">these additional </w:t>
      </w:r>
      <w:r w:rsidRPr="0055795E">
        <w:rPr>
          <w:rFonts w:ascii="Arial" w:hAnsi="Arial" w:cs="Arial"/>
          <w:sz w:val="20"/>
          <w:szCs w:val="20"/>
        </w:rPr>
        <w:t>modules</w:t>
      </w:r>
      <w:r>
        <w:rPr>
          <w:rFonts w:ascii="Arial" w:hAnsi="Arial" w:cs="Arial"/>
          <w:sz w:val="20"/>
          <w:szCs w:val="20"/>
        </w:rPr>
        <w:t>/options/functionality</w:t>
      </w:r>
      <w:proofErr w:type="gramEnd"/>
      <w:r>
        <w:rPr>
          <w:rFonts w:ascii="Arial" w:hAnsi="Arial" w:cs="Arial"/>
          <w:sz w:val="20"/>
          <w:szCs w:val="20"/>
        </w:rPr>
        <w:t xml:space="preserve"> will not be evaluated and scored, the City reserves the right to purchase these additions at any time during the duration of the contract.</w:t>
      </w:r>
    </w:p>
    <w:p w14:paraId="608A16E5" w14:textId="5D130DD5" w:rsidR="00A951E3" w:rsidRPr="009D4808" w:rsidRDefault="00055498" w:rsidP="00652391">
      <w:pPr>
        <w:pStyle w:val="BodyText"/>
        <w:numPr>
          <w:ilvl w:val="0"/>
          <w:numId w:val="1"/>
        </w:numPr>
        <w:jc w:val="both"/>
        <w:rPr>
          <w:rFonts w:ascii="Arial" w:hAnsi="Arial" w:cs="Arial"/>
          <w:b/>
          <w:bCs/>
          <w:sz w:val="20"/>
          <w:szCs w:val="20"/>
        </w:rPr>
      </w:pPr>
      <w:r>
        <w:rPr>
          <w:rFonts w:ascii="Arial" w:hAnsi="Arial" w:cs="Arial"/>
          <w:b/>
          <w:bCs/>
          <w:sz w:val="20"/>
          <w:szCs w:val="20"/>
        </w:rPr>
        <w:t>MINIMUM</w:t>
      </w:r>
      <w:r w:rsidRPr="009D4808">
        <w:rPr>
          <w:rFonts w:ascii="Arial" w:hAnsi="Arial" w:cs="Arial"/>
          <w:b/>
          <w:bCs/>
          <w:sz w:val="20"/>
          <w:szCs w:val="20"/>
        </w:rPr>
        <w:t xml:space="preserve"> </w:t>
      </w:r>
      <w:r w:rsidR="0006217A" w:rsidRPr="009D4808">
        <w:rPr>
          <w:rFonts w:ascii="Arial" w:hAnsi="Arial" w:cs="Arial"/>
          <w:b/>
          <w:bCs/>
          <w:sz w:val="20"/>
          <w:szCs w:val="20"/>
        </w:rPr>
        <w:t xml:space="preserve">QUALIFICATIONS </w:t>
      </w:r>
      <w:r w:rsidR="0006217A" w:rsidRPr="007847AD">
        <w:rPr>
          <w:rFonts w:ascii="Arial" w:hAnsi="Arial" w:cs="Arial"/>
          <w:b/>
          <w:sz w:val="20"/>
          <w:szCs w:val="20"/>
        </w:rPr>
        <w:tab/>
      </w:r>
    </w:p>
    <w:p w14:paraId="2C9D30E6" w14:textId="471343A8" w:rsidR="00A951E3" w:rsidRPr="007847AD" w:rsidRDefault="007B4A6A" w:rsidP="00652391">
      <w:pPr>
        <w:pStyle w:val="BodyText"/>
        <w:spacing w:after="0"/>
        <w:jc w:val="both"/>
        <w:rPr>
          <w:rFonts w:ascii="Arial" w:hAnsi="Arial" w:cs="Arial"/>
          <w:sz w:val="20"/>
          <w:szCs w:val="20"/>
        </w:rPr>
      </w:pPr>
      <w:r w:rsidRPr="003120DE">
        <w:rPr>
          <w:rFonts w:ascii="Arial" w:hAnsi="Arial" w:cs="Arial"/>
          <w:sz w:val="20"/>
          <w:szCs w:val="20"/>
        </w:rPr>
        <w:t>The following are minimum qualifications and licensing requirements that the Vendor must meet to be eligible to submit a</w:t>
      </w:r>
      <w:r>
        <w:rPr>
          <w:rFonts w:ascii="Arial" w:hAnsi="Arial" w:cs="Arial"/>
          <w:sz w:val="20"/>
          <w:szCs w:val="20"/>
        </w:rPr>
        <w:t>n</w:t>
      </w:r>
      <w:r w:rsidRPr="003120DE">
        <w:rPr>
          <w:rFonts w:ascii="Arial" w:hAnsi="Arial" w:cs="Arial"/>
          <w:sz w:val="20"/>
          <w:szCs w:val="20"/>
        </w:rPr>
        <w:t xml:space="preserve"> RFP response.  </w:t>
      </w:r>
      <w:r w:rsidR="00832262">
        <w:rPr>
          <w:rFonts w:ascii="Arial" w:hAnsi="Arial" w:cs="Arial"/>
          <w:sz w:val="20"/>
          <w:szCs w:val="20"/>
        </w:rPr>
        <w:t xml:space="preserve">Using the template in Section 13, please validate compliance with the minimum qualifications listed below. </w:t>
      </w:r>
      <w:r w:rsidRPr="003120DE">
        <w:rPr>
          <w:rFonts w:ascii="Arial" w:hAnsi="Arial" w:cs="Arial"/>
          <w:sz w:val="20"/>
          <w:szCs w:val="20"/>
        </w:rPr>
        <w:t>Responses must clearly show compliance to these minimum qualifications. Those that are not clearly responsive to these minimum qualifications shall be rejected by the City without further consideration:</w:t>
      </w:r>
      <w:r w:rsidR="00A951E3" w:rsidRPr="007847AD">
        <w:rPr>
          <w:rFonts w:ascii="Arial" w:hAnsi="Arial" w:cs="Arial"/>
          <w:sz w:val="20"/>
          <w:szCs w:val="20"/>
        </w:rPr>
        <w:t xml:space="preserve"> </w:t>
      </w:r>
    </w:p>
    <w:p w14:paraId="2569BC00" w14:textId="77777777" w:rsidR="00A951E3" w:rsidRPr="007847AD" w:rsidRDefault="00A951E3" w:rsidP="00652391">
      <w:pPr>
        <w:pStyle w:val="BodyText"/>
        <w:spacing w:after="0"/>
        <w:ind w:left="270"/>
        <w:jc w:val="both"/>
        <w:rPr>
          <w:rFonts w:ascii="Arial" w:hAnsi="Arial" w:cs="Arial"/>
          <w:sz w:val="20"/>
          <w:szCs w:val="20"/>
        </w:rPr>
      </w:pPr>
    </w:p>
    <w:p w14:paraId="651D5BF9" w14:textId="70A896FC" w:rsidR="00A951E9" w:rsidRPr="007847AD" w:rsidRDefault="00A951E9" w:rsidP="00652391">
      <w:pPr>
        <w:pStyle w:val="BodyText"/>
        <w:numPr>
          <w:ilvl w:val="0"/>
          <w:numId w:val="50"/>
        </w:numPr>
        <w:jc w:val="both"/>
        <w:rPr>
          <w:rFonts w:ascii="Arial" w:hAnsi="Arial" w:cs="Arial"/>
          <w:sz w:val="20"/>
          <w:szCs w:val="20"/>
        </w:rPr>
      </w:pPr>
      <w:r w:rsidRPr="007847AD">
        <w:rPr>
          <w:rFonts w:ascii="Arial" w:hAnsi="Arial" w:cs="Arial"/>
          <w:sz w:val="20"/>
          <w:szCs w:val="20"/>
        </w:rPr>
        <w:t xml:space="preserve">Vendor </w:t>
      </w:r>
      <w:r w:rsidR="007B4A6A">
        <w:rPr>
          <w:rFonts w:ascii="Arial" w:hAnsi="Arial" w:cs="Arial"/>
          <w:sz w:val="20"/>
          <w:szCs w:val="20"/>
        </w:rPr>
        <w:t>has</w:t>
      </w:r>
      <w:r w:rsidRPr="007847AD">
        <w:rPr>
          <w:rFonts w:ascii="Arial" w:hAnsi="Arial" w:cs="Arial"/>
          <w:sz w:val="20"/>
          <w:szCs w:val="20"/>
        </w:rPr>
        <w:t xml:space="preserve"> a minimum of </w:t>
      </w:r>
      <w:r w:rsidR="00F530B5">
        <w:rPr>
          <w:rFonts w:ascii="Arial" w:hAnsi="Arial" w:cs="Arial"/>
          <w:sz w:val="20"/>
          <w:szCs w:val="20"/>
        </w:rPr>
        <w:t>three</w:t>
      </w:r>
      <w:r w:rsidR="00F530B5" w:rsidRPr="007847AD">
        <w:rPr>
          <w:rFonts w:ascii="Arial" w:hAnsi="Arial" w:cs="Arial"/>
          <w:sz w:val="20"/>
          <w:szCs w:val="20"/>
        </w:rPr>
        <w:t xml:space="preserve"> </w:t>
      </w:r>
      <w:r w:rsidR="00D804E4">
        <w:rPr>
          <w:rFonts w:ascii="Arial" w:hAnsi="Arial" w:cs="Arial"/>
          <w:sz w:val="20"/>
          <w:szCs w:val="20"/>
        </w:rPr>
        <w:t xml:space="preserve">(3) </w:t>
      </w:r>
      <w:r w:rsidRPr="007847AD">
        <w:rPr>
          <w:rFonts w:ascii="Arial" w:hAnsi="Arial" w:cs="Arial"/>
          <w:sz w:val="20"/>
          <w:szCs w:val="20"/>
        </w:rPr>
        <w:t xml:space="preserve">years continuous experience </w:t>
      </w:r>
      <w:r w:rsidR="00AC7163">
        <w:rPr>
          <w:rFonts w:ascii="Arial" w:hAnsi="Arial" w:cs="Arial"/>
          <w:sz w:val="20"/>
          <w:szCs w:val="20"/>
        </w:rPr>
        <w:t xml:space="preserve">implementing and </w:t>
      </w:r>
      <w:r w:rsidRPr="007847AD">
        <w:rPr>
          <w:rFonts w:ascii="Arial" w:hAnsi="Arial" w:cs="Arial"/>
          <w:sz w:val="20"/>
          <w:szCs w:val="20"/>
        </w:rPr>
        <w:t xml:space="preserve">supporting </w:t>
      </w:r>
      <w:r w:rsidR="00996AF5" w:rsidRPr="007847AD">
        <w:rPr>
          <w:rFonts w:ascii="Arial" w:hAnsi="Arial" w:cs="Arial"/>
          <w:sz w:val="20"/>
          <w:szCs w:val="20"/>
        </w:rPr>
        <w:t xml:space="preserve">Content </w:t>
      </w:r>
      <w:r w:rsidR="00FE54CC" w:rsidRPr="007847AD">
        <w:rPr>
          <w:rFonts w:ascii="Arial" w:hAnsi="Arial" w:cs="Arial"/>
          <w:sz w:val="20"/>
          <w:szCs w:val="20"/>
        </w:rPr>
        <w:t>Management software</w:t>
      </w:r>
      <w:r w:rsidRPr="007847AD">
        <w:rPr>
          <w:rFonts w:ascii="Arial" w:hAnsi="Arial" w:cs="Arial"/>
          <w:sz w:val="20"/>
          <w:szCs w:val="20"/>
        </w:rPr>
        <w:t xml:space="preserve"> solutions.</w:t>
      </w:r>
    </w:p>
    <w:p w14:paraId="325E4297" w14:textId="6DECF042" w:rsidR="00A951E9" w:rsidRPr="00F530B5" w:rsidRDefault="00A951E9" w:rsidP="00652391">
      <w:pPr>
        <w:pStyle w:val="BodyText"/>
        <w:numPr>
          <w:ilvl w:val="0"/>
          <w:numId w:val="50"/>
        </w:numPr>
        <w:jc w:val="both"/>
        <w:rPr>
          <w:rFonts w:ascii="Arial" w:hAnsi="Arial" w:cs="Arial"/>
          <w:sz w:val="20"/>
          <w:szCs w:val="20"/>
        </w:rPr>
      </w:pPr>
      <w:r w:rsidRPr="00F530B5">
        <w:rPr>
          <w:rFonts w:ascii="Arial" w:hAnsi="Arial" w:cs="Arial"/>
          <w:sz w:val="20"/>
          <w:szCs w:val="20"/>
        </w:rPr>
        <w:t>Vendor</w:t>
      </w:r>
      <w:r w:rsidR="007B4A6A">
        <w:rPr>
          <w:rFonts w:ascii="Arial" w:hAnsi="Arial" w:cs="Arial"/>
          <w:sz w:val="20"/>
          <w:szCs w:val="20"/>
        </w:rPr>
        <w:t xml:space="preserve"> has</w:t>
      </w:r>
      <w:r w:rsidRPr="00F530B5">
        <w:rPr>
          <w:rFonts w:ascii="Arial" w:hAnsi="Arial" w:cs="Arial"/>
          <w:sz w:val="20"/>
          <w:szCs w:val="20"/>
        </w:rPr>
        <w:t xml:space="preserve"> successfully</w:t>
      </w:r>
      <w:r w:rsidR="001C020A">
        <w:rPr>
          <w:rFonts w:ascii="Arial" w:hAnsi="Arial" w:cs="Arial"/>
          <w:sz w:val="20"/>
          <w:szCs w:val="20"/>
        </w:rPr>
        <w:t xml:space="preserve"> deployed</w:t>
      </w:r>
      <w:r w:rsidRPr="00F530B5">
        <w:rPr>
          <w:rFonts w:ascii="Arial" w:hAnsi="Arial" w:cs="Arial"/>
          <w:sz w:val="20"/>
          <w:szCs w:val="20"/>
        </w:rPr>
        <w:t xml:space="preserve"> a</w:t>
      </w:r>
      <w:r w:rsidR="00EA413B">
        <w:rPr>
          <w:rFonts w:ascii="Arial" w:hAnsi="Arial" w:cs="Arial"/>
          <w:sz w:val="20"/>
          <w:szCs w:val="20"/>
        </w:rPr>
        <w:t xml:space="preserve"> minimum of</w:t>
      </w:r>
      <w:r w:rsidRPr="00F530B5">
        <w:rPr>
          <w:rFonts w:ascii="Arial" w:hAnsi="Arial" w:cs="Arial"/>
          <w:sz w:val="20"/>
          <w:szCs w:val="20"/>
        </w:rPr>
        <w:t xml:space="preserve"> one </w:t>
      </w:r>
      <w:r w:rsidR="00AC7163">
        <w:rPr>
          <w:rFonts w:ascii="Arial" w:hAnsi="Arial" w:cs="Arial"/>
          <w:sz w:val="20"/>
          <w:szCs w:val="20"/>
        </w:rPr>
        <w:t xml:space="preserve">(1) </w:t>
      </w:r>
      <w:r w:rsidR="00C53BCF" w:rsidRPr="00F530B5">
        <w:rPr>
          <w:rFonts w:ascii="Arial" w:hAnsi="Arial" w:cs="Arial"/>
          <w:sz w:val="20"/>
          <w:szCs w:val="20"/>
        </w:rPr>
        <w:t>proje</w:t>
      </w:r>
      <w:r w:rsidR="000F345A" w:rsidRPr="00F530B5">
        <w:rPr>
          <w:rFonts w:ascii="Arial" w:hAnsi="Arial" w:cs="Arial"/>
          <w:sz w:val="20"/>
          <w:szCs w:val="20"/>
        </w:rPr>
        <w:t>c</w:t>
      </w:r>
      <w:r w:rsidR="00C53BCF" w:rsidRPr="00F530B5">
        <w:rPr>
          <w:rFonts w:ascii="Arial" w:hAnsi="Arial" w:cs="Arial"/>
          <w:sz w:val="20"/>
          <w:szCs w:val="20"/>
        </w:rPr>
        <w:t>t</w:t>
      </w:r>
      <w:r w:rsidR="00364AB3">
        <w:rPr>
          <w:rFonts w:ascii="Arial" w:hAnsi="Arial" w:cs="Arial"/>
          <w:sz w:val="20"/>
          <w:szCs w:val="20"/>
        </w:rPr>
        <w:t xml:space="preserve"> and supported </w:t>
      </w:r>
      <w:r w:rsidR="00EA413B">
        <w:rPr>
          <w:rFonts w:ascii="Arial" w:hAnsi="Arial" w:cs="Arial"/>
          <w:sz w:val="20"/>
          <w:szCs w:val="20"/>
        </w:rPr>
        <w:t>the software for minimum of one year,</w:t>
      </w:r>
      <w:r w:rsidR="00C53BCF" w:rsidRPr="00F530B5">
        <w:rPr>
          <w:rFonts w:ascii="Arial" w:hAnsi="Arial" w:cs="Arial"/>
          <w:sz w:val="20"/>
          <w:szCs w:val="20"/>
        </w:rPr>
        <w:t xml:space="preserve"> </w:t>
      </w:r>
      <w:r w:rsidRPr="00F530B5">
        <w:rPr>
          <w:rFonts w:ascii="Arial" w:hAnsi="Arial" w:cs="Arial"/>
          <w:sz w:val="20"/>
          <w:szCs w:val="20"/>
        </w:rPr>
        <w:t>with a</w:t>
      </w:r>
      <w:r w:rsidR="000F345A" w:rsidRPr="00F530B5">
        <w:rPr>
          <w:rFonts w:ascii="Arial" w:hAnsi="Arial" w:cs="Arial"/>
          <w:sz w:val="20"/>
          <w:szCs w:val="20"/>
        </w:rPr>
        <w:t>n</w:t>
      </w:r>
      <w:r w:rsidRPr="00F530B5">
        <w:rPr>
          <w:rFonts w:ascii="Arial" w:hAnsi="Arial" w:cs="Arial"/>
          <w:sz w:val="20"/>
          <w:szCs w:val="20"/>
        </w:rPr>
        <w:t xml:space="preserve"> agency of similar size</w:t>
      </w:r>
      <w:r w:rsidR="006C2414">
        <w:rPr>
          <w:rFonts w:ascii="Arial" w:hAnsi="Arial" w:cs="Arial"/>
          <w:sz w:val="20"/>
          <w:szCs w:val="20"/>
        </w:rPr>
        <w:t xml:space="preserve"> and complexity</w:t>
      </w:r>
      <w:r w:rsidRPr="00F530B5">
        <w:rPr>
          <w:rFonts w:ascii="Arial" w:hAnsi="Arial" w:cs="Arial"/>
          <w:sz w:val="20"/>
          <w:szCs w:val="20"/>
        </w:rPr>
        <w:t xml:space="preserve"> to the City of Seattle.</w:t>
      </w:r>
    </w:p>
    <w:p w14:paraId="497E4040" w14:textId="6C2494CC" w:rsidR="00D804E4" w:rsidRPr="00077E54" w:rsidRDefault="00D804E4" w:rsidP="00652391">
      <w:pPr>
        <w:pStyle w:val="BodyText"/>
        <w:numPr>
          <w:ilvl w:val="0"/>
          <w:numId w:val="50"/>
        </w:numPr>
        <w:jc w:val="both"/>
        <w:rPr>
          <w:rFonts w:ascii="Arial" w:hAnsi="Arial" w:cs="Arial"/>
          <w:sz w:val="20"/>
          <w:szCs w:val="20"/>
        </w:rPr>
      </w:pPr>
      <w:r w:rsidRPr="00D804E4">
        <w:rPr>
          <w:rFonts w:ascii="Arial" w:hAnsi="Arial" w:cs="Arial"/>
          <w:sz w:val="20"/>
          <w:szCs w:val="20"/>
        </w:rPr>
        <w:t xml:space="preserve">Proposed project manager has managed at least one </w:t>
      </w:r>
      <w:r w:rsidR="00B551D0">
        <w:rPr>
          <w:rFonts w:ascii="Arial" w:hAnsi="Arial" w:cs="Arial"/>
          <w:sz w:val="20"/>
          <w:szCs w:val="20"/>
        </w:rPr>
        <w:t xml:space="preserve">(1) </w:t>
      </w:r>
      <w:r w:rsidRPr="00D804E4">
        <w:rPr>
          <w:rFonts w:ascii="Arial" w:hAnsi="Arial" w:cs="Arial"/>
          <w:sz w:val="20"/>
          <w:szCs w:val="20"/>
        </w:rPr>
        <w:t>software implementation project of similar scope and complexity within the last five (5) years.</w:t>
      </w:r>
    </w:p>
    <w:p w14:paraId="456BC867" w14:textId="20A3BE19" w:rsidR="00294982" w:rsidRPr="00294982" w:rsidRDefault="00294982" w:rsidP="00652391">
      <w:pPr>
        <w:pStyle w:val="BodyText"/>
        <w:numPr>
          <w:ilvl w:val="0"/>
          <w:numId w:val="50"/>
        </w:numPr>
        <w:jc w:val="both"/>
        <w:rPr>
          <w:rFonts w:ascii="Arial" w:hAnsi="Arial" w:cs="Arial"/>
          <w:sz w:val="20"/>
          <w:szCs w:val="20"/>
        </w:rPr>
      </w:pPr>
      <w:r>
        <w:rPr>
          <w:rFonts w:ascii="Arial" w:hAnsi="Arial" w:cs="Arial"/>
          <w:sz w:val="20"/>
          <w:szCs w:val="20"/>
        </w:rPr>
        <w:t xml:space="preserve">Proposer </w:t>
      </w:r>
      <w:r w:rsidRPr="00294982">
        <w:rPr>
          <w:rFonts w:ascii="Arial" w:hAnsi="Arial" w:cs="Arial"/>
          <w:sz w:val="20"/>
          <w:szCs w:val="20"/>
        </w:rPr>
        <w:t>is the Software Manufacturer or a Certified/Authorized Reseller of the proposed software/system.</w:t>
      </w:r>
      <w:r>
        <w:rPr>
          <w:rFonts w:ascii="Arial" w:hAnsi="Arial" w:cs="Arial"/>
          <w:sz w:val="20"/>
          <w:szCs w:val="20"/>
        </w:rPr>
        <w:t xml:space="preserve">  </w:t>
      </w:r>
      <w:r w:rsidRPr="00294982">
        <w:rPr>
          <w:rFonts w:ascii="Arial" w:hAnsi="Arial" w:cs="Arial"/>
          <w:sz w:val="20"/>
          <w:szCs w:val="20"/>
        </w:rPr>
        <w:t>The Proposer, if other than the manufacturer, shall submit with the proposal a current, dated, and signed authorization from the manufacturer that the Proposer is an authorized distributor, dealer or service representative and is authorized to sell the manufacturer's products.  Failure to comply with this requirement may result in bid rejection.  This includes the certification to license the product and offer in-house service, maintenance, technical training assistance, and warranty services, including sale of available spare parts and replacement units if applicable.</w:t>
      </w:r>
    </w:p>
    <w:p w14:paraId="3266FD2E" w14:textId="134D3810" w:rsidR="00181AF3" w:rsidRDefault="00181AF3" w:rsidP="00652391">
      <w:pPr>
        <w:pStyle w:val="BodyText"/>
        <w:numPr>
          <w:ilvl w:val="0"/>
          <w:numId w:val="1"/>
        </w:numPr>
        <w:jc w:val="both"/>
        <w:rPr>
          <w:rFonts w:ascii="Arial" w:hAnsi="Arial" w:cs="Arial"/>
          <w:b/>
          <w:sz w:val="20"/>
          <w:szCs w:val="20"/>
        </w:rPr>
      </w:pPr>
      <w:r>
        <w:rPr>
          <w:rFonts w:ascii="Arial" w:hAnsi="Arial" w:cs="Arial"/>
          <w:b/>
          <w:sz w:val="20"/>
          <w:szCs w:val="20"/>
        </w:rPr>
        <w:t>MANDATORY TECHNICAL REQUIREMENTS</w:t>
      </w:r>
    </w:p>
    <w:p w14:paraId="146C75C9" w14:textId="4CB86D46" w:rsidR="00886CD4" w:rsidRDefault="00886CD4" w:rsidP="00652391">
      <w:pPr>
        <w:pStyle w:val="BodyText"/>
        <w:jc w:val="both"/>
        <w:rPr>
          <w:rFonts w:ascii="Arial" w:hAnsi="Arial" w:cs="Arial"/>
          <w:sz w:val="20"/>
          <w:szCs w:val="20"/>
        </w:rPr>
      </w:pPr>
      <w:bookmarkStart w:id="5" w:name="_Hlk1334568"/>
      <w:r w:rsidRPr="00E40305">
        <w:rPr>
          <w:rFonts w:ascii="Arial" w:hAnsi="Arial" w:cs="Arial"/>
          <w:sz w:val="20"/>
          <w:szCs w:val="20"/>
        </w:rPr>
        <w:t xml:space="preserve">The following are mandatory technical requirements the </w:t>
      </w:r>
      <w:r>
        <w:rPr>
          <w:rFonts w:ascii="Arial" w:hAnsi="Arial" w:cs="Arial"/>
          <w:sz w:val="20"/>
          <w:szCs w:val="20"/>
        </w:rPr>
        <w:t>v</w:t>
      </w:r>
      <w:r w:rsidRPr="00E40305">
        <w:rPr>
          <w:rFonts w:ascii="Arial" w:hAnsi="Arial" w:cs="Arial"/>
          <w:sz w:val="20"/>
          <w:szCs w:val="20"/>
        </w:rPr>
        <w:t xml:space="preserve">endor must meet for the proposal to remain eligible for consideration. You must clearly show that your product or service meets these mandatory technical </w:t>
      </w:r>
      <w:r w:rsidR="008638D1" w:rsidRPr="00E40305">
        <w:rPr>
          <w:rFonts w:ascii="Arial" w:hAnsi="Arial" w:cs="Arial"/>
          <w:sz w:val="20"/>
          <w:szCs w:val="20"/>
        </w:rPr>
        <w:t>requirements,</w:t>
      </w:r>
      <w:r>
        <w:rPr>
          <w:rFonts w:ascii="Arial" w:hAnsi="Arial" w:cs="Arial"/>
          <w:sz w:val="20"/>
          <w:szCs w:val="20"/>
        </w:rPr>
        <w:t xml:space="preserve"> </w:t>
      </w:r>
      <w:r w:rsidRPr="00E40305">
        <w:rPr>
          <w:rFonts w:ascii="Arial" w:hAnsi="Arial" w:cs="Arial"/>
          <w:sz w:val="20"/>
          <w:szCs w:val="20"/>
        </w:rPr>
        <w:t xml:space="preserve">or your proposal will be rejected as non-responsive. </w:t>
      </w:r>
      <w:r>
        <w:rPr>
          <w:rFonts w:ascii="Arial" w:hAnsi="Arial" w:cs="Arial"/>
          <w:sz w:val="20"/>
          <w:szCs w:val="20"/>
        </w:rPr>
        <w:t xml:space="preserve">Using the template in Section 13, please validate compliance with the </w:t>
      </w:r>
      <w:r w:rsidR="00832262">
        <w:rPr>
          <w:rFonts w:ascii="Arial" w:hAnsi="Arial" w:cs="Arial"/>
          <w:sz w:val="20"/>
          <w:szCs w:val="20"/>
        </w:rPr>
        <w:t xml:space="preserve">requirements </w:t>
      </w:r>
      <w:r>
        <w:rPr>
          <w:rFonts w:ascii="Arial" w:hAnsi="Arial" w:cs="Arial"/>
          <w:sz w:val="20"/>
          <w:szCs w:val="20"/>
        </w:rPr>
        <w:t xml:space="preserve">listed below. </w:t>
      </w:r>
      <w:r w:rsidR="0013232C">
        <w:rPr>
          <w:rFonts w:ascii="Arial" w:hAnsi="Arial" w:cs="Arial"/>
          <w:sz w:val="20"/>
          <w:szCs w:val="20"/>
        </w:rPr>
        <w:t>Compliance may be determined this</w:t>
      </w:r>
      <w:r w:rsidRPr="00E40305">
        <w:rPr>
          <w:rFonts w:ascii="Arial" w:hAnsi="Arial" w:cs="Arial"/>
          <w:sz w:val="20"/>
          <w:szCs w:val="20"/>
        </w:rPr>
        <w:t xml:space="preserve"> document </w:t>
      </w:r>
      <w:proofErr w:type="gramStart"/>
      <w:r w:rsidRPr="00E40305">
        <w:rPr>
          <w:rFonts w:ascii="Arial" w:hAnsi="Arial" w:cs="Arial"/>
          <w:sz w:val="20"/>
          <w:szCs w:val="20"/>
        </w:rPr>
        <w:t>alone</w:t>
      </w:r>
      <w:proofErr w:type="gramEnd"/>
      <w:r w:rsidRPr="00E40305">
        <w:rPr>
          <w:rFonts w:ascii="Arial" w:hAnsi="Arial" w:cs="Arial"/>
          <w:sz w:val="20"/>
          <w:szCs w:val="20"/>
        </w:rPr>
        <w:t xml:space="preserve"> so</w:t>
      </w:r>
      <w:r w:rsidR="0013232C">
        <w:rPr>
          <w:rFonts w:ascii="Arial" w:hAnsi="Arial" w:cs="Arial"/>
          <w:sz w:val="20"/>
          <w:szCs w:val="20"/>
        </w:rPr>
        <w:t xml:space="preserve"> it is important that </w:t>
      </w:r>
      <w:r w:rsidR="0013232C" w:rsidRPr="00E40305">
        <w:rPr>
          <w:rFonts w:ascii="Arial" w:hAnsi="Arial" w:cs="Arial"/>
          <w:sz w:val="20"/>
          <w:szCs w:val="20"/>
        </w:rPr>
        <w:t>the</w:t>
      </w:r>
      <w:r w:rsidRPr="00E40305">
        <w:rPr>
          <w:rFonts w:ascii="Arial" w:hAnsi="Arial" w:cs="Arial"/>
          <w:sz w:val="20"/>
          <w:szCs w:val="20"/>
        </w:rPr>
        <w:t xml:space="preserve"> submittal </w:t>
      </w:r>
      <w:r w:rsidR="0013232C">
        <w:rPr>
          <w:rFonts w:ascii="Arial" w:hAnsi="Arial" w:cs="Arial"/>
          <w:sz w:val="20"/>
          <w:szCs w:val="20"/>
        </w:rPr>
        <w:t>is</w:t>
      </w:r>
      <w:r w:rsidRPr="00E40305">
        <w:rPr>
          <w:rFonts w:ascii="Arial" w:hAnsi="Arial" w:cs="Arial"/>
          <w:sz w:val="20"/>
          <w:szCs w:val="20"/>
        </w:rPr>
        <w:t xml:space="preserve"> sufficiently detailed to clearly show how you meet the mandatory technical requirements. Those that are not clearly responsive to these mandatory technical requirements shall be rejected by the City without further consideration:</w:t>
      </w:r>
    </w:p>
    <w:bookmarkEnd w:id="5"/>
    <w:p w14:paraId="2E93F0BD" w14:textId="0E6E4C29" w:rsidR="00EF4A23" w:rsidRDefault="00EF4A23" w:rsidP="00652391">
      <w:pPr>
        <w:pStyle w:val="BodyText"/>
        <w:numPr>
          <w:ilvl w:val="0"/>
          <w:numId w:val="51"/>
        </w:numPr>
        <w:jc w:val="both"/>
        <w:rPr>
          <w:rFonts w:ascii="Arial" w:hAnsi="Arial" w:cs="Arial"/>
          <w:sz w:val="20"/>
          <w:szCs w:val="20"/>
        </w:rPr>
      </w:pPr>
      <w:r>
        <w:rPr>
          <w:rFonts w:ascii="Arial" w:hAnsi="Arial" w:cs="Arial"/>
          <w:sz w:val="20"/>
          <w:szCs w:val="20"/>
        </w:rPr>
        <w:t>System enables users to collect data, manage data and publish data</w:t>
      </w:r>
      <w:r w:rsidR="00B551D0">
        <w:rPr>
          <w:rFonts w:ascii="Arial" w:hAnsi="Arial" w:cs="Arial"/>
          <w:sz w:val="20"/>
          <w:szCs w:val="20"/>
        </w:rPr>
        <w:t>.</w:t>
      </w:r>
    </w:p>
    <w:p w14:paraId="667C4CCA" w14:textId="386C7FC3" w:rsidR="00EF4A23" w:rsidRDefault="00EF4A23" w:rsidP="00652391">
      <w:pPr>
        <w:pStyle w:val="BodyText"/>
        <w:numPr>
          <w:ilvl w:val="0"/>
          <w:numId w:val="51"/>
        </w:numPr>
        <w:jc w:val="both"/>
        <w:rPr>
          <w:rFonts w:ascii="Arial" w:hAnsi="Arial" w:cs="Arial"/>
          <w:sz w:val="20"/>
          <w:szCs w:val="20"/>
        </w:rPr>
      </w:pPr>
      <w:r>
        <w:rPr>
          <w:rFonts w:ascii="Arial" w:hAnsi="Arial" w:cs="Arial"/>
          <w:sz w:val="20"/>
          <w:szCs w:val="20"/>
        </w:rPr>
        <w:t>System functionality is available in both connected and disconnected modes</w:t>
      </w:r>
      <w:r w:rsidR="00B551D0">
        <w:rPr>
          <w:rFonts w:ascii="Arial" w:hAnsi="Arial" w:cs="Arial"/>
          <w:sz w:val="20"/>
          <w:szCs w:val="20"/>
        </w:rPr>
        <w:t>.</w:t>
      </w:r>
    </w:p>
    <w:p w14:paraId="211FB0BF" w14:textId="0F61F343" w:rsidR="00EF4A23" w:rsidRDefault="00EF4A23" w:rsidP="00652391">
      <w:pPr>
        <w:pStyle w:val="BodyText"/>
        <w:numPr>
          <w:ilvl w:val="0"/>
          <w:numId w:val="51"/>
        </w:numPr>
        <w:jc w:val="both"/>
        <w:rPr>
          <w:rFonts w:ascii="Arial" w:hAnsi="Arial" w:cs="Arial"/>
          <w:sz w:val="20"/>
          <w:szCs w:val="20"/>
        </w:rPr>
      </w:pPr>
      <w:r>
        <w:rPr>
          <w:rFonts w:ascii="Arial" w:hAnsi="Arial" w:cs="Arial"/>
          <w:sz w:val="20"/>
          <w:szCs w:val="20"/>
        </w:rPr>
        <w:t>System manage</w:t>
      </w:r>
      <w:r w:rsidR="00BE2D2C">
        <w:rPr>
          <w:rFonts w:ascii="Arial" w:hAnsi="Arial" w:cs="Arial"/>
          <w:sz w:val="20"/>
          <w:szCs w:val="20"/>
        </w:rPr>
        <w:t>s</w:t>
      </w:r>
      <w:r>
        <w:rPr>
          <w:rFonts w:ascii="Arial" w:hAnsi="Arial" w:cs="Arial"/>
          <w:sz w:val="20"/>
          <w:szCs w:val="20"/>
        </w:rPr>
        <w:t xml:space="preserve"> issuance of inventory</w:t>
      </w:r>
      <w:r w:rsidR="00B551D0">
        <w:rPr>
          <w:rFonts w:ascii="Arial" w:hAnsi="Arial" w:cs="Arial"/>
          <w:sz w:val="20"/>
          <w:szCs w:val="20"/>
        </w:rPr>
        <w:t>.</w:t>
      </w:r>
    </w:p>
    <w:p w14:paraId="6D8AC75A" w14:textId="045E3102" w:rsidR="00EF4A23" w:rsidRDefault="004F75F2" w:rsidP="00652391">
      <w:pPr>
        <w:pStyle w:val="BodyText"/>
        <w:numPr>
          <w:ilvl w:val="0"/>
          <w:numId w:val="51"/>
        </w:numPr>
        <w:jc w:val="both"/>
        <w:rPr>
          <w:rFonts w:ascii="Arial" w:hAnsi="Arial" w:cs="Arial"/>
          <w:sz w:val="20"/>
          <w:szCs w:val="20"/>
        </w:rPr>
      </w:pPr>
      <w:r>
        <w:rPr>
          <w:rFonts w:ascii="Arial" w:hAnsi="Arial" w:cs="Arial"/>
          <w:sz w:val="20"/>
          <w:szCs w:val="20"/>
        </w:rPr>
        <w:t>System protect</w:t>
      </w:r>
      <w:r w:rsidR="004549EB">
        <w:rPr>
          <w:rFonts w:ascii="Arial" w:hAnsi="Arial" w:cs="Arial"/>
          <w:sz w:val="20"/>
          <w:szCs w:val="20"/>
        </w:rPr>
        <w:t>s</w:t>
      </w:r>
      <w:r>
        <w:rPr>
          <w:rFonts w:ascii="Arial" w:hAnsi="Arial" w:cs="Arial"/>
          <w:sz w:val="20"/>
          <w:szCs w:val="20"/>
        </w:rPr>
        <w:t xml:space="preserve"> Personal Identifiable Information (PII)</w:t>
      </w:r>
      <w:r w:rsidR="00B551D0">
        <w:rPr>
          <w:rFonts w:ascii="Arial" w:hAnsi="Arial" w:cs="Arial"/>
          <w:sz w:val="20"/>
          <w:szCs w:val="20"/>
        </w:rPr>
        <w:t>.</w:t>
      </w:r>
    </w:p>
    <w:p w14:paraId="46486DD8" w14:textId="77777777" w:rsidR="00B34BDF" w:rsidRPr="007847AD" w:rsidRDefault="00B34BDF" w:rsidP="00652391">
      <w:pPr>
        <w:pStyle w:val="BodyText"/>
        <w:numPr>
          <w:ilvl w:val="0"/>
          <w:numId w:val="1"/>
        </w:numPr>
        <w:jc w:val="both"/>
        <w:rPr>
          <w:rFonts w:ascii="Arial" w:hAnsi="Arial" w:cs="Arial"/>
          <w:b/>
          <w:sz w:val="20"/>
          <w:szCs w:val="20"/>
        </w:rPr>
      </w:pPr>
      <w:r w:rsidRPr="007847AD">
        <w:rPr>
          <w:rFonts w:ascii="Arial" w:hAnsi="Arial" w:cs="Arial"/>
          <w:b/>
          <w:sz w:val="20"/>
          <w:szCs w:val="20"/>
        </w:rPr>
        <w:t>PROJECT SCOPE</w:t>
      </w:r>
    </w:p>
    <w:p w14:paraId="63AAD0C8" w14:textId="77777777" w:rsidR="00B34BDF" w:rsidRPr="007847AD" w:rsidRDefault="00B34BDF" w:rsidP="00652391">
      <w:pPr>
        <w:pStyle w:val="BodyText"/>
        <w:numPr>
          <w:ilvl w:val="1"/>
          <w:numId w:val="1"/>
        </w:numPr>
        <w:jc w:val="both"/>
        <w:rPr>
          <w:rFonts w:ascii="Arial" w:hAnsi="Arial" w:cs="Arial"/>
          <w:b/>
          <w:sz w:val="20"/>
          <w:szCs w:val="20"/>
        </w:rPr>
      </w:pPr>
      <w:r w:rsidRPr="007847AD">
        <w:rPr>
          <w:rFonts w:ascii="Arial" w:hAnsi="Arial" w:cs="Arial"/>
          <w:b/>
          <w:sz w:val="20"/>
          <w:szCs w:val="20"/>
        </w:rPr>
        <w:t>Project Time Line</w:t>
      </w:r>
      <w:r w:rsidRPr="007847AD">
        <w:rPr>
          <w:rFonts w:ascii="Arial" w:hAnsi="Arial" w:cs="Arial"/>
          <w:b/>
          <w:sz w:val="20"/>
          <w:szCs w:val="20"/>
        </w:rPr>
        <w:tab/>
      </w:r>
    </w:p>
    <w:p w14:paraId="2B187647" w14:textId="061D9CDB" w:rsidR="00B34BDF" w:rsidRPr="007847AD" w:rsidRDefault="00B34BDF" w:rsidP="00652391">
      <w:pPr>
        <w:tabs>
          <w:tab w:val="left" w:pos="1800"/>
        </w:tabs>
        <w:jc w:val="both"/>
        <w:rPr>
          <w:rFonts w:ascii="Arial" w:hAnsi="Arial" w:cs="Arial"/>
          <w:sz w:val="20"/>
          <w:szCs w:val="20"/>
        </w:rPr>
      </w:pPr>
      <w:r w:rsidRPr="007847AD">
        <w:rPr>
          <w:rFonts w:ascii="Arial" w:hAnsi="Arial" w:cs="Arial"/>
          <w:sz w:val="20"/>
          <w:szCs w:val="20"/>
        </w:rPr>
        <w:lastRenderedPageBreak/>
        <w:t xml:space="preserve">The expectation of the City is that the deployment of the </w:t>
      </w:r>
      <w:r>
        <w:rPr>
          <w:rFonts w:ascii="Arial" w:hAnsi="Arial" w:cs="Arial"/>
          <w:sz w:val="20"/>
          <w:szCs w:val="20"/>
        </w:rPr>
        <w:t>s</w:t>
      </w:r>
      <w:r w:rsidRPr="007847AD">
        <w:rPr>
          <w:rFonts w:ascii="Arial" w:hAnsi="Arial" w:cs="Arial"/>
          <w:sz w:val="20"/>
          <w:szCs w:val="20"/>
        </w:rPr>
        <w:t>olution will occur and be operational as soon as possible.  This preliminary project schedule may be adjusted at the discretion of the City.  This schedule is based on an expectation that the delivery of the full solution be provided by J</w:t>
      </w:r>
      <w:r>
        <w:rPr>
          <w:rFonts w:ascii="Arial" w:hAnsi="Arial" w:cs="Arial"/>
          <w:sz w:val="20"/>
          <w:szCs w:val="20"/>
        </w:rPr>
        <w:t>uly</w:t>
      </w:r>
      <w:r w:rsidRPr="007847AD">
        <w:rPr>
          <w:rFonts w:ascii="Arial" w:hAnsi="Arial" w:cs="Arial"/>
          <w:sz w:val="20"/>
          <w:szCs w:val="20"/>
        </w:rPr>
        <w:t xml:space="preserve"> 1, 2020 to enable the key business objectives identified to be met.</w:t>
      </w:r>
    </w:p>
    <w:p w14:paraId="647E51AA" w14:textId="77777777" w:rsidR="00B34BDF" w:rsidRPr="007847AD" w:rsidRDefault="00B34BDF" w:rsidP="00652391">
      <w:pPr>
        <w:tabs>
          <w:tab w:val="left" w:pos="1800"/>
        </w:tabs>
        <w:jc w:val="both"/>
        <w:rPr>
          <w:rFonts w:ascii="Arial" w:hAnsi="Arial" w:cs="Arial"/>
          <w:sz w:val="20"/>
          <w:szCs w:val="20"/>
        </w:rPr>
      </w:pPr>
    </w:p>
    <w:p w14:paraId="5D0FD8B9" w14:textId="2EDB96FE" w:rsidR="00B34BDF" w:rsidRPr="007847AD" w:rsidRDefault="00B34BDF" w:rsidP="00652391">
      <w:pPr>
        <w:pStyle w:val="BodyText"/>
        <w:numPr>
          <w:ilvl w:val="1"/>
          <w:numId w:val="1"/>
        </w:numPr>
        <w:jc w:val="both"/>
        <w:rPr>
          <w:rFonts w:ascii="Arial" w:hAnsi="Arial" w:cs="Arial"/>
          <w:b/>
          <w:sz w:val="20"/>
          <w:szCs w:val="20"/>
        </w:rPr>
      </w:pPr>
      <w:r w:rsidRPr="007847AD">
        <w:rPr>
          <w:rFonts w:ascii="Arial" w:hAnsi="Arial" w:cs="Arial"/>
          <w:b/>
          <w:sz w:val="20"/>
          <w:szCs w:val="20"/>
        </w:rPr>
        <w:t>Project Plan</w:t>
      </w:r>
      <w:r w:rsidR="006A3B19">
        <w:rPr>
          <w:rFonts w:ascii="Arial" w:hAnsi="Arial" w:cs="Arial"/>
          <w:b/>
          <w:sz w:val="20"/>
          <w:szCs w:val="20"/>
        </w:rPr>
        <w:t>ning</w:t>
      </w:r>
      <w:r w:rsidRPr="007847AD">
        <w:rPr>
          <w:rFonts w:ascii="Arial" w:hAnsi="Arial" w:cs="Arial"/>
          <w:b/>
          <w:sz w:val="20"/>
          <w:szCs w:val="20"/>
        </w:rPr>
        <w:tab/>
        <w:t xml:space="preserve"> </w:t>
      </w:r>
    </w:p>
    <w:p w14:paraId="43FA159C" w14:textId="554EC835" w:rsidR="00B34BDF" w:rsidRDefault="00B34BDF" w:rsidP="00652391">
      <w:pPr>
        <w:tabs>
          <w:tab w:val="left" w:pos="810"/>
        </w:tabs>
        <w:spacing w:after="120"/>
        <w:jc w:val="both"/>
        <w:rPr>
          <w:rFonts w:ascii="Arial" w:hAnsi="Arial" w:cs="Arial"/>
          <w:sz w:val="20"/>
          <w:szCs w:val="20"/>
        </w:rPr>
      </w:pPr>
      <w:r w:rsidRPr="007847AD">
        <w:rPr>
          <w:rFonts w:ascii="Arial" w:hAnsi="Arial" w:cs="Arial"/>
          <w:sz w:val="20"/>
          <w:szCs w:val="20"/>
        </w:rPr>
        <w:t>Vendor must provide an estimated project plan</w:t>
      </w:r>
      <w:r w:rsidR="006A3B19">
        <w:rPr>
          <w:rFonts w:ascii="Arial" w:hAnsi="Arial" w:cs="Arial"/>
          <w:sz w:val="20"/>
          <w:szCs w:val="20"/>
        </w:rPr>
        <w:t>/schedule</w:t>
      </w:r>
      <w:r w:rsidRPr="007847AD">
        <w:rPr>
          <w:rFonts w:ascii="Arial" w:hAnsi="Arial" w:cs="Arial"/>
          <w:sz w:val="20"/>
          <w:szCs w:val="20"/>
        </w:rPr>
        <w:t xml:space="preserve"> against the preliminary project schedule with any risks identified.  The schedule should identify time to perform the required implementation services, testing, training, acceptance cycles, and include a project milestone payment schedule.  Implementation services are to include evaluation of requirements, process analysis, and identification of “best practices” for the Solution.  </w:t>
      </w:r>
    </w:p>
    <w:p w14:paraId="3403A60E" w14:textId="1AA1EEA4" w:rsidR="006A3B19" w:rsidRPr="007847AD" w:rsidRDefault="006A3B19" w:rsidP="00652391">
      <w:pPr>
        <w:tabs>
          <w:tab w:val="left" w:pos="810"/>
        </w:tabs>
        <w:spacing w:after="120"/>
        <w:jc w:val="both"/>
        <w:rPr>
          <w:rFonts w:ascii="Arial" w:hAnsi="Arial" w:cs="Arial"/>
          <w:sz w:val="20"/>
          <w:szCs w:val="20"/>
        </w:rPr>
      </w:pPr>
      <w:r w:rsidRPr="007847AD">
        <w:rPr>
          <w:rFonts w:ascii="Arial" w:hAnsi="Arial" w:cs="Arial"/>
          <w:sz w:val="20"/>
          <w:szCs w:val="20"/>
        </w:rPr>
        <w:t xml:space="preserve">Based on the evaluation of all requirements, the </w:t>
      </w:r>
      <w:r>
        <w:rPr>
          <w:rFonts w:ascii="Arial" w:hAnsi="Arial" w:cs="Arial"/>
          <w:sz w:val="20"/>
          <w:szCs w:val="20"/>
        </w:rPr>
        <w:t>s</w:t>
      </w:r>
      <w:r w:rsidRPr="007847AD">
        <w:rPr>
          <w:rFonts w:ascii="Arial" w:hAnsi="Arial" w:cs="Arial"/>
          <w:sz w:val="20"/>
          <w:szCs w:val="20"/>
        </w:rPr>
        <w:t xml:space="preserve">olution shall automate business processes where appropriate, in accordance with industry best practices and department/external </w:t>
      </w:r>
      <w:r w:rsidRPr="00DE28CA">
        <w:rPr>
          <w:rFonts w:ascii="Arial" w:hAnsi="Arial" w:cs="Arial"/>
          <w:sz w:val="20"/>
          <w:szCs w:val="20"/>
        </w:rPr>
        <w:t xml:space="preserve">operator operational </w:t>
      </w:r>
      <w:r w:rsidRPr="007847AD">
        <w:rPr>
          <w:rFonts w:ascii="Arial" w:hAnsi="Arial" w:cs="Arial"/>
          <w:sz w:val="20"/>
          <w:szCs w:val="20"/>
        </w:rPr>
        <w:t xml:space="preserve">methods and policies. During implementation, the </w:t>
      </w:r>
      <w:r>
        <w:rPr>
          <w:rFonts w:ascii="Arial" w:hAnsi="Arial" w:cs="Arial"/>
          <w:sz w:val="20"/>
          <w:szCs w:val="20"/>
        </w:rPr>
        <w:t>v</w:t>
      </w:r>
      <w:r w:rsidRPr="007847AD">
        <w:rPr>
          <w:rFonts w:ascii="Arial" w:hAnsi="Arial" w:cs="Arial"/>
          <w:sz w:val="20"/>
          <w:szCs w:val="20"/>
        </w:rPr>
        <w:t xml:space="preserve">endor shall assist in identifying change management requirements for the </w:t>
      </w:r>
      <w:r>
        <w:rPr>
          <w:rFonts w:ascii="Arial" w:hAnsi="Arial" w:cs="Arial"/>
          <w:sz w:val="20"/>
          <w:szCs w:val="20"/>
        </w:rPr>
        <w:t>s</w:t>
      </w:r>
      <w:r w:rsidRPr="007847AD">
        <w:rPr>
          <w:rFonts w:ascii="Arial" w:hAnsi="Arial" w:cs="Arial"/>
          <w:sz w:val="20"/>
          <w:szCs w:val="20"/>
        </w:rPr>
        <w:t xml:space="preserve">olution and will assist in updating the key business process flow diagrams to match the implemented </w:t>
      </w:r>
      <w:r>
        <w:rPr>
          <w:rFonts w:ascii="Arial" w:hAnsi="Arial" w:cs="Arial"/>
          <w:sz w:val="20"/>
          <w:szCs w:val="20"/>
        </w:rPr>
        <w:t>s</w:t>
      </w:r>
      <w:r w:rsidRPr="007847AD">
        <w:rPr>
          <w:rFonts w:ascii="Arial" w:hAnsi="Arial" w:cs="Arial"/>
          <w:sz w:val="20"/>
          <w:szCs w:val="20"/>
        </w:rPr>
        <w:t xml:space="preserve">olution.  A final implementation diagram (including the environment) shall be delivered to the City as part of the </w:t>
      </w:r>
      <w:r>
        <w:rPr>
          <w:rFonts w:ascii="Arial" w:hAnsi="Arial" w:cs="Arial"/>
          <w:sz w:val="20"/>
          <w:szCs w:val="20"/>
        </w:rPr>
        <w:t>f</w:t>
      </w:r>
      <w:r w:rsidRPr="007847AD">
        <w:rPr>
          <w:rFonts w:ascii="Arial" w:hAnsi="Arial" w:cs="Arial"/>
          <w:sz w:val="20"/>
          <w:szCs w:val="20"/>
        </w:rPr>
        <w:t xml:space="preserve">inal </w:t>
      </w:r>
      <w:r>
        <w:rPr>
          <w:rFonts w:ascii="Arial" w:hAnsi="Arial" w:cs="Arial"/>
          <w:sz w:val="20"/>
          <w:szCs w:val="20"/>
        </w:rPr>
        <w:t>a</w:t>
      </w:r>
      <w:r w:rsidRPr="007847AD">
        <w:rPr>
          <w:rFonts w:ascii="Arial" w:hAnsi="Arial" w:cs="Arial"/>
          <w:sz w:val="20"/>
          <w:szCs w:val="20"/>
        </w:rPr>
        <w:t>cceptance process.</w:t>
      </w:r>
    </w:p>
    <w:p w14:paraId="7AA86619" w14:textId="77777777" w:rsidR="006A3B19" w:rsidRPr="007847AD" w:rsidRDefault="006A3B19" w:rsidP="00652391">
      <w:pPr>
        <w:pStyle w:val="BodyText"/>
        <w:tabs>
          <w:tab w:val="left" w:pos="810"/>
        </w:tabs>
        <w:jc w:val="both"/>
        <w:rPr>
          <w:rFonts w:ascii="Arial" w:hAnsi="Arial" w:cs="Arial"/>
          <w:sz w:val="20"/>
          <w:szCs w:val="20"/>
        </w:rPr>
      </w:pPr>
      <w:r w:rsidRPr="007847AD">
        <w:rPr>
          <w:rFonts w:ascii="Arial" w:hAnsi="Arial" w:cs="Arial"/>
          <w:sz w:val="20"/>
          <w:szCs w:val="20"/>
        </w:rPr>
        <w:t xml:space="preserve">Due to the nature and timeline of this project, </w:t>
      </w:r>
      <w:r>
        <w:rPr>
          <w:rFonts w:ascii="Arial" w:hAnsi="Arial" w:cs="Arial"/>
          <w:sz w:val="20"/>
          <w:szCs w:val="20"/>
        </w:rPr>
        <w:t>v</w:t>
      </w:r>
      <w:r w:rsidRPr="007847AD">
        <w:rPr>
          <w:rFonts w:ascii="Arial" w:hAnsi="Arial" w:cs="Arial"/>
          <w:sz w:val="20"/>
          <w:szCs w:val="20"/>
        </w:rPr>
        <w:t xml:space="preserve">endor must provide highly skilled and knowledgeable project team members who </w:t>
      </w:r>
      <w:proofErr w:type="gramStart"/>
      <w:r w:rsidRPr="007847AD">
        <w:rPr>
          <w:rFonts w:ascii="Arial" w:hAnsi="Arial" w:cs="Arial"/>
          <w:sz w:val="20"/>
          <w:szCs w:val="20"/>
        </w:rPr>
        <w:t>are capable of driving</w:t>
      </w:r>
      <w:proofErr w:type="gramEnd"/>
      <w:r w:rsidRPr="007847AD">
        <w:rPr>
          <w:rFonts w:ascii="Arial" w:hAnsi="Arial" w:cs="Arial"/>
          <w:sz w:val="20"/>
          <w:szCs w:val="20"/>
        </w:rPr>
        <w:t xml:space="preserve"> the implementation and delivery of the </w:t>
      </w:r>
      <w:r>
        <w:rPr>
          <w:rFonts w:ascii="Arial" w:hAnsi="Arial" w:cs="Arial"/>
          <w:sz w:val="20"/>
          <w:szCs w:val="20"/>
        </w:rPr>
        <w:t>s</w:t>
      </w:r>
      <w:r w:rsidRPr="007847AD">
        <w:rPr>
          <w:rFonts w:ascii="Arial" w:hAnsi="Arial" w:cs="Arial"/>
          <w:sz w:val="20"/>
          <w:szCs w:val="20"/>
        </w:rPr>
        <w:t xml:space="preserve">olution, providing highest quality work as quickly as possible. Please list all the proposed project team members with their history and background (include their resumes/CVs) in the Management Response </w:t>
      </w:r>
      <w:r>
        <w:rPr>
          <w:rFonts w:ascii="Arial" w:hAnsi="Arial" w:cs="Arial"/>
          <w:sz w:val="20"/>
          <w:szCs w:val="20"/>
        </w:rPr>
        <w:t>d</w:t>
      </w:r>
      <w:r w:rsidRPr="007847AD">
        <w:rPr>
          <w:rFonts w:ascii="Arial" w:hAnsi="Arial" w:cs="Arial"/>
          <w:sz w:val="20"/>
          <w:szCs w:val="20"/>
        </w:rPr>
        <w:t xml:space="preserve">ocument. </w:t>
      </w:r>
    </w:p>
    <w:p w14:paraId="6C1BEACB" w14:textId="77777777" w:rsidR="00B34BDF" w:rsidRPr="007847AD" w:rsidRDefault="00B34BDF" w:rsidP="00652391">
      <w:pPr>
        <w:autoSpaceDE w:val="0"/>
        <w:autoSpaceDN w:val="0"/>
        <w:adjustRightInd w:val="0"/>
        <w:jc w:val="both"/>
        <w:rPr>
          <w:rFonts w:ascii="Arial" w:hAnsi="Arial" w:cs="Arial"/>
          <w:sz w:val="20"/>
          <w:szCs w:val="20"/>
        </w:rPr>
      </w:pPr>
      <w:r w:rsidRPr="007847AD">
        <w:rPr>
          <w:rFonts w:ascii="Arial" w:hAnsi="Arial" w:cs="Arial"/>
          <w:sz w:val="20"/>
          <w:szCs w:val="20"/>
        </w:rPr>
        <w:t xml:space="preserve">Vendor must provide an outline for how the </w:t>
      </w:r>
      <w:r>
        <w:rPr>
          <w:rFonts w:ascii="Arial" w:hAnsi="Arial" w:cs="Arial"/>
          <w:sz w:val="20"/>
          <w:szCs w:val="20"/>
        </w:rPr>
        <w:t>vendor</w:t>
      </w:r>
      <w:r w:rsidRPr="007847AD">
        <w:rPr>
          <w:rFonts w:ascii="Arial" w:hAnsi="Arial" w:cs="Arial"/>
          <w:sz w:val="20"/>
          <w:szCs w:val="20"/>
        </w:rPr>
        <w:t xml:space="preserve"> will deliver the following services:</w:t>
      </w:r>
    </w:p>
    <w:p w14:paraId="060B67E2"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Technical project management and coordination</w:t>
      </w:r>
    </w:p>
    <w:p w14:paraId="7E9CFF92"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Solution installation, set-up, and deployment</w:t>
      </w:r>
    </w:p>
    <w:p w14:paraId="68058643"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Business process improvement</w:t>
      </w:r>
    </w:p>
    <w:p w14:paraId="36FCACDB"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Configuration of business rules</w:t>
      </w:r>
    </w:p>
    <w:p w14:paraId="16801258"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Functional and technical interface requirements definition</w:t>
      </w:r>
    </w:p>
    <w:p w14:paraId="4A4C8A11"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System Testing, UAT of the integrations and all workflows configured from start to finish</w:t>
      </w:r>
    </w:p>
    <w:p w14:paraId="75598EAE"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Support for production deployment, including planning and dry-run</w:t>
      </w:r>
    </w:p>
    <w:p w14:paraId="07C3A79E"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Report design specifications and development</w:t>
      </w:r>
    </w:p>
    <w:p w14:paraId="78021C5B" w14:textId="0F277664" w:rsidR="00B34BDF"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Comprehensive technical and administrative documentation, including Solution architecture design document</w:t>
      </w:r>
    </w:p>
    <w:p w14:paraId="77F5991D" w14:textId="01F7A4CB" w:rsidR="006A3B19" w:rsidRDefault="006A3B19" w:rsidP="00652391">
      <w:pPr>
        <w:numPr>
          <w:ilvl w:val="0"/>
          <w:numId w:val="40"/>
        </w:numPr>
        <w:spacing w:before="60" w:after="60"/>
        <w:jc w:val="both"/>
        <w:rPr>
          <w:rFonts w:ascii="Arial" w:hAnsi="Arial" w:cs="Arial"/>
          <w:sz w:val="20"/>
          <w:szCs w:val="20"/>
        </w:rPr>
      </w:pPr>
      <w:r>
        <w:rPr>
          <w:rFonts w:ascii="Arial" w:hAnsi="Arial" w:cs="Arial"/>
          <w:sz w:val="20"/>
          <w:szCs w:val="20"/>
        </w:rPr>
        <w:t>Implementation processes and diagrams</w:t>
      </w:r>
    </w:p>
    <w:p w14:paraId="0406C599" w14:textId="77777777" w:rsidR="00B34BDF" w:rsidRPr="007847AD"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 xml:space="preserve">Comprehensive and scalable training for all end users </w:t>
      </w:r>
    </w:p>
    <w:p w14:paraId="12D73FD9" w14:textId="2FFFA68E" w:rsidR="00B34BDF" w:rsidRDefault="00B34BDF" w:rsidP="00652391">
      <w:pPr>
        <w:numPr>
          <w:ilvl w:val="0"/>
          <w:numId w:val="40"/>
        </w:numPr>
        <w:spacing w:before="60" w:after="60"/>
        <w:jc w:val="both"/>
        <w:rPr>
          <w:rFonts w:ascii="Arial" w:hAnsi="Arial" w:cs="Arial"/>
          <w:sz w:val="20"/>
          <w:szCs w:val="20"/>
        </w:rPr>
      </w:pPr>
      <w:r w:rsidRPr="007847AD">
        <w:rPr>
          <w:rFonts w:ascii="Arial" w:hAnsi="Arial" w:cs="Arial"/>
          <w:sz w:val="20"/>
          <w:szCs w:val="20"/>
        </w:rPr>
        <w:t>Ongoing support after implementation for any customizations and how-to questions</w:t>
      </w:r>
    </w:p>
    <w:p w14:paraId="7DA555B9" w14:textId="1CA22277" w:rsidR="009B4498" w:rsidRPr="007847AD" w:rsidRDefault="009B4498" w:rsidP="00652391">
      <w:pPr>
        <w:numPr>
          <w:ilvl w:val="0"/>
          <w:numId w:val="40"/>
        </w:numPr>
        <w:spacing w:before="60" w:after="60"/>
        <w:jc w:val="both"/>
        <w:rPr>
          <w:rFonts w:ascii="Arial" w:hAnsi="Arial" w:cs="Arial"/>
          <w:sz w:val="20"/>
          <w:szCs w:val="20"/>
        </w:rPr>
      </w:pPr>
      <w:r>
        <w:rPr>
          <w:rFonts w:ascii="Arial" w:hAnsi="Arial" w:cs="Arial"/>
          <w:sz w:val="20"/>
          <w:szCs w:val="20"/>
        </w:rPr>
        <w:t>Change Management</w:t>
      </w:r>
    </w:p>
    <w:p w14:paraId="66B92353" w14:textId="77777777" w:rsidR="00B34BDF" w:rsidRPr="007847AD" w:rsidRDefault="00B34BDF" w:rsidP="00652391">
      <w:pPr>
        <w:tabs>
          <w:tab w:val="left" w:pos="1800"/>
        </w:tabs>
        <w:jc w:val="both"/>
        <w:rPr>
          <w:rFonts w:ascii="Arial" w:hAnsi="Arial" w:cs="Arial"/>
          <w:sz w:val="20"/>
          <w:szCs w:val="20"/>
        </w:rPr>
      </w:pPr>
    </w:p>
    <w:p w14:paraId="678D0988" w14:textId="77777777" w:rsidR="00B34BDF" w:rsidRPr="007847AD" w:rsidRDefault="00B34BDF" w:rsidP="00652391">
      <w:pPr>
        <w:pStyle w:val="BodyText"/>
        <w:numPr>
          <w:ilvl w:val="1"/>
          <w:numId w:val="1"/>
        </w:numPr>
        <w:jc w:val="both"/>
        <w:rPr>
          <w:rFonts w:ascii="Arial" w:hAnsi="Arial" w:cs="Arial"/>
          <w:b/>
          <w:sz w:val="20"/>
          <w:szCs w:val="20"/>
        </w:rPr>
      </w:pPr>
      <w:r w:rsidRPr="007847AD">
        <w:rPr>
          <w:rFonts w:ascii="Arial" w:hAnsi="Arial" w:cs="Arial"/>
          <w:b/>
          <w:sz w:val="20"/>
          <w:szCs w:val="20"/>
        </w:rPr>
        <w:t xml:space="preserve">  Project Management</w:t>
      </w:r>
    </w:p>
    <w:p w14:paraId="28B39334" w14:textId="77777777" w:rsidR="00B34BDF" w:rsidRPr="007847AD" w:rsidRDefault="00B34BDF" w:rsidP="00652391">
      <w:pPr>
        <w:tabs>
          <w:tab w:val="left" w:pos="1800"/>
        </w:tabs>
        <w:jc w:val="both"/>
        <w:rPr>
          <w:rFonts w:ascii="Arial" w:hAnsi="Arial" w:cs="Arial"/>
          <w:sz w:val="20"/>
          <w:szCs w:val="20"/>
        </w:rPr>
      </w:pPr>
      <w:r w:rsidRPr="007847AD">
        <w:rPr>
          <w:rFonts w:ascii="Arial" w:hAnsi="Arial" w:cs="Arial"/>
          <w:sz w:val="20"/>
          <w:szCs w:val="20"/>
        </w:rPr>
        <w:t xml:space="preserve">Vendor shall provide a Project Manager (PM) for the duration of the project.  The </w:t>
      </w:r>
      <w:r>
        <w:rPr>
          <w:rFonts w:ascii="Arial" w:hAnsi="Arial" w:cs="Arial"/>
          <w:sz w:val="20"/>
          <w:szCs w:val="20"/>
        </w:rPr>
        <w:t>v</w:t>
      </w:r>
      <w:r w:rsidRPr="007847AD">
        <w:rPr>
          <w:rFonts w:ascii="Arial" w:hAnsi="Arial" w:cs="Arial"/>
          <w:sz w:val="20"/>
          <w:szCs w:val="20"/>
        </w:rPr>
        <w:t xml:space="preserve">endor PM shall participate in planning meetings, weekly status meetings, conference calls, and email communications with the City project team to coordinate project and professional service activities throughout all phases of the project. The </w:t>
      </w:r>
      <w:r>
        <w:rPr>
          <w:rFonts w:ascii="Arial" w:hAnsi="Arial" w:cs="Arial"/>
          <w:sz w:val="20"/>
          <w:szCs w:val="20"/>
        </w:rPr>
        <w:t>v</w:t>
      </w:r>
      <w:r w:rsidRPr="007847AD">
        <w:rPr>
          <w:rFonts w:ascii="Arial" w:hAnsi="Arial" w:cs="Arial"/>
          <w:sz w:val="20"/>
          <w:szCs w:val="20"/>
        </w:rPr>
        <w:t>endor PM, with assistance from the City project team, shall be responsible for the development of the following:</w:t>
      </w:r>
    </w:p>
    <w:p w14:paraId="0C2301D8"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Project Management Plan </w:t>
      </w:r>
    </w:p>
    <w:p w14:paraId="360A67AD"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Work Breakdown Structure</w:t>
      </w:r>
    </w:p>
    <w:p w14:paraId="48383821"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Approach</w:t>
      </w:r>
    </w:p>
    <w:p w14:paraId="2FCE337D"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Implementation </w:t>
      </w:r>
      <w:r>
        <w:rPr>
          <w:rFonts w:ascii="Arial" w:hAnsi="Arial" w:cs="Arial"/>
          <w:sz w:val="20"/>
          <w:szCs w:val="20"/>
        </w:rPr>
        <w:t>p</w:t>
      </w:r>
      <w:r w:rsidRPr="007847AD">
        <w:rPr>
          <w:rFonts w:ascii="Arial" w:hAnsi="Arial" w:cs="Arial"/>
          <w:sz w:val="20"/>
          <w:szCs w:val="20"/>
        </w:rPr>
        <w:t>lan</w:t>
      </w:r>
    </w:p>
    <w:p w14:paraId="149A12A9"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lastRenderedPageBreak/>
        <w:t xml:space="preserve">Fit-Gap </w:t>
      </w:r>
      <w:r>
        <w:rPr>
          <w:rFonts w:ascii="Arial" w:hAnsi="Arial" w:cs="Arial"/>
          <w:sz w:val="20"/>
          <w:szCs w:val="20"/>
        </w:rPr>
        <w:t>a</w:t>
      </w:r>
      <w:r w:rsidRPr="007847AD">
        <w:rPr>
          <w:rFonts w:ascii="Arial" w:hAnsi="Arial" w:cs="Arial"/>
          <w:sz w:val="20"/>
          <w:szCs w:val="20"/>
        </w:rPr>
        <w:t>nalysis</w:t>
      </w:r>
    </w:p>
    <w:p w14:paraId="75CAA579"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Roles/</w:t>
      </w:r>
      <w:r>
        <w:rPr>
          <w:rFonts w:ascii="Arial" w:hAnsi="Arial" w:cs="Arial"/>
          <w:sz w:val="20"/>
          <w:szCs w:val="20"/>
        </w:rPr>
        <w:t>r</w:t>
      </w:r>
      <w:r w:rsidRPr="007847AD">
        <w:rPr>
          <w:rFonts w:ascii="Arial" w:hAnsi="Arial" w:cs="Arial"/>
          <w:sz w:val="20"/>
          <w:szCs w:val="20"/>
        </w:rPr>
        <w:t>esponsibilities of project team</w:t>
      </w:r>
    </w:p>
    <w:p w14:paraId="7A3B091E"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Project </w:t>
      </w:r>
      <w:r>
        <w:rPr>
          <w:rFonts w:ascii="Arial" w:hAnsi="Arial" w:cs="Arial"/>
          <w:sz w:val="20"/>
          <w:szCs w:val="20"/>
        </w:rPr>
        <w:t>s</w:t>
      </w:r>
      <w:r w:rsidRPr="007847AD">
        <w:rPr>
          <w:rFonts w:ascii="Arial" w:hAnsi="Arial" w:cs="Arial"/>
          <w:sz w:val="20"/>
          <w:szCs w:val="20"/>
        </w:rPr>
        <w:t>chedule (activities/duration/resources)</w:t>
      </w:r>
    </w:p>
    <w:p w14:paraId="45D9AEF9"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Tracking mechanism for risks, action, issue and decision items</w:t>
      </w:r>
    </w:p>
    <w:p w14:paraId="4B1A4FA9"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Training </w:t>
      </w:r>
      <w:r>
        <w:rPr>
          <w:rFonts w:ascii="Arial" w:hAnsi="Arial" w:cs="Arial"/>
          <w:sz w:val="20"/>
          <w:szCs w:val="20"/>
        </w:rPr>
        <w:t>p</w:t>
      </w:r>
      <w:r w:rsidRPr="007847AD">
        <w:rPr>
          <w:rFonts w:ascii="Arial" w:hAnsi="Arial" w:cs="Arial"/>
          <w:sz w:val="20"/>
          <w:szCs w:val="20"/>
        </w:rPr>
        <w:t>lan</w:t>
      </w:r>
    </w:p>
    <w:p w14:paraId="4B6EF1FE"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Test </w:t>
      </w:r>
      <w:r>
        <w:rPr>
          <w:rFonts w:ascii="Arial" w:hAnsi="Arial" w:cs="Arial"/>
          <w:sz w:val="20"/>
          <w:szCs w:val="20"/>
        </w:rPr>
        <w:t>p</w:t>
      </w:r>
      <w:r w:rsidRPr="007847AD">
        <w:rPr>
          <w:rFonts w:ascii="Arial" w:hAnsi="Arial" w:cs="Arial"/>
          <w:sz w:val="20"/>
          <w:szCs w:val="20"/>
        </w:rPr>
        <w:t>lan</w:t>
      </w:r>
    </w:p>
    <w:p w14:paraId="7A4670D1"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Support </w:t>
      </w:r>
      <w:r>
        <w:rPr>
          <w:rFonts w:ascii="Arial" w:hAnsi="Arial" w:cs="Arial"/>
          <w:sz w:val="20"/>
          <w:szCs w:val="20"/>
        </w:rPr>
        <w:t>p</w:t>
      </w:r>
      <w:r w:rsidRPr="007847AD">
        <w:rPr>
          <w:rFonts w:ascii="Arial" w:hAnsi="Arial" w:cs="Arial"/>
          <w:sz w:val="20"/>
          <w:szCs w:val="20"/>
        </w:rPr>
        <w:t>lan</w:t>
      </w:r>
    </w:p>
    <w:p w14:paraId="7B62F011"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Logistics/</w:t>
      </w:r>
      <w:r>
        <w:rPr>
          <w:rFonts w:ascii="Arial" w:hAnsi="Arial" w:cs="Arial"/>
          <w:sz w:val="20"/>
          <w:szCs w:val="20"/>
        </w:rPr>
        <w:t>c</w:t>
      </w:r>
      <w:r w:rsidRPr="007847AD">
        <w:rPr>
          <w:rFonts w:ascii="Arial" w:hAnsi="Arial" w:cs="Arial"/>
          <w:sz w:val="20"/>
          <w:szCs w:val="20"/>
        </w:rPr>
        <w:t xml:space="preserve">utover </w:t>
      </w:r>
      <w:r>
        <w:rPr>
          <w:rFonts w:ascii="Arial" w:hAnsi="Arial" w:cs="Arial"/>
          <w:sz w:val="20"/>
          <w:szCs w:val="20"/>
        </w:rPr>
        <w:t>p</w:t>
      </w:r>
      <w:r w:rsidRPr="007847AD">
        <w:rPr>
          <w:rFonts w:ascii="Arial" w:hAnsi="Arial" w:cs="Arial"/>
          <w:sz w:val="20"/>
          <w:szCs w:val="20"/>
        </w:rPr>
        <w:t>lan</w:t>
      </w:r>
    </w:p>
    <w:p w14:paraId="1DA0BCFB" w14:textId="77777777" w:rsidR="00B34BDF" w:rsidRPr="007847AD" w:rsidRDefault="00B34BDF" w:rsidP="00652391">
      <w:pPr>
        <w:numPr>
          <w:ilvl w:val="0"/>
          <w:numId w:val="41"/>
        </w:numPr>
        <w:tabs>
          <w:tab w:val="left" w:pos="1800"/>
        </w:tabs>
        <w:jc w:val="both"/>
        <w:rPr>
          <w:rFonts w:ascii="Arial" w:hAnsi="Arial" w:cs="Arial"/>
          <w:sz w:val="20"/>
          <w:szCs w:val="20"/>
        </w:rPr>
      </w:pPr>
      <w:r w:rsidRPr="007847AD">
        <w:rPr>
          <w:rFonts w:ascii="Arial" w:hAnsi="Arial" w:cs="Arial"/>
          <w:sz w:val="20"/>
          <w:szCs w:val="20"/>
        </w:rPr>
        <w:t xml:space="preserve">Success </w:t>
      </w:r>
      <w:r>
        <w:rPr>
          <w:rFonts w:ascii="Arial" w:hAnsi="Arial" w:cs="Arial"/>
          <w:sz w:val="20"/>
          <w:szCs w:val="20"/>
        </w:rPr>
        <w:t>c</w:t>
      </w:r>
      <w:r w:rsidRPr="007847AD">
        <w:rPr>
          <w:rFonts w:ascii="Arial" w:hAnsi="Arial" w:cs="Arial"/>
          <w:sz w:val="20"/>
          <w:szCs w:val="20"/>
        </w:rPr>
        <w:t xml:space="preserve">riteria </w:t>
      </w:r>
      <w:r>
        <w:rPr>
          <w:rFonts w:ascii="Arial" w:hAnsi="Arial" w:cs="Arial"/>
          <w:sz w:val="20"/>
          <w:szCs w:val="20"/>
        </w:rPr>
        <w:t>m</w:t>
      </w:r>
      <w:r w:rsidRPr="007847AD">
        <w:rPr>
          <w:rFonts w:ascii="Arial" w:hAnsi="Arial" w:cs="Arial"/>
          <w:sz w:val="20"/>
          <w:szCs w:val="20"/>
        </w:rPr>
        <w:t>easurements</w:t>
      </w:r>
    </w:p>
    <w:p w14:paraId="3A7EA5F3" w14:textId="77777777" w:rsidR="00B34BDF" w:rsidRPr="007847AD" w:rsidRDefault="00B34BDF" w:rsidP="00652391">
      <w:pPr>
        <w:tabs>
          <w:tab w:val="left" w:pos="1800"/>
        </w:tabs>
        <w:jc w:val="both"/>
        <w:rPr>
          <w:rFonts w:ascii="Arial" w:hAnsi="Arial" w:cs="Arial"/>
          <w:sz w:val="20"/>
          <w:szCs w:val="20"/>
        </w:rPr>
      </w:pPr>
    </w:p>
    <w:p w14:paraId="27B14108" w14:textId="77777777" w:rsidR="00B34BDF" w:rsidRPr="007847AD" w:rsidRDefault="00B34BDF" w:rsidP="00652391">
      <w:pPr>
        <w:tabs>
          <w:tab w:val="left" w:pos="1800"/>
        </w:tabs>
        <w:jc w:val="both"/>
        <w:rPr>
          <w:rFonts w:ascii="Arial" w:hAnsi="Arial" w:cs="Arial"/>
          <w:sz w:val="20"/>
          <w:szCs w:val="20"/>
        </w:rPr>
      </w:pPr>
      <w:r w:rsidRPr="007847AD">
        <w:rPr>
          <w:rFonts w:ascii="Arial" w:hAnsi="Arial" w:cs="Arial"/>
          <w:sz w:val="20"/>
          <w:szCs w:val="20"/>
        </w:rPr>
        <w:t>All issues that impact project cost, schedule, resources and/or business value should be escalated to the project team as soon as possible with the inclusion of resolution options.</w:t>
      </w:r>
    </w:p>
    <w:p w14:paraId="56189D02" w14:textId="77777777" w:rsidR="00B34BDF" w:rsidRPr="007847AD" w:rsidRDefault="00B34BDF" w:rsidP="00652391">
      <w:pPr>
        <w:tabs>
          <w:tab w:val="left" w:pos="1800"/>
        </w:tabs>
        <w:jc w:val="both"/>
        <w:rPr>
          <w:rFonts w:ascii="Arial" w:hAnsi="Arial" w:cs="Arial"/>
          <w:sz w:val="20"/>
          <w:szCs w:val="20"/>
        </w:rPr>
      </w:pPr>
    </w:p>
    <w:p w14:paraId="24BC7F90" w14:textId="77777777" w:rsidR="008A19CE" w:rsidRPr="007847AD" w:rsidRDefault="008A19CE" w:rsidP="00652391">
      <w:pPr>
        <w:pStyle w:val="BodyText"/>
        <w:numPr>
          <w:ilvl w:val="1"/>
          <w:numId w:val="1"/>
        </w:numPr>
        <w:jc w:val="both"/>
        <w:rPr>
          <w:rFonts w:ascii="Arial" w:hAnsi="Arial" w:cs="Arial"/>
          <w:b/>
          <w:sz w:val="20"/>
          <w:szCs w:val="20"/>
        </w:rPr>
      </w:pPr>
      <w:r>
        <w:rPr>
          <w:rFonts w:ascii="Arial" w:hAnsi="Arial" w:cs="Arial"/>
          <w:b/>
          <w:sz w:val="20"/>
          <w:szCs w:val="20"/>
        </w:rPr>
        <w:t xml:space="preserve"> </w:t>
      </w:r>
      <w:r w:rsidRPr="007847AD">
        <w:rPr>
          <w:rFonts w:ascii="Arial" w:hAnsi="Arial" w:cs="Arial"/>
          <w:b/>
          <w:sz w:val="20"/>
          <w:szCs w:val="20"/>
        </w:rPr>
        <w:t xml:space="preserve"> System Solution Delivery</w:t>
      </w:r>
    </w:p>
    <w:p w14:paraId="6E768D1A" w14:textId="77777777" w:rsidR="008A19CE" w:rsidRPr="007847AD" w:rsidRDefault="008A19CE" w:rsidP="00652391">
      <w:pPr>
        <w:jc w:val="both"/>
        <w:rPr>
          <w:rFonts w:ascii="Arial" w:hAnsi="Arial" w:cs="Arial"/>
          <w:sz w:val="20"/>
          <w:szCs w:val="20"/>
        </w:rPr>
      </w:pPr>
      <w:r w:rsidRPr="007847AD">
        <w:rPr>
          <w:rFonts w:ascii="Arial" w:hAnsi="Arial" w:cs="Arial"/>
          <w:color w:val="000000" w:themeColor="text1"/>
          <w:sz w:val="20"/>
          <w:szCs w:val="20"/>
        </w:rPr>
        <w:t xml:space="preserve">The Proposed Solution </w:t>
      </w:r>
      <w:r w:rsidRPr="007847AD">
        <w:rPr>
          <w:rFonts w:ascii="Arial" w:hAnsi="Arial" w:cs="Arial"/>
          <w:sz w:val="20"/>
          <w:szCs w:val="20"/>
        </w:rPr>
        <w:t xml:space="preserve">will be used to develop an integrated content management system to meet business operational requirement for SPU-Watershed Protection.   </w:t>
      </w:r>
    </w:p>
    <w:p w14:paraId="55101DD3" w14:textId="77777777" w:rsidR="008A19CE" w:rsidRPr="007847AD" w:rsidRDefault="008A19CE" w:rsidP="00652391">
      <w:pPr>
        <w:ind w:left="360"/>
        <w:jc w:val="both"/>
        <w:rPr>
          <w:rFonts w:ascii="Arial" w:hAnsi="Arial" w:cs="Arial"/>
          <w:sz w:val="20"/>
          <w:szCs w:val="20"/>
        </w:rPr>
      </w:pPr>
    </w:p>
    <w:p w14:paraId="6654F966" w14:textId="77777777" w:rsidR="008A19CE" w:rsidRPr="007847AD" w:rsidRDefault="008A19CE" w:rsidP="00652391">
      <w:pPr>
        <w:jc w:val="both"/>
        <w:rPr>
          <w:rFonts w:ascii="Arial" w:hAnsi="Arial" w:cs="Arial"/>
          <w:sz w:val="20"/>
          <w:szCs w:val="20"/>
        </w:rPr>
      </w:pPr>
      <w:r w:rsidRPr="007847AD">
        <w:rPr>
          <w:rFonts w:ascii="Arial" w:hAnsi="Arial" w:cs="Arial"/>
          <w:sz w:val="20"/>
          <w:szCs w:val="20"/>
        </w:rPr>
        <w:t>The Proposed Solution to include the following:</w:t>
      </w:r>
    </w:p>
    <w:p w14:paraId="64F09E69"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Software system and all required licensing and user licenses</w:t>
      </w:r>
    </w:p>
    <w:p w14:paraId="7DFA129C"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Technical project management and coordination</w:t>
      </w:r>
    </w:p>
    <w:p w14:paraId="7DA8DD29"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Software system design, development, installation, set-up, and deployment</w:t>
      </w:r>
    </w:p>
    <w:p w14:paraId="52395CB6" w14:textId="77777777" w:rsidR="008A19CE" w:rsidRDefault="008A19CE" w:rsidP="00652391">
      <w:pPr>
        <w:numPr>
          <w:ilvl w:val="0"/>
          <w:numId w:val="44"/>
        </w:numPr>
        <w:jc w:val="both"/>
        <w:rPr>
          <w:rFonts w:ascii="Arial" w:hAnsi="Arial" w:cs="Arial"/>
          <w:sz w:val="20"/>
          <w:szCs w:val="20"/>
        </w:rPr>
      </w:pPr>
      <w:r>
        <w:rPr>
          <w:rFonts w:ascii="Arial" w:hAnsi="Arial" w:cs="Arial"/>
          <w:sz w:val="20"/>
          <w:szCs w:val="20"/>
        </w:rPr>
        <w:t>Content Management System as described in the BRD</w:t>
      </w:r>
    </w:p>
    <w:p w14:paraId="7DA6A4D4" w14:textId="77777777" w:rsidR="008A19CE" w:rsidRPr="000E3F0F" w:rsidRDefault="008A19CE" w:rsidP="00652391">
      <w:pPr>
        <w:numPr>
          <w:ilvl w:val="0"/>
          <w:numId w:val="44"/>
        </w:numPr>
        <w:jc w:val="both"/>
        <w:rPr>
          <w:rFonts w:ascii="Arial" w:hAnsi="Arial" w:cs="Arial"/>
          <w:sz w:val="20"/>
          <w:szCs w:val="20"/>
        </w:rPr>
      </w:pPr>
      <w:r w:rsidRPr="000E3F0F">
        <w:rPr>
          <w:rFonts w:ascii="Arial" w:hAnsi="Arial" w:cs="Arial"/>
          <w:sz w:val="20"/>
          <w:szCs w:val="20"/>
        </w:rPr>
        <w:t>Business Process Improvement and Organizational Change Management</w:t>
      </w:r>
    </w:p>
    <w:p w14:paraId="7D0E5CBC"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Communications plan</w:t>
      </w:r>
    </w:p>
    <w:p w14:paraId="2B08A517"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To-be business process analysis and best practice guidance</w:t>
      </w:r>
      <w:r>
        <w:rPr>
          <w:rFonts w:ascii="Arial" w:hAnsi="Arial" w:cs="Arial"/>
          <w:sz w:val="20"/>
          <w:szCs w:val="20"/>
        </w:rPr>
        <w:t xml:space="preserve"> and documentation </w:t>
      </w:r>
      <w:r w:rsidRPr="007847AD">
        <w:rPr>
          <w:rFonts w:ascii="Arial" w:hAnsi="Arial" w:cs="Arial"/>
          <w:sz w:val="20"/>
          <w:szCs w:val="20"/>
        </w:rPr>
        <w:t>based on current identified processes</w:t>
      </w:r>
    </w:p>
    <w:p w14:paraId="05B22286"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System configuration, configuration analysis, development of work flows, record types, business rules</w:t>
      </w:r>
    </w:p>
    <w:p w14:paraId="1DE326E1"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Interface analysis and development with data mapping and conversion from one or more data sources to the proposed software solution</w:t>
      </w:r>
    </w:p>
    <w:p w14:paraId="2E57420F"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Reporting on design specifications and development</w:t>
      </w:r>
    </w:p>
    <w:p w14:paraId="648DF564"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Technical and administrative training and comprehensive end-user training</w:t>
      </w:r>
    </w:p>
    <w:p w14:paraId="350BE328" w14:textId="77777777" w:rsidR="008A19CE" w:rsidRPr="007847AD" w:rsidRDefault="008A19CE" w:rsidP="00652391">
      <w:pPr>
        <w:numPr>
          <w:ilvl w:val="1"/>
          <w:numId w:val="44"/>
        </w:numPr>
        <w:jc w:val="both"/>
        <w:rPr>
          <w:rFonts w:ascii="Arial" w:hAnsi="Arial" w:cs="Arial"/>
          <w:sz w:val="20"/>
          <w:szCs w:val="20"/>
        </w:rPr>
      </w:pPr>
      <w:r w:rsidRPr="007847AD">
        <w:rPr>
          <w:rFonts w:ascii="Arial" w:hAnsi="Arial" w:cs="Arial"/>
          <w:sz w:val="20"/>
          <w:szCs w:val="20"/>
        </w:rPr>
        <w:t xml:space="preserve">Training/support documentation and materials development </w:t>
      </w:r>
    </w:p>
    <w:p w14:paraId="2416499A"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System test planning, coordination, and execution</w:t>
      </w:r>
    </w:p>
    <w:p w14:paraId="06126B25" w14:textId="77777777" w:rsidR="008A19CE" w:rsidRPr="007847AD" w:rsidRDefault="008A19CE" w:rsidP="00652391">
      <w:pPr>
        <w:numPr>
          <w:ilvl w:val="1"/>
          <w:numId w:val="44"/>
        </w:numPr>
        <w:jc w:val="both"/>
        <w:rPr>
          <w:rFonts w:ascii="Arial" w:hAnsi="Arial" w:cs="Arial"/>
          <w:sz w:val="20"/>
          <w:szCs w:val="20"/>
        </w:rPr>
      </w:pPr>
      <w:r w:rsidRPr="007847AD">
        <w:rPr>
          <w:rFonts w:ascii="Arial" w:hAnsi="Arial" w:cs="Arial"/>
          <w:sz w:val="20"/>
          <w:szCs w:val="20"/>
        </w:rPr>
        <w:t>Unit testing and validation</w:t>
      </w:r>
    </w:p>
    <w:p w14:paraId="0BA527E3" w14:textId="77777777" w:rsidR="008A19CE" w:rsidRPr="007847AD" w:rsidRDefault="008A19CE" w:rsidP="00652391">
      <w:pPr>
        <w:numPr>
          <w:ilvl w:val="1"/>
          <w:numId w:val="44"/>
        </w:numPr>
        <w:jc w:val="both"/>
        <w:rPr>
          <w:rFonts w:ascii="Arial" w:hAnsi="Arial" w:cs="Arial"/>
          <w:sz w:val="20"/>
          <w:szCs w:val="20"/>
        </w:rPr>
      </w:pPr>
      <w:r w:rsidRPr="007847AD">
        <w:rPr>
          <w:rFonts w:ascii="Arial" w:hAnsi="Arial" w:cs="Arial"/>
          <w:sz w:val="20"/>
          <w:szCs w:val="20"/>
        </w:rPr>
        <w:t>Usability test planning, coordination, and execution</w:t>
      </w:r>
    </w:p>
    <w:p w14:paraId="59F7E0D7" w14:textId="77777777" w:rsidR="008A19CE" w:rsidRPr="007847AD" w:rsidRDefault="008A19CE" w:rsidP="00652391">
      <w:pPr>
        <w:numPr>
          <w:ilvl w:val="1"/>
          <w:numId w:val="44"/>
        </w:numPr>
        <w:jc w:val="both"/>
        <w:rPr>
          <w:rFonts w:ascii="Arial" w:hAnsi="Arial" w:cs="Arial"/>
          <w:sz w:val="20"/>
          <w:szCs w:val="20"/>
        </w:rPr>
      </w:pPr>
      <w:r w:rsidRPr="007847AD">
        <w:rPr>
          <w:rFonts w:ascii="Arial" w:hAnsi="Arial" w:cs="Arial"/>
          <w:sz w:val="20"/>
          <w:szCs w:val="20"/>
        </w:rPr>
        <w:t xml:space="preserve">Test case development and documentation </w:t>
      </w:r>
    </w:p>
    <w:p w14:paraId="15798CD9" w14:textId="77777777" w:rsidR="008A19CE" w:rsidRPr="007847AD" w:rsidRDefault="008A19CE" w:rsidP="00652391">
      <w:pPr>
        <w:numPr>
          <w:ilvl w:val="1"/>
          <w:numId w:val="44"/>
        </w:numPr>
        <w:jc w:val="both"/>
        <w:rPr>
          <w:rFonts w:ascii="Arial" w:hAnsi="Arial" w:cs="Arial"/>
          <w:sz w:val="20"/>
          <w:szCs w:val="20"/>
        </w:rPr>
      </w:pPr>
      <w:r w:rsidRPr="007847AD">
        <w:rPr>
          <w:rFonts w:ascii="Arial" w:hAnsi="Arial" w:cs="Arial"/>
          <w:sz w:val="20"/>
          <w:szCs w:val="20"/>
        </w:rPr>
        <w:t>User acceptance testing coordination and issue resolution</w:t>
      </w:r>
    </w:p>
    <w:p w14:paraId="731D1428"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Comprehensive technical and administrative documentation</w:t>
      </w:r>
    </w:p>
    <w:p w14:paraId="3D9B2CA1"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Solution architecture design document</w:t>
      </w:r>
    </w:p>
    <w:p w14:paraId="050BFE20" w14:textId="77777777" w:rsidR="008A19CE" w:rsidRPr="007847AD" w:rsidRDefault="008A19CE" w:rsidP="00652391">
      <w:pPr>
        <w:numPr>
          <w:ilvl w:val="0"/>
          <w:numId w:val="44"/>
        </w:numPr>
        <w:jc w:val="both"/>
        <w:rPr>
          <w:rFonts w:ascii="Arial" w:hAnsi="Arial" w:cs="Arial"/>
          <w:sz w:val="20"/>
          <w:szCs w:val="20"/>
        </w:rPr>
      </w:pPr>
      <w:r w:rsidRPr="007847AD">
        <w:rPr>
          <w:rFonts w:ascii="Arial" w:hAnsi="Arial" w:cs="Arial"/>
          <w:sz w:val="20"/>
          <w:szCs w:val="20"/>
        </w:rPr>
        <w:t>Production go-live planning and dry run through use of staging and development structure</w:t>
      </w:r>
    </w:p>
    <w:p w14:paraId="3820B8BD" w14:textId="77777777" w:rsidR="008A19CE" w:rsidRDefault="008A19CE" w:rsidP="00652391">
      <w:pPr>
        <w:numPr>
          <w:ilvl w:val="0"/>
          <w:numId w:val="44"/>
        </w:numPr>
        <w:jc w:val="both"/>
        <w:rPr>
          <w:rFonts w:ascii="Arial" w:hAnsi="Arial" w:cs="Arial"/>
          <w:sz w:val="20"/>
          <w:szCs w:val="20"/>
        </w:rPr>
      </w:pPr>
      <w:r w:rsidRPr="007847AD">
        <w:rPr>
          <w:rFonts w:ascii="Arial" w:hAnsi="Arial" w:cs="Arial"/>
          <w:sz w:val="20"/>
          <w:szCs w:val="20"/>
        </w:rPr>
        <w:t>Post-implementation onsite support</w:t>
      </w:r>
    </w:p>
    <w:p w14:paraId="5A5BFD74" w14:textId="77777777" w:rsidR="008A19CE" w:rsidRDefault="008A19CE" w:rsidP="00652391">
      <w:pPr>
        <w:jc w:val="both"/>
        <w:rPr>
          <w:rFonts w:ascii="Arial" w:hAnsi="Arial" w:cs="Arial"/>
          <w:sz w:val="20"/>
          <w:szCs w:val="20"/>
        </w:rPr>
      </w:pPr>
    </w:p>
    <w:p w14:paraId="469D1196" w14:textId="77777777" w:rsidR="00B34BDF" w:rsidRPr="007847AD" w:rsidRDefault="00B34BDF" w:rsidP="00652391">
      <w:pPr>
        <w:pStyle w:val="BodyText"/>
        <w:numPr>
          <w:ilvl w:val="1"/>
          <w:numId w:val="1"/>
        </w:numPr>
        <w:jc w:val="both"/>
        <w:rPr>
          <w:rFonts w:ascii="Arial" w:hAnsi="Arial" w:cs="Arial"/>
          <w:b/>
          <w:sz w:val="20"/>
          <w:szCs w:val="20"/>
        </w:rPr>
      </w:pPr>
      <w:r w:rsidRPr="007847AD">
        <w:rPr>
          <w:rFonts w:ascii="Arial" w:hAnsi="Arial" w:cs="Arial"/>
          <w:b/>
          <w:sz w:val="20"/>
          <w:szCs w:val="20"/>
        </w:rPr>
        <w:t xml:space="preserve">  Training</w:t>
      </w:r>
    </w:p>
    <w:p w14:paraId="12B87FFC" w14:textId="77777777" w:rsidR="00B34BDF" w:rsidRPr="007847AD" w:rsidRDefault="00B34BDF" w:rsidP="00652391">
      <w:pPr>
        <w:tabs>
          <w:tab w:val="left" w:pos="1800"/>
        </w:tabs>
        <w:jc w:val="both"/>
        <w:rPr>
          <w:rFonts w:ascii="Arial" w:hAnsi="Arial" w:cs="Arial"/>
          <w:sz w:val="20"/>
          <w:szCs w:val="20"/>
        </w:rPr>
      </w:pPr>
      <w:r w:rsidRPr="007847AD">
        <w:rPr>
          <w:rFonts w:ascii="Arial" w:hAnsi="Arial" w:cs="Arial"/>
          <w:sz w:val="20"/>
          <w:szCs w:val="20"/>
        </w:rPr>
        <w:t xml:space="preserve">In addition to the </w:t>
      </w:r>
      <w:r>
        <w:rPr>
          <w:rFonts w:ascii="Arial" w:hAnsi="Arial" w:cs="Arial"/>
          <w:sz w:val="20"/>
          <w:szCs w:val="20"/>
        </w:rPr>
        <w:t>t</w:t>
      </w:r>
      <w:r w:rsidRPr="007847AD">
        <w:rPr>
          <w:rFonts w:ascii="Arial" w:hAnsi="Arial" w:cs="Arial"/>
          <w:sz w:val="20"/>
          <w:szCs w:val="20"/>
        </w:rPr>
        <w:t>raining requirements set forth in the</w:t>
      </w:r>
      <w:r>
        <w:rPr>
          <w:rFonts w:ascii="Arial" w:hAnsi="Arial" w:cs="Arial"/>
          <w:sz w:val="20"/>
          <w:szCs w:val="20"/>
        </w:rPr>
        <w:t xml:space="preserve"> Business Requirements Document</w:t>
      </w:r>
      <w:r w:rsidRPr="007847AD">
        <w:rPr>
          <w:rFonts w:ascii="Arial" w:hAnsi="Arial" w:cs="Arial"/>
          <w:sz w:val="20"/>
          <w:szCs w:val="20"/>
        </w:rPr>
        <w:t xml:space="preserve">, the </w:t>
      </w:r>
      <w:r>
        <w:rPr>
          <w:rFonts w:ascii="Arial" w:hAnsi="Arial" w:cs="Arial"/>
          <w:sz w:val="20"/>
          <w:szCs w:val="20"/>
        </w:rPr>
        <w:t>v</w:t>
      </w:r>
      <w:r w:rsidRPr="007847AD">
        <w:rPr>
          <w:rFonts w:ascii="Arial" w:hAnsi="Arial" w:cs="Arial"/>
          <w:sz w:val="20"/>
          <w:szCs w:val="20"/>
        </w:rPr>
        <w:t xml:space="preserve">endor shall provide </w:t>
      </w:r>
      <w:r w:rsidRPr="00722A0A">
        <w:rPr>
          <w:rFonts w:ascii="Arial" w:hAnsi="Arial" w:cs="Arial"/>
          <w:sz w:val="20"/>
          <w:szCs w:val="20"/>
        </w:rPr>
        <w:t xml:space="preserve">scalable training </w:t>
      </w:r>
      <w:r w:rsidRPr="007847AD">
        <w:rPr>
          <w:rFonts w:ascii="Arial" w:hAnsi="Arial" w:cs="Arial"/>
          <w:sz w:val="20"/>
          <w:szCs w:val="20"/>
        </w:rPr>
        <w:t>and documentation for end users and system administrators in the following areas:</w:t>
      </w:r>
    </w:p>
    <w:p w14:paraId="4B12ADE1" w14:textId="77777777" w:rsidR="00B34BDF" w:rsidRPr="007847AD" w:rsidRDefault="00B34BDF" w:rsidP="00652391">
      <w:pPr>
        <w:numPr>
          <w:ilvl w:val="0"/>
          <w:numId w:val="42"/>
        </w:numPr>
        <w:tabs>
          <w:tab w:val="left" w:pos="1800"/>
        </w:tabs>
        <w:spacing w:before="60" w:after="60"/>
        <w:jc w:val="both"/>
        <w:rPr>
          <w:rFonts w:ascii="Arial" w:hAnsi="Arial" w:cs="Arial"/>
          <w:sz w:val="20"/>
          <w:szCs w:val="20"/>
        </w:rPr>
      </w:pPr>
      <w:r w:rsidRPr="007847AD">
        <w:rPr>
          <w:rFonts w:ascii="Arial" w:hAnsi="Arial" w:cs="Arial"/>
          <w:sz w:val="20"/>
          <w:szCs w:val="20"/>
        </w:rPr>
        <w:t xml:space="preserve">Overview sessions of the application, including navigation, terms definitions and basic structure </w:t>
      </w:r>
    </w:p>
    <w:p w14:paraId="26A56795" w14:textId="77777777" w:rsidR="00B34BDF" w:rsidRPr="007847AD" w:rsidRDefault="00B34BDF" w:rsidP="00652391">
      <w:pPr>
        <w:numPr>
          <w:ilvl w:val="0"/>
          <w:numId w:val="42"/>
        </w:numPr>
        <w:tabs>
          <w:tab w:val="left" w:pos="1800"/>
        </w:tabs>
        <w:spacing w:before="60" w:after="60"/>
        <w:jc w:val="both"/>
        <w:rPr>
          <w:rFonts w:ascii="Arial" w:hAnsi="Arial" w:cs="Arial"/>
          <w:sz w:val="20"/>
          <w:szCs w:val="20"/>
        </w:rPr>
      </w:pPr>
      <w:r w:rsidRPr="007847AD">
        <w:rPr>
          <w:rFonts w:ascii="Arial" w:hAnsi="Arial" w:cs="Arial"/>
          <w:sz w:val="20"/>
          <w:szCs w:val="20"/>
        </w:rPr>
        <w:lastRenderedPageBreak/>
        <w:t>Technical training,</w:t>
      </w:r>
      <w:r>
        <w:rPr>
          <w:rFonts w:ascii="Arial" w:hAnsi="Arial" w:cs="Arial"/>
          <w:sz w:val="20"/>
          <w:szCs w:val="20"/>
        </w:rPr>
        <w:t xml:space="preserve"> </w:t>
      </w:r>
      <w:r w:rsidRPr="007847AD">
        <w:rPr>
          <w:rFonts w:ascii="Arial" w:hAnsi="Arial" w:cs="Arial"/>
          <w:sz w:val="20"/>
          <w:szCs w:val="20"/>
        </w:rPr>
        <w:t>which includes configuration, maintenance, etc., focused on staff users and system administrators</w:t>
      </w:r>
    </w:p>
    <w:p w14:paraId="3283869D" w14:textId="49974560" w:rsidR="00B34BDF" w:rsidRPr="007847AD" w:rsidRDefault="00B34BDF" w:rsidP="00652391">
      <w:pPr>
        <w:numPr>
          <w:ilvl w:val="0"/>
          <w:numId w:val="42"/>
        </w:numPr>
        <w:tabs>
          <w:tab w:val="left" w:pos="1800"/>
        </w:tabs>
        <w:spacing w:before="60" w:after="60"/>
        <w:jc w:val="both"/>
        <w:rPr>
          <w:rFonts w:ascii="Arial" w:hAnsi="Arial" w:cs="Arial"/>
          <w:sz w:val="20"/>
          <w:szCs w:val="20"/>
        </w:rPr>
      </w:pPr>
      <w:r w:rsidRPr="007847AD">
        <w:rPr>
          <w:rFonts w:ascii="Arial" w:hAnsi="Arial" w:cs="Arial"/>
          <w:sz w:val="20"/>
          <w:szCs w:val="20"/>
        </w:rPr>
        <w:t xml:space="preserve">Training materials for all groups identified, for all </w:t>
      </w:r>
      <w:r>
        <w:rPr>
          <w:rFonts w:ascii="Arial" w:hAnsi="Arial" w:cs="Arial"/>
          <w:sz w:val="20"/>
          <w:szCs w:val="20"/>
        </w:rPr>
        <w:t>s</w:t>
      </w:r>
      <w:r w:rsidRPr="007847AD">
        <w:rPr>
          <w:rFonts w:ascii="Arial" w:hAnsi="Arial" w:cs="Arial"/>
          <w:sz w:val="20"/>
          <w:szCs w:val="20"/>
        </w:rPr>
        <w:t>olution modules/functionality, using both menu and train-the-trainer approach designed with input and guidance from the City’s staff</w:t>
      </w:r>
      <w:r w:rsidR="005C2084">
        <w:rPr>
          <w:rFonts w:ascii="Arial" w:hAnsi="Arial" w:cs="Arial"/>
          <w:sz w:val="20"/>
          <w:szCs w:val="20"/>
        </w:rPr>
        <w:t xml:space="preserve"> with an expectation to deliver 8 hours of onsite training </w:t>
      </w:r>
    </w:p>
    <w:p w14:paraId="7ACFF372" w14:textId="77777777" w:rsidR="00B34BDF" w:rsidRPr="007847AD" w:rsidRDefault="00B34BDF" w:rsidP="00652391">
      <w:pPr>
        <w:numPr>
          <w:ilvl w:val="0"/>
          <w:numId w:val="42"/>
        </w:numPr>
        <w:tabs>
          <w:tab w:val="left" w:pos="1800"/>
        </w:tabs>
        <w:spacing w:before="60" w:after="60"/>
        <w:jc w:val="both"/>
        <w:rPr>
          <w:rFonts w:ascii="Arial" w:hAnsi="Arial" w:cs="Arial"/>
          <w:sz w:val="20"/>
          <w:szCs w:val="20"/>
        </w:rPr>
      </w:pPr>
      <w:r w:rsidRPr="007847AD">
        <w:rPr>
          <w:rFonts w:ascii="Arial" w:hAnsi="Arial" w:cs="Arial"/>
          <w:sz w:val="20"/>
          <w:szCs w:val="20"/>
        </w:rPr>
        <w:t>Strategy and documentation for initial and ongoing end user training</w:t>
      </w:r>
    </w:p>
    <w:p w14:paraId="16BB6862" w14:textId="77777777" w:rsidR="00B34BDF" w:rsidRPr="007847AD" w:rsidRDefault="00B34BDF" w:rsidP="00652391">
      <w:pPr>
        <w:numPr>
          <w:ilvl w:val="0"/>
          <w:numId w:val="42"/>
        </w:numPr>
        <w:tabs>
          <w:tab w:val="left" w:pos="1800"/>
        </w:tabs>
        <w:spacing w:before="60" w:after="60"/>
        <w:jc w:val="both"/>
        <w:rPr>
          <w:rFonts w:ascii="Arial" w:hAnsi="Arial" w:cs="Arial"/>
          <w:sz w:val="20"/>
          <w:szCs w:val="20"/>
        </w:rPr>
      </w:pPr>
      <w:r w:rsidRPr="007847AD">
        <w:rPr>
          <w:rFonts w:ascii="Arial" w:hAnsi="Arial" w:cs="Arial"/>
          <w:sz w:val="20"/>
          <w:szCs w:val="20"/>
        </w:rPr>
        <w:t xml:space="preserve">Documentation, which includes functional design documents, technical design documents, and all end user training materials </w:t>
      </w:r>
    </w:p>
    <w:p w14:paraId="003B9840" w14:textId="77777777" w:rsidR="00B34BDF" w:rsidRPr="007847AD" w:rsidRDefault="00B34BDF" w:rsidP="00652391">
      <w:pPr>
        <w:jc w:val="both"/>
        <w:rPr>
          <w:rFonts w:ascii="Arial" w:hAnsi="Arial" w:cs="Arial"/>
          <w:b/>
          <w:sz w:val="20"/>
          <w:szCs w:val="20"/>
        </w:rPr>
      </w:pPr>
    </w:p>
    <w:p w14:paraId="2D1A91EE" w14:textId="77777777" w:rsidR="008A19CE" w:rsidRPr="007847AD" w:rsidRDefault="008A19CE" w:rsidP="00652391">
      <w:pPr>
        <w:pStyle w:val="BodyText"/>
        <w:numPr>
          <w:ilvl w:val="1"/>
          <w:numId w:val="1"/>
        </w:numPr>
        <w:jc w:val="both"/>
        <w:rPr>
          <w:rFonts w:ascii="Arial" w:hAnsi="Arial" w:cs="Arial"/>
          <w:b/>
          <w:sz w:val="20"/>
          <w:szCs w:val="20"/>
        </w:rPr>
      </w:pPr>
      <w:r w:rsidRPr="007847AD">
        <w:rPr>
          <w:rFonts w:ascii="Arial" w:hAnsi="Arial" w:cs="Arial"/>
          <w:b/>
          <w:sz w:val="20"/>
          <w:szCs w:val="20"/>
        </w:rPr>
        <w:t xml:space="preserve"> </w:t>
      </w:r>
      <w:r>
        <w:rPr>
          <w:rFonts w:ascii="Arial" w:hAnsi="Arial" w:cs="Arial"/>
          <w:b/>
          <w:sz w:val="20"/>
          <w:szCs w:val="20"/>
        </w:rPr>
        <w:t xml:space="preserve"> </w:t>
      </w:r>
      <w:r w:rsidRPr="007847AD">
        <w:rPr>
          <w:rFonts w:ascii="Arial" w:hAnsi="Arial" w:cs="Arial"/>
          <w:b/>
          <w:sz w:val="20"/>
          <w:szCs w:val="20"/>
        </w:rPr>
        <w:t>Support</w:t>
      </w:r>
    </w:p>
    <w:p w14:paraId="6F5D2828" w14:textId="77777777" w:rsidR="008A19CE" w:rsidRPr="00071FF0" w:rsidRDefault="008A19CE" w:rsidP="00652391">
      <w:pPr>
        <w:tabs>
          <w:tab w:val="left" w:pos="1800"/>
        </w:tabs>
        <w:jc w:val="both"/>
        <w:rPr>
          <w:rFonts w:ascii="Arial" w:hAnsi="Arial" w:cs="Arial"/>
          <w:sz w:val="20"/>
          <w:szCs w:val="20"/>
        </w:rPr>
      </w:pPr>
      <w:r w:rsidRPr="007847AD">
        <w:rPr>
          <w:rFonts w:ascii="Arial" w:hAnsi="Arial" w:cs="Arial"/>
          <w:sz w:val="20"/>
          <w:szCs w:val="20"/>
        </w:rPr>
        <w:t xml:space="preserve">In addition to the support requirements listed in the Technical and Functional Requirements </w:t>
      </w:r>
      <w:r w:rsidRPr="00071FF0">
        <w:rPr>
          <w:rFonts w:ascii="Arial" w:hAnsi="Arial" w:cs="Arial"/>
          <w:sz w:val="20"/>
          <w:szCs w:val="20"/>
        </w:rPr>
        <w:t xml:space="preserve">document (see Section 13), vendor’s proposed Support Agreement must meet the following: </w:t>
      </w:r>
    </w:p>
    <w:p w14:paraId="63DA786C" w14:textId="77777777" w:rsidR="008A19CE" w:rsidRPr="00071FF0" w:rsidRDefault="008A19CE" w:rsidP="00652391">
      <w:pPr>
        <w:numPr>
          <w:ilvl w:val="2"/>
          <w:numId w:val="33"/>
        </w:numPr>
        <w:tabs>
          <w:tab w:val="left" w:pos="1800"/>
        </w:tabs>
        <w:spacing w:before="60" w:after="60"/>
        <w:ind w:left="720" w:hanging="360"/>
        <w:jc w:val="both"/>
        <w:rPr>
          <w:rFonts w:ascii="Arial" w:hAnsi="Arial" w:cs="Arial"/>
          <w:bCs/>
          <w:sz w:val="20"/>
          <w:szCs w:val="20"/>
        </w:rPr>
      </w:pPr>
      <w:r w:rsidRPr="00071FF0">
        <w:rPr>
          <w:rFonts w:ascii="Arial" w:hAnsi="Arial" w:cs="Arial"/>
          <w:bCs/>
          <w:sz w:val="20"/>
          <w:szCs w:val="20"/>
        </w:rPr>
        <w:t>Vendor will provide all necessary resources to support acceptance testing, troubleshooting, and implementation of the solution.</w:t>
      </w:r>
    </w:p>
    <w:p w14:paraId="4F4AA4AB" w14:textId="77777777" w:rsidR="008A19CE" w:rsidRPr="00071FF0" w:rsidRDefault="008A19CE" w:rsidP="00652391">
      <w:pPr>
        <w:numPr>
          <w:ilvl w:val="2"/>
          <w:numId w:val="33"/>
        </w:numPr>
        <w:tabs>
          <w:tab w:val="left" w:pos="1800"/>
        </w:tabs>
        <w:spacing w:before="60" w:after="60"/>
        <w:ind w:left="720" w:hanging="360"/>
        <w:jc w:val="both"/>
        <w:rPr>
          <w:rFonts w:ascii="Arial" w:hAnsi="Arial" w:cs="Arial"/>
          <w:bCs/>
          <w:sz w:val="20"/>
          <w:szCs w:val="20"/>
        </w:rPr>
      </w:pPr>
      <w:r w:rsidRPr="00071FF0">
        <w:rPr>
          <w:rFonts w:ascii="Arial" w:hAnsi="Arial" w:cs="Arial"/>
          <w:bCs/>
          <w:sz w:val="20"/>
          <w:szCs w:val="20"/>
        </w:rPr>
        <w:t xml:space="preserve">Vendor will provide support for the solution based on </w:t>
      </w:r>
      <w:bookmarkStart w:id="6" w:name="_Hlk536541394"/>
      <w:r w:rsidRPr="00071FF0">
        <w:rPr>
          <w:rFonts w:ascii="Arial" w:hAnsi="Arial" w:cs="Arial"/>
          <w:bCs/>
          <w:sz w:val="20"/>
          <w:szCs w:val="20"/>
        </w:rPr>
        <w:t xml:space="preserve">severity level support structure </w:t>
      </w:r>
      <w:bookmarkEnd w:id="6"/>
      <w:r w:rsidRPr="00071FF0">
        <w:rPr>
          <w:rFonts w:ascii="Arial" w:hAnsi="Arial" w:cs="Arial"/>
          <w:bCs/>
          <w:sz w:val="20"/>
          <w:szCs w:val="20"/>
        </w:rPr>
        <w:t xml:space="preserve">listed below. </w:t>
      </w:r>
    </w:p>
    <w:p w14:paraId="7D9C215D" w14:textId="77777777" w:rsidR="008A19CE" w:rsidRPr="007847AD" w:rsidRDefault="008A19CE" w:rsidP="00652391">
      <w:pPr>
        <w:numPr>
          <w:ilvl w:val="2"/>
          <w:numId w:val="33"/>
        </w:numPr>
        <w:tabs>
          <w:tab w:val="left" w:pos="1800"/>
        </w:tabs>
        <w:spacing w:before="60" w:after="60"/>
        <w:ind w:left="720" w:hanging="360"/>
        <w:jc w:val="both"/>
        <w:rPr>
          <w:rFonts w:ascii="Arial" w:hAnsi="Arial" w:cs="Arial"/>
          <w:bCs/>
          <w:sz w:val="20"/>
          <w:szCs w:val="20"/>
        </w:rPr>
      </w:pPr>
      <w:r>
        <w:rPr>
          <w:rFonts w:ascii="Arial" w:hAnsi="Arial" w:cs="Arial"/>
          <w:bCs/>
          <w:sz w:val="20"/>
          <w:szCs w:val="20"/>
        </w:rPr>
        <w:t xml:space="preserve">If the </w:t>
      </w:r>
      <w:r w:rsidRPr="007847AD">
        <w:rPr>
          <w:rFonts w:ascii="Arial" w:hAnsi="Arial" w:cs="Arial"/>
          <w:bCs/>
          <w:sz w:val="20"/>
          <w:szCs w:val="20"/>
        </w:rPr>
        <w:t xml:space="preserve">Vendor </w:t>
      </w:r>
      <w:r>
        <w:rPr>
          <w:rFonts w:ascii="Arial" w:hAnsi="Arial" w:cs="Arial"/>
          <w:bCs/>
          <w:sz w:val="20"/>
          <w:szCs w:val="20"/>
        </w:rPr>
        <w:t xml:space="preserve">solution requires the system to be located on their premise and maintained by them, they will be responsible to </w:t>
      </w:r>
      <w:r w:rsidRPr="007847AD">
        <w:rPr>
          <w:rFonts w:ascii="Arial" w:hAnsi="Arial" w:cs="Arial"/>
          <w:bCs/>
          <w:sz w:val="20"/>
          <w:szCs w:val="20"/>
        </w:rPr>
        <w:t xml:space="preserve">monitor </w:t>
      </w:r>
      <w:r>
        <w:rPr>
          <w:rFonts w:ascii="Arial" w:hAnsi="Arial" w:cs="Arial"/>
          <w:bCs/>
          <w:sz w:val="20"/>
          <w:szCs w:val="20"/>
        </w:rPr>
        <w:t xml:space="preserve">and </w:t>
      </w:r>
      <w:r w:rsidRPr="007847AD">
        <w:rPr>
          <w:rFonts w:ascii="Arial" w:hAnsi="Arial" w:cs="Arial"/>
          <w:bCs/>
          <w:sz w:val="20"/>
          <w:szCs w:val="20"/>
        </w:rPr>
        <w:t>promptly report to the City all outages, including performance degradation.</w:t>
      </w:r>
    </w:p>
    <w:p w14:paraId="69B8E68B" w14:textId="77777777" w:rsidR="008A19CE" w:rsidRPr="007847AD" w:rsidRDefault="008A19CE" w:rsidP="00652391">
      <w:pPr>
        <w:numPr>
          <w:ilvl w:val="2"/>
          <w:numId w:val="33"/>
        </w:numPr>
        <w:tabs>
          <w:tab w:val="left" w:pos="1800"/>
        </w:tabs>
        <w:spacing w:before="60" w:after="60"/>
        <w:ind w:left="720" w:hanging="360"/>
        <w:jc w:val="both"/>
        <w:rPr>
          <w:rFonts w:ascii="Arial" w:hAnsi="Arial" w:cs="Arial"/>
          <w:b/>
          <w:i/>
          <w:sz w:val="20"/>
          <w:szCs w:val="20"/>
        </w:rPr>
      </w:pPr>
      <w:r w:rsidRPr="007847AD">
        <w:rPr>
          <w:rFonts w:ascii="Arial" w:hAnsi="Arial" w:cs="Arial"/>
          <w:bCs/>
          <w:sz w:val="20"/>
          <w:szCs w:val="20"/>
        </w:rPr>
        <w:t xml:space="preserve">Any non-scheduled or emergency maintenance that impacts the </w:t>
      </w:r>
      <w:r>
        <w:rPr>
          <w:rFonts w:ascii="Arial" w:hAnsi="Arial" w:cs="Arial"/>
          <w:bCs/>
          <w:sz w:val="20"/>
          <w:szCs w:val="20"/>
        </w:rPr>
        <w:t>s</w:t>
      </w:r>
      <w:r w:rsidRPr="007847AD">
        <w:rPr>
          <w:rFonts w:ascii="Arial" w:hAnsi="Arial" w:cs="Arial"/>
          <w:bCs/>
          <w:sz w:val="20"/>
          <w:szCs w:val="20"/>
        </w:rPr>
        <w:t>olution must be communicated to the City immediately.</w:t>
      </w:r>
    </w:p>
    <w:p w14:paraId="3960812D" w14:textId="77777777" w:rsidR="00B34BDF" w:rsidRDefault="00B34BDF" w:rsidP="00652391">
      <w:pPr>
        <w:pStyle w:val="BodyText"/>
        <w:jc w:val="both"/>
        <w:rPr>
          <w:rFonts w:ascii="Arial" w:hAnsi="Arial" w:cs="Arial"/>
          <w:b/>
          <w:sz w:val="20"/>
          <w:szCs w:val="20"/>
        </w:rPr>
      </w:pPr>
    </w:p>
    <w:p w14:paraId="18D3C780" w14:textId="53932E03" w:rsidR="00181AF3" w:rsidRDefault="00F45A8E" w:rsidP="00652391">
      <w:pPr>
        <w:pStyle w:val="BodyText"/>
        <w:numPr>
          <w:ilvl w:val="0"/>
          <w:numId w:val="1"/>
        </w:numPr>
        <w:jc w:val="both"/>
        <w:rPr>
          <w:rFonts w:ascii="Arial" w:hAnsi="Arial" w:cs="Arial"/>
          <w:b/>
          <w:sz w:val="20"/>
          <w:szCs w:val="20"/>
        </w:rPr>
      </w:pPr>
      <w:r>
        <w:rPr>
          <w:rFonts w:ascii="Arial" w:hAnsi="Arial" w:cs="Arial"/>
          <w:b/>
          <w:sz w:val="20"/>
          <w:szCs w:val="20"/>
        </w:rPr>
        <w:t>BUSINESS</w:t>
      </w:r>
      <w:r w:rsidR="00181AF3">
        <w:rPr>
          <w:rFonts w:ascii="Arial" w:hAnsi="Arial" w:cs="Arial"/>
          <w:b/>
          <w:sz w:val="20"/>
          <w:szCs w:val="20"/>
        </w:rPr>
        <w:t xml:space="preserve"> </w:t>
      </w:r>
      <w:r w:rsidR="00B34BDF">
        <w:rPr>
          <w:rFonts w:ascii="Arial" w:hAnsi="Arial" w:cs="Arial"/>
          <w:b/>
          <w:sz w:val="20"/>
          <w:szCs w:val="20"/>
        </w:rPr>
        <w:t>REQUIREMENTS AND REFERENCE</w:t>
      </w:r>
      <w:r>
        <w:rPr>
          <w:rFonts w:ascii="Arial" w:hAnsi="Arial" w:cs="Arial"/>
          <w:b/>
          <w:sz w:val="20"/>
          <w:szCs w:val="20"/>
        </w:rPr>
        <w:t xml:space="preserve"> DOCUMENT</w:t>
      </w:r>
      <w:r w:rsidR="00B34BDF">
        <w:rPr>
          <w:rFonts w:ascii="Arial" w:hAnsi="Arial" w:cs="Arial"/>
          <w:b/>
          <w:sz w:val="20"/>
          <w:szCs w:val="20"/>
        </w:rPr>
        <w:t>ATION</w:t>
      </w:r>
    </w:p>
    <w:p w14:paraId="6A6647DD" w14:textId="7645DA07" w:rsidR="008E69DF" w:rsidRPr="00071FF0" w:rsidRDefault="152A533F" w:rsidP="00652391">
      <w:pPr>
        <w:jc w:val="both"/>
        <w:rPr>
          <w:rFonts w:ascii="Arial" w:hAnsi="Arial" w:cs="Arial"/>
          <w:sz w:val="20"/>
          <w:szCs w:val="20"/>
        </w:rPr>
      </w:pPr>
      <w:r w:rsidRPr="00071FF0">
        <w:rPr>
          <w:rFonts w:ascii="Arial" w:hAnsi="Arial" w:cs="Arial"/>
          <w:sz w:val="20"/>
          <w:szCs w:val="20"/>
        </w:rPr>
        <w:t>Below is the Business Requirements Document containing technical and functional requirements for this project. The mandatory response to the requirements document can be found in Section 13 of this RFP.</w:t>
      </w:r>
      <w:r w:rsidR="000008BF">
        <w:rPr>
          <w:rFonts w:ascii="Arial" w:hAnsi="Arial" w:cs="Arial"/>
          <w:sz w:val="20"/>
          <w:szCs w:val="20"/>
        </w:rPr>
        <w:t xml:space="preserve"> </w:t>
      </w:r>
      <w:r w:rsidR="00021ED1">
        <w:rPr>
          <w:rFonts w:ascii="Arial" w:hAnsi="Arial" w:cs="Arial"/>
          <w:sz w:val="20"/>
          <w:szCs w:val="20"/>
        </w:rPr>
        <w:t>Accompanying th</w:t>
      </w:r>
      <w:r w:rsidR="00FF6A34">
        <w:rPr>
          <w:rFonts w:ascii="Arial" w:hAnsi="Arial" w:cs="Arial"/>
          <w:sz w:val="20"/>
          <w:szCs w:val="20"/>
        </w:rPr>
        <w:t xml:space="preserve">is </w:t>
      </w:r>
      <w:r w:rsidR="00021ED1">
        <w:rPr>
          <w:rFonts w:ascii="Arial" w:hAnsi="Arial" w:cs="Arial"/>
          <w:sz w:val="20"/>
          <w:szCs w:val="20"/>
        </w:rPr>
        <w:t xml:space="preserve">document is the </w:t>
      </w:r>
      <w:r w:rsidR="0096570D">
        <w:rPr>
          <w:rFonts w:ascii="Arial" w:hAnsi="Arial" w:cs="Arial"/>
          <w:sz w:val="20"/>
          <w:szCs w:val="20"/>
        </w:rPr>
        <w:t xml:space="preserve">Annual Activity Levels Report referenced in the Performance </w:t>
      </w:r>
      <w:r w:rsidR="008B574B">
        <w:rPr>
          <w:rFonts w:ascii="Arial" w:hAnsi="Arial" w:cs="Arial"/>
          <w:sz w:val="20"/>
          <w:szCs w:val="20"/>
        </w:rPr>
        <w:t>re</w:t>
      </w:r>
      <w:r w:rsidR="0096570D">
        <w:rPr>
          <w:rFonts w:ascii="Arial" w:hAnsi="Arial" w:cs="Arial"/>
          <w:sz w:val="20"/>
          <w:szCs w:val="20"/>
        </w:rPr>
        <w:t>quire</w:t>
      </w:r>
      <w:r w:rsidR="008B574B">
        <w:rPr>
          <w:rFonts w:ascii="Arial" w:hAnsi="Arial" w:cs="Arial"/>
          <w:sz w:val="20"/>
          <w:szCs w:val="20"/>
        </w:rPr>
        <w:t>ments.</w:t>
      </w:r>
      <w:r w:rsidRPr="00071FF0">
        <w:rPr>
          <w:rFonts w:ascii="Arial" w:hAnsi="Arial" w:cs="Arial"/>
          <w:sz w:val="20"/>
          <w:szCs w:val="20"/>
        </w:rPr>
        <w:t xml:space="preserve">  Note: You will need Adobe Reader to access these documents.   </w:t>
      </w:r>
    </w:p>
    <w:p w14:paraId="1ED3207F" w14:textId="5E021282" w:rsidR="00B1372B" w:rsidRPr="00071FF0" w:rsidRDefault="152A533F" w:rsidP="00652391">
      <w:pPr>
        <w:jc w:val="both"/>
        <w:rPr>
          <w:rFonts w:ascii="Arial" w:hAnsi="Arial" w:cs="Arial"/>
          <w:sz w:val="20"/>
          <w:szCs w:val="20"/>
        </w:rPr>
      </w:pPr>
      <w:r w:rsidRPr="00071FF0">
        <w:rPr>
          <w:rFonts w:ascii="Arial" w:hAnsi="Arial" w:cs="Arial"/>
          <w:sz w:val="20"/>
          <w:szCs w:val="20"/>
        </w:rPr>
        <w:t xml:space="preserve"> </w:t>
      </w:r>
    </w:p>
    <w:p w14:paraId="016EB8CF" w14:textId="313B6C7A" w:rsidR="00061AC3" w:rsidRPr="00071FF0" w:rsidRDefault="00902660" w:rsidP="00652391">
      <w:pPr>
        <w:pStyle w:val="BodyText"/>
        <w:jc w:val="both"/>
        <w:rPr>
          <w:rFonts w:ascii="Arial" w:hAnsi="Arial" w:cs="Arial"/>
          <w:b/>
          <w:sz w:val="20"/>
          <w:szCs w:val="20"/>
        </w:rPr>
      </w:pPr>
      <w:r>
        <w:rPr>
          <w:rFonts w:ascii="Arial" w:hAnsi="Arial" w:cs="Arial"/>
          <w:b/>
          <w:sz w:val="20"/>
          <w:szCs w:val="20"/>
        </w:rPr>
        <w:object w:dxaOrig="2520" w:dyaOrig="1640" w14:anchorId="11C00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2.2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DC" ShapeID="_x0000_i1025" DrawAspect="Icon" ObjectID="_1613821015" r:id="rId15"/>
        </w:object>
      </w:r>
      <w:r w:rsidR="00541BBA">
        <w:rPr>
          <w:rFonts w:ascii="Arial" w:hAnsi="Arial" w:cs="Arial"/>
          <w:b/>
          <w:sz w:val="20"/>
          <w:szCs w:val="20"/>
        </w:rPr>
        <w:tab/>
      </w:r>
      <w:r w:rsidR="00175406" w:rsidRPr="00071FF0">
        <w:rPr>
          <w:rFonts w:ascii="Arial" w:hAnsi="Arial" w:cs="Arial"/>
          <w:b/>
          <w:sz w:val="20"/>
          <w:szCs w:val="20"/>
        </w:rPr>
        <w:t xml:space="preserve">  </w:t>
      </w:r>
      <w:r>
        <w:rPr>
          <w:rFonts w:ascii="Arial" w:hAnsi="Arial" w:cs="Arial"/>
          <w:b/>
          <w:sz w:val="20"/>
          <w:szCs w:val="20"/>
        </w:rPr>
        <w:object w:dxaOrig="2520" w:dyaOrig="1640" w14:anchorId="00670CBC">
          <v:shape id="_x0000_i1026" type="#_x0000_t75" style="width:126pt;height:82.2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AcroExch.Document.DC" ShapeID="_x0000_i1026" DrawAspect="Icon" ObjectID="_1613821016" r:id="rId17"/>
        </w:object>
      </w:r>
    </w:p>
    <w:p w14:paraId="450BC768" w14:textId="3442B3AD" w:rsidR="001518ED" w:rsidRPr="00071FF0" w:rsidRDefault="152A533F" w:rsidP="00652391">
      <w:pPr>
        <w:jc w:val="both"/>
        <w:rPr>
          <w:rFonts w:ascii="Arial" w:hAnsi="Arial" w:cs="Arial"/>
          <w:sz w:val="20"/>
          <w:szCs w:val="20"/>
        </w:rPr>
      </w:pPr>
      <w:r w:rsidRPr="00071FF0">
        <w:rPr>
          <w:rFonts w:ascii="Arial" w:hAnsi="Arial" w:cs="Arial"/>
          <w:sz w:val="20"/>
          <w:szCs w:val="20"/>
        </w:rPr>
        <w:t>We have also included “To Be” process flow diagrams of key operations at the Watershed to provide additional insight for how the new system will be utilized.</w:t>
      </w:r>
      <w:r w:rsidR="000A0ECD" w:rsidRPr="00071FF0">
        <w:rPr>
          <w:rFonts w:ascii="Arial" w:hAnsi="Arial" w:cs="Arial"/>
          <w:sz w:val="20"/>
          <w:szCs w:val="20"/>
        </w:rPr>
        <w:t xml:space="preserve">  </w:t>
      </w:r>
    </w:p>
    <w:p w14:paraId="6D91B4A0" w14:textId="22BFCC3D" w:rsidR="00832262" w:rsidRPr="00071FF0" w:rsidRDefault="003503E3" w:rsidP="00652391">
      <w:pPr>
        <w:pStyle w:val="BodyText"/>
        <w:jc w:val="both"/>
        <w:rPr>
          <w:rFonts w:ascii="Arial" w:hAnsi="Arial" w:cs="Arial"/>
          <w:b/>
          <w:sz w:val="20"/>
          <w:szCs w:val="20"/>
        </w:rPr>
      </w:pPr>
      <w:r w:rsidRPr="00071FF0">
        <w:rPr>
          <w:rFonts w:ascii="Arial" w:hAnsi="Arial" w:cs="Arial"/>
          <w:b/>
          <w:sz w:val="20"/>
          <w:szCs w:val="20"/>
        </w:rPr>
        <w:object w:dxaOrig="2520" w:dyaOrig="1640" w14:anchorId="484D5FEC">
          <v:shape id="_x0000_i1027" type="#_x0000_t75" style="width:130.8pt;height:80.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AcroExch.Document.DC" ShapeID="_x0000_i1027" DrawAspect="Icon" ObjectID="_1613821017" r:id="rId19"/>
        </w:object>
      </w:r>
    </w:p>
    <w:p w14:paraId="518EE291" w14:textId="74EFDE0F" w:rsidR="00D24D95" w:rsidRPr="00071FF0" w:rsidRDefault="152A533F" w:rsidP="00652391">
      <w:pPr>
        <w:jc w:val="both"/>
        <w:rPr>
          <w:rFonts w:ascii="Arial" w:hAnsi="Arial" w:cs="Arial"/>
          <w:sz w:val="20"/>
          <w:szCs w:val="20"/>
        </w:rPr>
      </w:pPr>
      <w:r w:rsidRPr="00071FF0">
        <w:rPr>
          <w:rFonts w:ascii="Arial" w:hAnsi="Arial" w:cs="Arial"/>
          <w:sz w:val="20"/>
          <w:szCs w:val="20"/>
        </w:rPr>
        <w:t xml:space="preserve">Below is the current state information product inventory utilized by Watershed Protection.  The vendor will be expected to </w:t>
      </w:r>
      <w:proofErr w:type="gramStart"/>
      <w:r w:rsidRPr="00071FF0">
        <w:rPr>
          <w:rFonts w:ascii="Arial" w:hAnsi="Arial" w:cs="Arial"/>
          <w:sz w:val="20"/>
          <w:szCs w:val="20"/>
        </w:rPr>
        <w:t>take into account</w:t>
      </w:r>
      <w:proofErr w:type="gramEnd"/>
      <w:r w:rsidRPr="00071FF0">
        <w:rPr>
          <w:rFonts w:ascii="Arial" w:hAnsi="Arial" w:cs="Arial"/>
          <w:sz w:val="20"/>
          <w:szCs w:val="20"/>
        </w:rPr>
        <w:t xml:space="preserve"> the existing form structure as part of proposed solutioning</w:t>
      </w:r>
      <w:r w:rsidR="00B02C65" w:rsidRPr="00071FF0">
        <w:rPr>
          <w:rFonts w:ascii="Arial" w:hAnsi="Arial" w:cs="Arial"/>
          <w:sz w:val="20"/>
          <w:szCs w:val="20"/>
        </w:rPr>
        <w:t xml:space="preserve"> and to assist in potential demonstrations </w:t>
      </w:r>
      <w:r w:rsidR="00F255C7" w:rsidRPr="00071FF0">
        <w:rPr>
          <w:rFonts w:ascii="Arial" w:hAnsi="Arial" w:cs="Arial"/>
          <w:sz w:val="20"/>
          <w:szCs w:val="20"/>
        </w:rPr>
        <w:t>during final evaluation</w:t>
      </w:r>
      <w:r w:rsidRPr="00071FF0">
        <w:rPr>
          <w:rFonts w:ascii="Arial" w:hAnsi="Arial" w:cs="Arial"/>
          <w:sz w:val="20"/>
          <w:szCs w:val="20"/>
        </w:rPr>
        <w:t xml:space="preserve">.  </w:t>
      </w:r>
    </w:p>
    <w:p w14:paraId="3C57A757" w14:textId="77777777" w:rsidR="00167244" w:rsidRDefault="00167244" w:rsidP="00652391">
      <w:pPr>
        <w:pStyle w:val="BodyText"/>
        <w:ind w:left="360"/>
        <w:jc w:val="both"/>
        <w:rPr>
          <w:rFonts w:ascii="Arial" w:hAnsi="Arial" w:cs="Arial"/>
          <w:b/>
          <w:sz w:val="20"/>
          <w:szCs w:val="20"/>
        </w:rPr>
      </w:pPr>
    </w:p>
    <w:bookmarkStart w:id="7" w:name="_MON_1612355029"/>
    <w:bookmarkEnd w:id="7"/>
    <w:p w14:paraId="4AF69604" w14:textId="3FCEF167" w:rsidR="000024FF" w:rsidRDefault="003503E3" w:rsidP="00652391">
      <w:pPr>
        <w:pStyle w:val="BodyText"/>
        <w:jc w:val="both"/>
        <w:rPr>
          <w:rFonts w:ascii="Arial" w:hAnsi="Arial" w:cs="Arial"/>
          <w:b/>
          <w:bCs/>
          <w:sz w:val="20"/>
          <w:szCs w:val="20"/>
        </w:rPr>
      </w:pPr>
      <w:r>
        <w:rPr>
          <w:rFonts w:ascii="Arial" w:hAnsi="Arial" w:cs="Arial"/>
          <w:b/>
          <w:sz w:val="20"/>
          <w:szCs w:val="20"/>
        </w:rPr>
        <w:object w:dxaOrig="3000" w:dyaOrig="1988" w14:anchorId="531B21F4">
          <v:shape id="_x0000_i1028" type="#_x0000_t75" style="width:150pt;height:102pt" o:ole="">
            <v:imagedata r:id="rId20" o:title=""/>
          </v:shape>
          <o:OLEObject Type="Embed" ProgID="Excel.Sheet.12" ShapeID="_x0000_i1028" DrawAspect="Icon" ObjectID="_1613821018" r:id="rId21"/>
        </w:object>
      </w:r>
    </w:p>
    <w:p w14:paraId="30BE0954" w14:textId="2DB27609" w:rsidR="00551DA0" w:rsidRPr="007847AD" w:rsidRDefault="00551DA0" w:rsidP="00652391">
      <w:pPr>
        <w:pStyle w:val="BodyText"/>
        <w:numPr>
          <w:ilvl w:val="0"/>
          <w:numId w:val="1"/>
        </w:numPr>
        <w:jc w:val="both"/>
        <w:rPr>
          <w:rFonts w:ascii="Arial" w:hAnsi="Arial" w:cs="Arial"/>
          <w:b/>
          <w:sz w:val="20"/>
          <w:szCs w:val="20"/>
        </w:rPr>
      </w:pPr>
      <w:r w:rsidRPr="007847AD">
        <w:rPr>
          <w:rFonts w:ascii="Arial" w:hAnsi="Arial" w:cs="Arial"/>
          <w:b/>
          <w:sz w:val="20"/>
          <w:szCs w:val="20"/>
        </w:rPr>
        <w:t>MINIMUM LICENSING AND BUSINESS TAX REQUIREMENTS</w:t>
      </w:r>
    </w:p>
    <w:p w14:paraId="0578B61C" w14:textId="55709E4F" w:rsidR="003319C4" w:rsidRPr="007847AD" w:rsidRDefault="003319C4" w:rsidP="00652391">
      <w:pPr>
        <w:pStyle w:val="BodyText"/>
        <w:jc w:val="both"/>
        <w:rPr>
          <w:rFonts w:ascii="Arial" w:hAnsi="Arial" w:cs="Arial"/>
          <w:sz w:val="20"/>
          <w:szCs w:val="20"/>
        </w:rPr>
      </w:pPr>
      <w:r w:rsidRPr="007847AD">
        <w:rPr>
          <w:rFonts w:ascii="Arial" w:hAnsi="Arial" w:cs="Arial"/>
          <w:sz w:val="20"/>
          <w:szCs w:val="20"/>
        </w:rPr>
        <w:t xml:space="preserve">This solicitation and resultant contract may require additional licensing as listed below. The </w:t>
      </w:r>
      <w:r w:rsidR="00CD5504">
        <w:rPr>
          <w:rFonts w:ascii="Arial" w:hAnsi="Arial" w:cs="Arial"/>
          <w:sz w:val="20"/>
          <w:szCs w:val="20"/>
        </w:rPr>
        <w:t>vendor</w:t>
      </w:r>
      <w:r w:rsidRPr="007847AD">
        <w:rPr>
          <w:rFonts w:ascii="Arial" w:hAnsi="Arial" w:cs="Arial"/>
          <w:sz w:val="20"/>
          <w:szCs w:val="20"/>
        </w:rPr>
        <w:t xml:space="preserve"> needs to meet all licensing requirements that apply to their business immediately after contract award or the City may reject the </w:t>
      </w:r>
      <w:r w:rsidR="00CD5504">
        <w:rPr>
          <w:rFonts w:ascii="Arial" w:hAnsi="Arial" w:cs="Arial"/>
          <w:sz w:val="20"/>
          <w:szCs w:val="20"/>
        </w:rPr>
        <w:t>vendor</w:t>
      </w:r>
      <w:r w:rsidRPr="007847AD">
        <w:rPr>
          <w:rFonts w:ascii="Arial" w:hAnsi="Arial" w:cs="Arial"/>
          <w:sz w:val="20"/>
          <w:szCs w:val="20"/>
        </w:rPr>
        <w:t xml:space="preserve">. </w:t>
      </w:r>
    </w:p>
    <w:p w14:paraId="02EEF471" w14:textId="015C6414" w:rsidR="003319C4" w:rsidRPr="007847AD" w:rsidRDefault="003319C4" w:rsidP="00652391">
      <w:pPr>
        <w:tabs>
          <w:tab w:val="left" w:pos="-720"/>
        </w:tabs>
        <w:suppressAutoHyphens/>
        <w:jc w:val="both"/>
        <w:rPr>
          <w:rFonts w:ascii="Arial" w:hAnsi="Arial" w:cs="Arial"/>
          <w:spacing w:val="-3"/>
          <w:sz w:val="20"/>
          <w:szCs w:val="20"/>
        </w:rPr>
      </w:pPr>
      <w:r w:rsidRPr="007847AD">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w:t>
      </w:r>
      <w:r w:rsidR="00CD5504">
        <w:rPr>
          <w:rFonts w:ascii="Arial" w:hAnsi="Arial" w:cs="Arial"/>
          <w:spacing w:val="-3"/>
          <w:sz w:val="20"/>
          <w:szCs w:val="20"/>
        </w:rPr>
        <w:t>vendor</w:t>
      </w:r>
      <w:r w:rsidRPr="007847AD">
        <w:rPr>
          <w:rFonts w:ascii="Arial" w:hAnsi="Arial" w:cs="Arial"/>
          <w:spacing w:val="-3"/>
          <w:sz w:val="20"/>
          <w:szCs w:val="20"/>
        </w:rPr>
        <w:t xml:space="preserve"> should carefully consider those costs prior to submitting their offer, as the City will not separately pay or reimburse those costs to the </w:t>
      </w:r>
      <w:r w:rsidR="00CD5504">
        <w:rPr>
          <w:rFonts w:ascii="Arial" w:hAnsi="Arial" w:cs="Arial"/>
          <w:spacing w:val="-3"/>
          <w:sz w:val="20"/>
          <w:szCs w:val="20"/>
        </w:rPr>
        <w:t>vendor</w:t>
      </w:r>
      <w:r w:rsidRPr="007847AD">
        <w:rPr>
          <w:rFonts w:ascii="Arial" w:hAnsi="Arial" w:cs="Arial"/>
          <w:spacing w:val="-3"/>
          <w:sz w:val="20"/>
          <w:szCs w:val="20"/>
        </w:rPr>
        <w:t xml:space="preserve">.  </w:t>
      </w:r>
    </w:p>
    <w:p w14:paraId="6C4FEEA0" w14:textId="77777777" w:rsidR="00474616" w:rsidRPr="007847AD" w:rsidRDefault="00474616" w:rsidP="00652391">
      <w:pPr>
        <w:tabs>
          <w:tab w:val="left" w:pos="-720"/>
        </w:tabs>
        <w:suppressAutoHyphens/>
        <w:ind w:left="360"/>
        <w:jc w:val="both"/>
        <w:rPr>
          <w:rFonts w:ascii="Arial" w:hAnsi="Arial" w:cs="Arial"/>
          <w:spacing w:val="-3"/>
          <w:sz w:val="20"/>
          <w:szCs w:val="20"/>
        </w:rPr>
      </w:pPr>
    </w:p>
    <w:p w14:paraId="2424433B" w14:textId="77777777" w:rsidR="003319C4" w:rsidRPr="007847AD" w:rsidRDefault="003319C4" w:rsidP="00652391">
      <w:pPr>
        <w:ind w:left="360"/>
        <w:jc w:val="both"/>
        <w:rPr>
          <w:rFonts w:ascii="Arial" w:hAnsi="Arial" w:cs="Arial"/>
          <w:sz w:val="20"/>
          <w:szCs w:val="20"/>
        </w:rPr>
      </w:pPr>
    </w:p>
    <w:p w14:paraId="1E340069" w14:textId="3E326BCC" w:rsidR="003319C4" w:rsidRPr="007847AD" w:rsidRDefault="003319C4" w:rsidP="00652391">
      <w:pPr>
        <w:pStyle w:val="BodyText"/>
        <w:numPr>
          <w:ilvl w:val="1"/>
          <w:numId w:val="1"/>
        </w:numPr>
        <w:jc w:val="both"/>
        <w:rPr>
          <w:rFonts w:ascii="Arial" w:hAnsi="Arial" w:cs="Arial"/>
          <w:b/>
          <w:sz w:val="20"/>
          <w:szCs w:val="20"/>
        </w:rPr>
      </w:pPr>
      <w:r w:rsidRPr="007847AD">
        <w:rPr>
          <w:rFonts w:ascii="Arial" w:hAnsi="Arial" w:cs="Arial"/>
          <w:b/>
          <w:sz w:val="20"/>
          <w:szCs w:val="20"/>
        </w:rPr>
        <w:t>Seattle Business Licensing and associated taxes</w:t>
      </w:r>
    </w:p>
    <w:p w14:paraId="4C007BAF" w14:textId="77777777"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If you have a “physical nexus” in the city, you must obtain a Seattle Business license and pay all taxes due before the Contract can be signed.  </w:t>
      </w:r>
    </w:p>
    <w:p w14:paraId="4995C39D" w14:textId="5ED8F396"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r w:rsidR="005E52EA" w:rsidRPr="000D2CBD">
        <w:rPr>
          <w:rFonts w:ascii="Arial" w:hAnsi="Arial" w:cs="Arial"/>
          <w:sz w:val="20"/>
          <w:szCs w:val="20"/>
        </w:rPr>
        <w:t>etc.</w:t>
      </w:r>
      <w:r w:rsidRPr="000D2CBD">
        <w:rPr>
          <w:rFonts w:ascii="Arial" w:hAnsi="Arial" w:cs="Arial"/>
          <w:sz w:val="20"/>
          <w:szCs w:val="20"/>
        </w:rPr>
        <w:t xml:space="preserve">). </w:t>
      </w:r>
    </w:p>
    <w:p w14:paraId="117E2C1D" w14:textId="2870AFA5"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We provide a Vendor Questionnaire </w:t>
      </w:r>
      <w:r w:rsidR="00CD5504">
        <w:rPr>
          <w:rFonts w:ascii="Arial" w:hAnsi="Arial" w:cs="Arial"/>
          <w:sz w:val="20"/>
          <w:szCs w:val="20"/>
        </w:rPr>
        <w:t>f</w:t>
      </w:r>
      <w:r w:rsidRPr="000D2CBD">
        <w:rPr>
          <w:rFonts w:ascii="Arial" w:hAnsi="Arial" w:cs="Arial"/>
          <w:sz w:val="20"/>
          <w:szCs w:val="20"/>
        </w:rPr>
        <w:t>orm in our submittal package items later in this RFP, and it will ask you to specify if you have “physical nexus”.</w:t>
      </w:r>
    </w:p>
    <w:p w14:paraId="306F125A" w14:textId="0CF987B9"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All costs for any licenses, permits and Seattle Business License taxes owed shall be borne by the </w:t>
      </w:r>
      <w:r w:rsidR="00CD5504">
        <w:rPr>
          <w:rFonts w:ascii="Arial" w:hAnsi="Arial" w:cs="Arial"/>
          <w:sz w:val="20"/>
          <w:szCs w:val="20"/>
        </w:rPr>
        <w:t>vendor</w:t>
      </w:r>
      <w:r w:rsidRPr="000D2CBD">
        <w:rPr>
          <w:rFonts w:ascii="Arial" w:hAnsi="Arial" w:cs="Arial"/>
          <w:sz w:val="20"/>
          <w:szCs w:val="20"/>
        </w:rPr>
        <w:t xml:space="preserve"> and not charged separately to the City.  </w:t>
      </w:r>
    </w:p>
    <w:p w14:paraId="301FDAEA" w14:textId="1923F561"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The apparent successful </w:t>
      </w:r>
      <w:r w:rsidR="00CD5504">
        <w:rPr>
          <w:rFonts w:ascii="Arial" w:hAnsi="Arial" w:cs="Arial"/>
          <w:sz w:val="20"/>
          <w:szCs w:val="20"/>
        </w:rPr>
        <w:t>vendor</w:t>
      </w:r>
      <w:r w:rsidRPr="000D2CBD">
        <w:rPr>
          <w:rFonts w:ascii="Arial" w:hAnsi="Arial" w:cs="Arial"/>
          <w:sz w:val="20"/>
          <w:szCs w:val="20"/>
        </w:rPr>
        <w:t xml:space="preserve"> must immediately obtain the license and ensure all City taxes are current, unless exempted by City Code due to reasons such as no physical nexus. Failure to do so will result in rejection of the bid/proposal.  </w:t>
      </w:r>
    </w:p>
    <w:p w14:paraId="511E2324" w14:textId="77777777"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Self-Filing You can pay your license and taxes on-line using a credit card </w:t>
      </w:r>
      <w:r w:rsidRPr="007847AD">
        <w:rPr>
          <w:rFonts w:ascii="Arial" w:hAnsi="Arial" w:cs="Arial"/>
          <w:sz w:val="20"/>
          <w:szCs w:val="20"/>
        </w:rPr>
        <w:t xml:space="preserve"> </w:t>
      </w:r>
      <w:hyperlink r:id="rId22" w:history="1">
        <w:r w:rsidR="00FE50DA" w:rsidRPr="000D2CBD">
          <w:t>www.seattle.gov/self/</w:t>
        </w:r>
      </w:hyperlink>
      <w:r w:rsidR="00FE50DA" w:rsidRPr="007847AD">
        <w:rPr>
          <w:rFonts w:ascii="Arial" w:hAnsi="Arial" w:cs="Arial"/>
          <w:sz w:val="20"/>
          <w:szCs w:val="20"/>
        </w:rPr>
        <w:t xml:space="preserve">. </w:t>
      </w:r>
    </w:p>
    <w:p w14:paraId="0C36F7A5" w14:textId="386A7ACE"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For Questi</w:t>
      </w:r>
      <w:r w:rsidR="00FE50DA" w:rsidRPr="000D2CBD">
        <w:rPr>
          <w:rFonts w:ascii="Arial" w:hAnsi="Arial" w:cs="Arial"/>
          <w:sz w:val="20"/>
          <w:szCs w:val="20"/>
        </w:rPr>
        <w:t xml:space="preserve">ons and Assistance, call the License and Tax Administration </w:t>
      </w:r>
      <w:r w:rsidRPr="000D2CBD">
        <w:rPr>
          <w:rFonts w:ascii="Arial" w:hAnsi="Arial" w:cs="Arial"/>
          <w:sz w:val="20"/>
          <w:szCs w:val="20"/>
        </w:rPr>
        <w:t xml:space="preserve">office which issues business licenses and enforces licensing requirements.  The general e-mail is </w:t>
      </w:r>
      <w:hyperlink r:id="rId23" w:history="1">
        <w:r w:rsidR="003F7AEE">
          <w:t>tax@seattle.gov</w:t>
        </w:r>
      </w:hyperlink>
      <w:r w:rsidR="003F7AEE">
        <w:t>.</w:t>
      </w:r>
      <w:r w:rsidRPr="000D2CBD">
        <w:rPr>
          <w:rFonts w:ascii="Arial" w:hAnsi="Arial" w:cs="Arial"/>
          <w:sz w:val="20"/>
          <w:szCs w:val="20"/>
        </w:rPr>
        <w:t xml:space="preserve">  The</w:t>
      </w:r>
      <w:r w:rsidR="00FE50DA" w:rsidRPr="000D2CBD">
        <w:rPr>
          <w:rFonts w:ascii="Arial" w:hAnsi="Arial" w:cs="Arial"/>
          <w:sz w:val="20"/>
          <w:szCs w:val="20"/>
        </w:rPr>
        <w:t xml:space="preserve"> main phone is 206-684-8484. </w:t>
      </w:r>
    </w:p>
    <w:p w14:paraId="33C72712" w14:textId="77777777" w:rsidR="003319C4" w:rsidRPr="000D2CBD" w:rsidRDefault="003319C4" w:rsidP="00652391">
      <w:pPr>
        <w:pStyle w:val="BodyText"/>
        <w:numPr>
          <w:ilvl w:val="0"/>
          <w:numId w:val="39"/>
        </w:numPr>
        <w:jc w:val="both"/>
        <w:rPr>
          <w:rFonts w:ascii="Arial" w:hAnsi="Arial" w:cs="Arial"/>
          <w:sz w:val="20"/>
          <w:szCs w:val="20"/>
        </w:rPr>
      </w:pPr>
      <w:r w:rsidRPr="000D2CBD">
        <w:rPr>
          <w:rFonts w:ascii="Arial" w:hAnsi="Arial" w:cs="Arial"/>
          <w:sz w:val="20"/>
          <w:szCs w:val="20"/>
        </w:rPr>
        <w:t xml:space="preserve">The licensing website is </w:t>
      </w:r>
      <w:hyperlink r:id="rId24" w:history="1">
        <w:r w:rsidR="00FE50DA" w:rsidRPr="000D2CBD">
          <w:t>www.seattle.gov/licenses</w:t>
        </w:r>
      </w:hyperlink>
      <w:r w:rsidR="00FE50DA" w:rsidRPr="000D2CBD">
        <w:rPr>
          <w:rFonts w:ascii="Arial" w:hAnsi="Arial" w:cs="Arial"/>
          <w:sz w:val="20"/>
          <w:szCs w:val="20"/>
        </w:rPr>
        <w:t xml:space="preserve">. </w:t>
      </w:r>
    </w:p>
    <w:p w14:paraId="7A32A4DE" w14:textId="77777777" w:rsidR="003319C4" w:rsidRPr="000D2CBD" w:rsidRDefault="003319C4" w:rsidP="00652391">
      <w:pPr>
        <w:pStyle w:val="BodyText"/>
        <w:numPr>
          <w:ilvl w:val="0"/>
          <w:numId w:val="39"/>
        </w:numPr>
        <w:jc w:val="both"/>
        <w:rPr>
          <w:rFonts w:ascii="Arial" w:hAnsi="Arial" w:cs="Arial"/>
          <w:sz w:val="20"/>
          <w:szCs w:val="20"/>
        </w:rPr>
      </w:pPr>
      <w:r w:rsidRPr="007847AD">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0D2CBD">
        <w:rPr>
          <w:rFonts w:ascii="Arial" w:hAnsi="Arial" w:cs="Arial"/>
          <w:sz w:val="20"/>
          <w:szCs w:val="20"/>
        </w:rPr>
        <w:t xml:space="preserve">A cover-sheet providing further explanation, along with the application and instructions for a Seattle Business License is provided below for your convenience.  </w:t>
      </w:r>
    </w:p>
    <w:p w14:paraId="03EBD5DC" w14:textId="1644A24C" w:rsidR="003319C4" w:rsidRPr="000D2CBD" w:rsidRDefault="009F415A" w:rsidP="00652391">
      <w:pPr>
        <w:pStyle w:val="BodyText"/>
        <w:numPr>
          <w:ilvl w:val="0"/>
          <w:numId w:val="39"/>
        </w:numPr>
        <w:jc w:val="both"/>
        <w:rPr>
          <w:rFonts w:ascii="Arial" w:hAnsi="Arial" w:cs="Arial"/>
          <w:sz w:val="20"/>
          <w:szCs w:val="20"/>
        </w:rPr>
      </w:pPr>
      <w:r w:rsidRPr="000D2CBD">
        <w:rPr>
          <w:rFonts w:ascii="Arial" w:hAnsi="Arial" w:cs="Arial"/>
          <w:sz w:val="20"/>
          <w:szCs w:val="20"/>
        </w:rPr>
        <w:t>T</w:t>
      </w:r>
      <w:r w:rsidR="003319C4" w:rsidRPr="000D2CBD">
        <w:rPr>
          <w:rFonts w:ascii="Arial" w:hAnsi="Arial" w:cs="Arial"/>
          <w:sz w:val="20"/>
          <w:szCs w:val="20"/>
        </w:rPr>
        <w:t xml:space="preserve">hose holding a City of Seattle Business license may be required to report and pay revenue taxes to the City.  Such costs should be carefully considered by the </w:t>
      </w:r>
      <w:r w:rsidR="00CD5504">
        <w:rPr>
          <w:rFonts w:ascii="Arial" w:hAnsi="Arial" w:cs="Arial"/>
          <w:sz w:val="20"/>
          <w:szCs w:val="20"/>
        </w:rPr>
        <w:t>vendor</w:t>
      </w:r>
      <w:r w:rsidR="003319C4" w:rsidRPr="000D2CBD">
        <w:rPr>
          <w:rFonts w:ascii="Arial" w:hAnsi="Arial" w:cs="Arial"/>
          <w:sz w:val="20"/>
          <w:szCs w:val="20"/>
        </w:rPr>
        <w:t xml:space="preserve"> prior to submitting your offer.  When allowed by City ordinance, the City will have the right to retain amounts due at the conclusion of a contract by withholding from final invoice payments.</w:t>
      </w:r>
    </w:p>
    <w:p w14:paraId="0977FA1E" w14:textId="77777777" w:rsidR="00752DD4" w:rsidRPr="007847AD" w:rsidRDefault="00752DD4" w:rsidP="00652391">
      <w:pPr>
        <w:ind w:left="360"/>
        <w:jc w:val="both"/>
        <w:rPr>
          <w:rFonts w:ascii="Arial" w:hAnsi="Arial" w:cs="Arial"/>
          <w:b/>
          <w:sz w:val="20"/>
          <w:szCs w:val="20"/>
        </w:rPr>
      </w:pPr>
    </w:p>
    <w:p w14:paraId="093AA9A4" w14:textId="57D9D6B8" w:rsidR="00752DD4" w:rsidRPr="007847AD" w:rsidRDefault="00FE50DA" w:rsidP="00652391">
      <w:pPr>
        <w:ind w:left="360"/>
        <w:jc w:val="both"/>
        <w:rPr>
          <w:rFonts w:ascii="Arial" w:hAnsi="Arial" w:cs="Arial"/>
          <w:b/>
          <w:sz w:val="20"/>
          <w:szCs w:val="20"/>
        </w:rPr>
      </w:pPr>
      <w:r w:rsidRPr="007847AD">
        <w:rPr>
          <w:rFonts w:ascii="Arial" w:hAnsi="Arial" w:cs="Arial"/>
          <w:sz w:val="20"/>
          <w:szCs w:val="20"/>
        </w:rPr>
        <w:lastRenderedPageBreak/>
        <w:t xml:space="preserve">An application for a Seattle Business License can be found at </w:t>
      </w:r>
      <w:hyperlink r:id="rId25" w:history="1">
        <w:r w:rsidR="00444D66" w:rsidRPr="00D05DFF">
          <w:rPr>
            <w:rStyle w:val="Hyperlink"/>
            <w:rFonts w:ascii="Arial" w:hAnsi="Arial" w:cs="Arial"/>
            <w:sz w:val="20"/>
            <w:szCs w:val="20"/>
          </w:rPr>
          <w:t>http://www.seattle.gov/business-licenses-and-taxes/business-licenses</w:t>
        </w:r>
      </w:hyperlink>
      <w:r w:rsidR="00444D66">
        <w:rPr>
          <w:rStyle w:val="Hyperlink"/>
          <w:rFonts w:ascii="Arial" w:hAnsi="Arial" w:cs="Arial"/>
          <w:sz w:val="20"/>
          <w:szCs w:val="20"/>
        </w:rPr>
        <w:t xml:space="preserve">.  </w:t>
      </w:r>
      <w:r w:rsidR="00AF2FBE" w:rsidRPr="007847AD">
        <w:rPr>
          <w:rFonts w:ascii="Arial" w:hAnsi="Arial" w:cs="Arial"/>
          <w:b/>
          <w:sz w:val="20"/>
          <w:szCs w:val="20"/>
        </w:rPr>
        <w:t xml:space="preserve">  </w:t>
      </w:r>
    </w:p>
    <w:p w14:paraId="2A8AB81E" w14:textId="77777777" w:rsidR="00752DD4" w:rsidRPr="007847AD" w:rsidRDefault="00752DD4" w:rsidP="00652391">
      <w:pPr>
        <w:tabs>
          <w:tab w:val="left" w:pos="-720"/>
        </w:tabs>
        <w:suppressAutoHyphens/>
        <w:jc w:val="both"/>
        <w:rPr>
          <w:rFonts w:ascii="Arial" w:hAnsi="Arial" w:cs="Arial"/>
          <w:b/>
          <w:spacing w:val="-3"/>
          <w:sz w:val="20"/>
          <w:szCs w:val="20"/>
        </w:rPr>
      </w:pPr>
    </w:p>
    <w:p w14:paraId="26C631F0" w14:textId="2F5E4EB2" w:rsidR="00752DD4" w:rsidRPr="007847AD" w:rsidRDefault="00752DD4" w:rsidP="00652391">
      <w:pPr>
        <w:pStyle w:val="BodyText"/>
        <w:numPr>
          <w:ilvl w:val="1"/>
          <w:numId w:val="1"/>
        </w:numPr>
        <w:jc w:val="both"/>
        <w:rPr>
          <w:rFonts w:ascii="Arial" w:hAnsi="Arial" w:cs="Arial"/>
          <w:b/>
          <w:sz w:val="20"/>
          <w:szCs w:val="20"/>
        </w:rPr>
      </w:pPr>
      <w:r w:rsidRPr="007847AD">
        <w:rPr>
          <w:rFonts w:ascii="Arial" w:hAnsi="Arial" w:cs="Arial"/>
          <w:b/>
          <w:sz w:val="20"/>
          <w:szCs w:val="20"/>
        </w:rPr>
        <w:t>Mandatory State Business Licensing and associated taxes</w:t>
      </w:r>
    </w:p>
    <w:p w14:paraId="1C769244" w14:textId="7080C724" w:rsidR="00F347B4" w:rsidRPr="007847AD" w:rsidRDefault="00752DD4" w:rsidP="00652391">
      <w:pPr>
        <w:tabs>
          <w:tab w:val="left" w:pos="-720"/>
        </w:tabs>
        <w:suppressAutoHyphens/>
        <w:jc w:val="both"/>
        <w:rPr>
          <w:rFonts w:ascii="Arial" w:hAnsi="Arial" w:cs="Arial"/>
          <w:spacing w:val="-3"/>
          <w:sz w:val="20"/>
          <w:szCs w:val="20"/>
        </w:rPr>
      </w:pPr>
      <w:r w:rsidRPr="007847AD">
        <w:rPr>
          <w:rFonts w:ascii="Arial" w:hAnsi="Arial" w:cs="Arial"/>
          <w:sz w:val="20"/>
          <w:szCs w:val="20"/>
        </w:rPr>
        <w:t xml:space="preserve">Before the contract is signed, you must provide the </w:t>
      </w:r>
      <w:r w:rsidR="00FA3876" w:rsidRPr="007847AD">
        <w:rPr>
          <w:rFonts w:ascii="Arial" w:hAnsi="Arial" w:cs="Arial"/>
          <w:sz w:val="20"/>
          <w:szCs w:val="20"/>
        </w:rPr>
        <w:t xml:space="preserve">City with your State of Washington </w:t>
      </w:r>
      <w:r w:rsidRPr="007847AD">
        <w:rPr>
          <w:rFonts w:ascii="Arial" w:hAnsi="Arial" w:cs="Arial"/>
          <w:sz w:val="20"/>
          <w:szCs w:val="20"/>
        </w:rPr>
        <w:t>“Unified Business Identifier”</w:t>
      </w:r>
      <w:r w:rsidRPr="007847AD">
        <w:rPr>
          <w:rFonts w:ascii="Arial" w:hAnsi="Arial" w:cs="Arial"/>
          <w:spacing w:val="-3"/>
          <w:sz w:val="20"/>
          <w:szCs w:val="20"/>
        </w:rPr>
        <w:t xml:space="preserve"> </w:t>
      </w:r>
      <w:r w:rsidR="00FA3876" w:rsidRPr="007847AD">
        <w:rPr>
          <w:rFonts w:ascii="Arial" w:hAnsi="Arial" w:cs="Arial"/>
          <w:spacing w:val="-3"/>
          <w:sz w:val="20"/>
          <w:szCs w:val="20"/>
        </w:rPr>
        <w:t>(</w:t>
      </w:r>
      <w:r w:rsidRPr="007847AD">
        <w:rPr>
          <w:rFonts w:ascii="Arial" w:hAnsi="Arial" w:cs="Arial"/>
          <w:spacing w:val="-3"/>
          <w:sz w:val="20"/>
          <w:szCs w:val="20"/>
        </w:rPr>
        <w:t xml:space="preserve">known as </w:t>
      </w:r>
      <w:r w:rsidR="00E369B8" w:rsidRPr="007847AD">
        <w:rPr>
          <w:rFonts w:ascii="Arial" w:hAnsi="Arial" w:cs="Arial"/>
          <w:spacing w:val="-3"/>
          <w:sz w:val="20"/>
          <w:szCs w:val="20"/>
        </w:rPr>
        <w:t>UBI #</w:t>
      </w:r>
      <w:r w:rsidRPr="007847AD">
        <w:rPr>
          <w:rFonts w:ascii="Arial" w:hAnsi="Arial" w:cs="Arial"/>
          <w:spacing w:val="-3"/>
          <w:sz w:val="20"/>
          <w:szCs w:val="20"/>
        </w:rPr>
        <w:t xml:space="preserve">) and a Contractor License if required.  If the State of Washington has exempted your business from State licensing (for example, some foreign companies are exempt </w:t>
      </w:r>
      <w:r w:rsidR="002963F6" w:rsidRPr="007847AD">
        <w:rPr>
          <w:rFonts w:ascii="Arial" w:hAnsi="Arial" w:cs="Arial"/>
          <w:spacing w:val="-3"/>
          <w:sz w:val="20"/>
          <w:szCs w:val="20"/>
        </w:rPr>
        <w:t>and, in some cases,</w:t>
      </w:r>
      <w:r w:rsidRPr="007847AD">
        <w:rPr>
          <w:rFonts w:ascii="Arial" w:hAnsi="Arial" w:cs="Arial"/>
          <w:spacing w:val="-3"/>
          <w:sz w:val="20"/>
          <w:szCs w:val="20"/>
        </w:rPr>
        <w:t xml:space="preserve"> the State waives licensing because the company does not have </w:t>
      </w:r>
      <w:r w:rsidR="00256E94" w:rsidRPr="007847AD">
        <w:rPr>
          <w:rFonts w:ascii="Arial" w:hAnsi="Arial" w:cs="Arial"/>
          <w:spacing w:val="-3"/>
          <w:sz w:val="20"/>
          <w:szCs w:val="20"/>
        </w:rPr>
        <w:t>a</w:t>
      </w:r>
      <w:r w:rsidRPr="007847AD">
        <w:rPr>
          <w:rFonts w:ascii="Arial" w:hAnsi="Arial" w:cs="Arial"/>
          <w:spacing w:val="-3"/>
          <w:sz w:val="20"/>
          <w:szCs w:val="20"/>
        </w:rPr>
        <w:t xml:space="preserve"> physical </w:t>
      </w:r>
      <w:r w:rsidR="00FA3876" w:rsidRPr="007847AD">
        <w:rPr>
          <w:rFonts w:ascii="Arial" w:hAnsi="Arial" w:cs="Arial"/>
          <w:spacing w:val="-3"/>
          <w:sz w:val="20"/>
          <w:szCs w:val="20"/>
        </w:rPr>
        <w:t xml:space="preserve">or economic </w:t>
      </w:r>
      <w:r w:rsidRPr="007847AD">
        <w:rPr>
          <w:rFonts w:ascii="Arial" w:hAnsi="Arial" w:cs="Arial"/>
          <w:spacing w:val="-3"/>
          <w:sz w:val="20"/>
          <w:szCs w:val="20"/>
        </w:rPr>
        <w:t xml:space="preserve">presence in the State), then submit proof of that exemption to the City.  All costs for any licenses, permits and associated tax payments due to the State as a result of licensing shall be borne by the </w:t>
      </w:r>
      <w:r w:rsidR="00CD5504">
        <w:rPr>
          <w:rFonts w:ascii="Arial" w:hAnsi="Arial" w:cs="Arial"/>
          <w:spacing w:val="-3"/>
          <w:sz w:val="20"/>
          <w:szCs w:val="20"/>
        </w:rPr>
        <w:t>vendor</w:t>
      </w:r>
      <w:r w:rsidRPr="007847AD">
        <w:rPr>
          <w:rFonts w:ascii="Arial" w:hAnsi="Arial" w:cs="Arial"/>
          <w:spacing w:val="-3"/>
          <w:sz w:val="20"/>
          <w:szCs w:val="20"/>
        </w:rPr>
        <w:t xml:space="preserve"> and not charged separately to the City.  Instructions and applications are at </w:t>
      </w:r>
      <w:hyperlink r:id="rId26" w:history="1">
        <w:r w:rsidR="00F347B4" w:rsidRPr="007847AD">
          <w:rPr>
            <w:rStyle w:val="Hyperlink"/>
            <w:rFonts w:ascii="Arial" w:hAnsi="Arial" w:cs="Arial"/>
            <w:spacing w:val="-3"/>
            <w:sz w:val="20"/>
            <w:szCs w:val="20"/>
          </w:rPr>
          <w:t>http://bls.dor.wa.gov/file.aspx</w:t>
        </w:r>
      </w:hyperlink>
      <w:r w:rsidR="00F347B4" w:rsidRPr="007847AD">
        <w:rPr>
          <w:rFonts w:ascii="Arial" w:hAnsi="Arial" w:cs="Arial"/>
          <w:spacing w:val="-3"/>
          <w:sz w:val="20"/>
          <w:szCs w:val="20"/>
        </w:rPr>
        <w:t xml:space="preserve"> </w:t>
      </w:r>
    </w:p>
    <w:p w14:paraId="0BD5F886" w14:textId="77777777" w:rsidR="00F347B4" w:rsidRPr="007847AD" w:rsidRDefault="00F347B4" w:rsidP="00652391">
      <w:pPr>
        <w:tabs>
          <w:tab w:val="left" w:pos="-720"/>
        </w:tabs>
        <w:suppressAutoHyphens/>
        <w:ind w:left="792"/>
        <w:jc w:val="both"/>
        <w:rPr>
          <w:rFonts w:ascii="Arial" w:hAnsi="Arial" w:cs="Arial"/>
          <w:spacing w:val="-3"/>
          <w:sz w:val="20"/>
          <w:szCs w:val="20"/>
        </w:rPr>
      </w:pPr>
    </w:p>
    <w:p w14:paraId="2AABDA8A" w14:textId="3FF6F7C2" w:rsidR="00752DD4" w:rsidRPr="007847AD" w:rsidRDefault="002409BA" w:rsidP="00652391">
      <w:pPr>
        <w:tabs>
          <w:tab w:val="left" w:pos="-720"/>
        </w:tabs>
        <w:suppressAutoHyphens/>
        <w:jc w:val="both"/>
        <w:rPr>
          <w:rFonts w:ascii="Arial" w:hAnsi="Arial" w:cs="Arial"/>
          <w:spacing w:val="-3"/>
          <w:sz w:val="20"/>
          <w:szCs w:val="20"/>
        </w:rPr>
      </w:pPr>
      <w:r w:rsidRPr="007847AD">
        <w:rPr>
          <w:rFonts w:ascii="Arial" w:hAnsi="Arial" w:cs="Arial"/>
          <w:b/>
          <w:sz w:val="20"/>
          <w:szCs w:val="20"/>
        </w:rPr>
        <w:t>Permits</w:t>
      </w:r>
      <w:r w:rsidRPr="007847AD">
        <w:rPr>
          <w:rFonts w:ascii="Arial" w:hAnsi="Arial" w:cs="Arial"/>
          <w:sz w:val="20"/>
          <w:szCs w:val="20"/>
        </w:rPr>
        <w:t xml:space="preserve">:  All permits required to perform work are to be supplied by the </w:t>
      </w:r>
      <w:r w:rsidR="00CD5504">
        <w:rPr>
          <w:rFonts w:ascii="Arial" w:hAnsi="Arial" w:cs="Arial"/>
          <w:sz w:val="20"/>
          <w:szCs w:val="20"/>
        </w:rPr>
        <w:t>vendor</w:t>
      </w:r>
      <w:r w:rsidRPr="007847AD">
        <w:rPr>
          <w:rFonts w:ascii="Arial" w:hAnsi="Arial" w:cs="Arial"/>
          <w:sz w:val="20"/>
          <w:szCs w:val="20"/>
        </w:rPr>
        <w:t xml:space="preserve"> at no additional cost to the City.</w:t>
      </w:r>
      <w:r w:rsidR="00752DD4" w:rsidRPr="007847AD">
        <w:rPr>
          <w:rFonts w:ascii="Arial" w:hAnsi="Arial" w:cs="Arial"/>
          <w:spacing w:val="-3"/>
          <w:sz w:val="20"/>
          <w:szCs w:val="20"/>
        </w:rPr>
        <w:t xml:space="preserve">   </w:t>
      </w:r>
    </w:p>
    <w:p w14:paraId="1DEB99E8" w14:textId="77777777" w:rsidR="0006217A" w:rsidRPr="007847AD" w:rsidRDefault="0006217A" w:rsidP="00652391">
      <w:pPr>
        <w:tabs>
          <w:tab w:val="left" w:pos="-720"/>
          <w:tab w:val="left" w:pos="0"/>
        </w:tabs>
        <w:ind w:right="720"/>
        <w:jc w:val="both"/>
        <w:rPr>
          <w:rFonts w:ascii="Arial" w:hAnsi="Arial" w:cs="Arial"/>
          <w:sz w:val="20"/>
          <w:szCs w:val="20"/>
        </w:rPr>
      </w:pPr>
    </w:p>
    <w:p w14:paraId="2E471145" w14:textId="77777777" w:rsidR="00E761BC" w:rsidRPr="007847AD" w:rsidRDefault="00E761BC" w:rsidP="00652391">
      <w:pPr>
        <w:jc w:val="both"/>
        <w:rPr>
          <w:rFonts w:ascii="Arial" w:hAnsi="Arial" w:cs="Arial"/>
          <w:b/>
          <w:sz w:val="20"/>
          <w:szCs w:val="20"/>
        </w:rPr>
      </w:pPr>
    </w:p>
    <w:p w14:paraId="76447A96" w14:textId="705E83D8" w:rsidR="00520D28" w:rsidRPr="007847AD" w:rsidRDefault="00FF2C89" w:rsidP="00652391">
      <w:pPr>
        <w:pStyle w:val="BodyText"/>
        <w:numPr>
          <w:ilvl w:val="0"/>
          <w:numId w:val="1"/>
        </w:numPr>
        <w:jc w:val="both"/>
        <w:rPr>
          <w:rFonts w:ascii="Arial" w:hAnsi="Arial" w:cs="Arial"/>
          <w:b/>
          <w:sz w:val="20"/>
          <w:szCs w:val="20"/>
        </w:rPr>
      </w:pPr>
      <w:r w:rsidRPr="007847AD">
        <w:rPr>
          <w:rFonts w:ascii="Arial" w:hAnsi="Arial" w:cs="Arial"/>
          <w:b/>
          <w:sz w:val="20"/>
          <w:szCs w:val="20"/>
        </w:rPr>
        <w:t>INDEPENDENT CONTRACTOR AND CITY SPACE REQUIREMENTS</w:t>
      </w:r>
    </w:p>
    <w:p w14:paraId="37166B5E" w14:textId="77777777" w:rsidR="007E67F0" w:rsidRPr="007847AD" w:rsidRDefault="007E67F0" w:rsidP="00652391">
      <w:pPr>
        <w:ind w:left="180"/>
        <w:jc w:val="both"/>
        <w:rPr>
          <w:rFonts w:ascii="Arial" w:hAnsi="Arial" w:cs="Arial"/>
          <w:b/>
          <w:sz w:val="20"/>
          <w:szCs w:val="20"/>
        </w:rPr>
      </w:pPr>
    </w:p>
    <w:p w14:paraId="3C1FC880" w14:textId="37085E1D" w:rsidR="00520D28" w:rsidRPr="007847AD" w:rsidRDefault="00520D28" w:rsidP="00652391">
      <w:pPr>
        <w:pStyle w:val="BodyText"/>
        <w:ind w:left="360"/>
        <w:jc w:val="both"/>
        <w:rPr>
          <w:rFonts w:ascii="Arial" w:hAnsi="Arial" w:cs="Arial"/>
          <w:sz w:val="20"/>
          <w:szCs w:val="20"/>
        </w:rPr>
      </w:pPr>
      <w:r w:rsidRPr="007847AD">
        <w:rPr>
          <w:rFonts w:ascii="Arial" w:hAnsi="Arial" w:cs="Arial"/>
          <w:sz w:val="20"/>
          <w:szCs w:val="20"/>
        </w:rPr>
        <w:t xml:space="preserve">The </w:t>
      </w:r>
      <w:r w:rsidR="00CD5504">
        <w:rPr>
          <w:rFonts w:ascii="Arial" w:hAnsi="Arial" w:cs="Arial"/>
          <w:sz w:val="20"/>
          <w:szCs w:val="20"/>
        </w:rPr>
        <w:t>vendor</w:t>
      </w:r>
      <w:r w:rsidRPr="007847AD">
        <w:rPr>
          <w:rFonts w:ascii="Arial" w:hAnsi="Arial" w:cs="Arial"/>
          <w:sz w:val="20"/>
          <w:szCs w:val="20"/>
        </w:rPr>
        <w:t xml:space="preserve">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w:t>
      </w:r>
      <w:r w:rsidR="00C6181D" w:rsidRPr="007847AD">
        <w:rPr>
          <w:rFonts w:ascii="Arial" w:hAnsi="Arial" w:cs="Arial"/>
          <w:sz w:val="20"/>
          <w:szCs w:val="20"/>
        </w:rPr>
        <w:t>employees and</w:t>
      </w:r>
      <w:r w:rsidRPr="007847AD">
        <w:rPr>
          <w:rFonts w:ascii="Arial" w:hAnsi="Arial" w:cs="Arial"/>
          <w:sz w:val="20"/>
          <w:szCs w:val="20"/>
        </w:rPr>
        <w:t xml:space="preserve">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185564A1" w14:textId="4DF782AD" w:rsidR="00520D28" w:rsidRPr="007847AD" w:rsidRDefault="00520D28" w:rsidP="00652391">
      <w:pPr>
        <w:pStyle w:val="BodyText"/>
        <w:ind w:left="360"/>
        <w:jc w:val="both"/>
        <w:rPr>
          <w:rFonts w:ascii="Arial" w:hAnsi="Arial" w:cs="Arial"/>
          <w:sz w:val="20"/>
          <w:szCs w:val="20"/>
        </w:rPr>
      </w:pPr>
      <w:r w:rsidRPr="007847AD">
        <w:rPr>
          <w:rFonts w:ascii="Arial" w:hAnsi="Arial" w:cs="Arial"/>
          <w:sz w:val="20"/>
          <w:szCs w:val="20"/>
        </w:rPr>
        <w:t xml:space="preserve">Contract workers shall not be given City office space unless expressly provided for below, and in no case shall such space be made available for more than 36 months without specific authorization from the City Project Manager.  </w:t>
      </w:r>
    </w:p>
    <w:p w14:paraId="035DD279" w14:textId="378B1318" w:rsidR="00D07CFA" w:rsidRPr="007847AD" w:rsidRDefault="00D07CFA" w:rsidP="00652391">
      <w:pPr>
        <w:pStyle w:val="BodyText"/>
        <w:ind w:left="360"/>
        <w:jc w:val="both"/>
        <w:rPr>
          <w:rFonts w:ascii="Arial" w:hAnsi="Arial" w:cs="Arial"/>
          <w:sz w:val="20"/>
          <w:szCs w:val="20"/>
        </w:rPr>
      </w:pPr>
      <w:r w:rsidRPr="007847AD">
        <w:rPr>
          <w:rFonts w:ascii="Arial" w:hAnsi="Arial" w:cs="Arial"/>
          <w:sz w:val="20"/>
          <w:szCs w:val="20"/>
        </w:rPr>
        <w:t xml:space="preserve">The City expects that at least some portion of the project will require the </w:t>
      </w:r>
      <w:r w:rsidR="00CD5504">
        <w:rPr>
          <w:rFonts w:ascii="Arial" w:hAnsi="Arial" w:cs="Arial"/>
          <w:sz w:val="20"/>
          <w:szCs w:val="20"/>
        </w:rPr>
        <w:t>vendor</w:t>
      </w:r>
      <w:r w:rsidRPr="007847AD">
        <w:rPr>
          <w:rFonts w:ascii="Arial" w:hAnsi="Arial" w:cs="Arial"/>
          <w:sz w:val="20"/>
          <w:szCs w:val="20"/>
        </w:rPr>
        <w:t xml:space="preserve">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36 months, without specific written authorization from the Project Manager.  The vendor shall notify the City Project Manager if any worker is within 90 days of a </w:t>
      </w:r>
      <w:r w:rsidR="00C67689" w:rsidRPr="007847AD">
        <w:rPr>
          <w:rFonts w:ascii="Arial" w:hAnsi="Arial" w:cs="Arial"/>
          <w:sz w:val="20"/>
          <w:szCs w:val="20"/>
        </w:rPr>
        <w:t>36-month</w:t>
      </w:r>
      <w:r w:rsidRPr="007847AD">
        <w:rPr>
          <w:rFonts w:ascii="Arial" w:hAnsi="Arial" w:cs="Arial"/>
          <w:sz w:val="20"/>
          <w:szCs w:val="20"/>
        </w:rPr>
        <w:t xml:space="preserve"> on-site placement in a City office.  </w:t>
      </w:r>
    </w:p>
    <w:p w14:paraId="416018B1" w14:textId="77777777" w:rsidR="00D07CFA" w:rsidRPr="007847AD" w:rsidRDefault="00D07CFA" w:rsidP="00652391">
      <w:pPr>
        <w:pStyle w:val="BodyText"/>
        <w:ind w:left="360"/>
        <w:jc w:val="both"/>
        <w:rPr>
          <w:rFonts w:ascii="Arial" w:hAnsi="Arial" w:cs="Arial"/>
          <w:color w:val="000000"/>
          <w:sz w:val="20"/>
          <w:szCs w:val="20"/>
        </w:rPr>
      </w:pPr>
      <w:r w:rsidRPr="007847AD">
        <w:rPr>
          <w:rFonts w:ascii="Arial" w:hAnsi="Arial" w:cs="Arial"/>
          <w:sz w:val="20"/>
          <w:szCs w:val="20"/>
        </w:rPr>
        <w:t>The City will not charge rent.  The Bidder is not asked to itemize this cost. Instead, the vendor should absorb and incorporate the expectation of such office space within the vendor plan for the work and costs as appropriate.  City workspace is exclusively for the project and not for any other vendor purpose.  The City Project Manager will decide if a City computer, software and/or telephone is needed, and the worker can use basic office equipment such as copy machines.  If the vendor worker does not occupy City workspace as expected, this does not change the contract costs.</w:t>
      </w:r>
    </w:p>
    <w:p w14:paraId="7B91F3DD" w14:textId="77777777" w:rsidR="00FF2C89" w:rsidRPr="007847AD" w:rsidRDefault="00FF2C89" w:rsidP="00652391">
      <w:pPr>
        <w:jc w:val="both"/>
        <w:rPr>
          <w:rFonts w:ascii="Arial" w:hAnsi="Arial" w:cs="Arial"/>
          <w:b/>
          <w:sz w:val="20"/>
          <w:szCs w:val="20"/>
        </w:rPr>
      </w:pPr>
    </w:p>
    <w:p w14:paraId="5D34DDEA" w14:textId="6678217E" w:rsidR="007E67F0" w:rsidRPr="005668A5" w:rsidRDefault="00D02CF5" w:rsidP="00652391">
      <w:pPr>
        <w:pStyle w:val="BodyText"/>
        <w:numPr>
          <w:ilvl w:val="0"/>
          <w:numId w:val="1"/>
        </w:numPr>
        <w:jc w:val="both"/>
        <w:rPr>
          <w:rFonts w:ascii="Arial" w:hAnsi="Arial" w:cs="Arial"/>
          <w:b/>
          <w:sz w:val="20"/>
          <w:szCs w:val="20"/>
        </w:rPr>
      </w:pPr>
      <w:r w:rsidRPr="007847AD">
        <w:rPr>
          <w:rFonts w:ascii="Arial" w:hAnsi="Arial" w:cs="Arial"/>
          <w:b/>
          <w:sz w:val="20"/>
          <w:szCs w:val="20"/>
        </w:rPr>
        <w:t>BACKGROUND CHECKS</w:t>
      </w:r>
    </w:p>
    <w:p w14:paraId="6547EA42" w14:textId="3351C29B" w:rsidR="005138E9" w:rsidRPr="007847AD" w:rsidRDefault="005138E9" w:rsidP="00652391">
      <w:pPr>
        <w:pStyle w:val="NoSpacing"/>
        <w:tabs>
          <w:tab w:val="left" w:pos="2700"/>
        </w:tabs>
        <w:jc w:val="both"/>
        <w:rPr>
          <w:rFonts w:ascii="Arial" w:hAnsi="Arial" w:cs="Arial"/>
          <w:b/>
          <w:sz w:val="20"/>
          <w:szCs w:val="20"/>
        </w:rPr>
      </w:pPr>
      <w:r w:rsidRPr="007847AD">
        <w:rPr>
          <w:rFonts w:ascii="Arial" w:hAnsi="Arial" w:cs="Arial"/>
          <w:b/>
          <w:sz w:val="20"/>
          <w:szCs w:val="20"/>
        </w:rPr>
        <w:t>Background Checks and Immigrant Status</w:t>
      </w:r>
    </w:p>
    <w:p w14:paraId="12F2CCEE" w14:textId="113B85FE" w:rsidR="005138E9" w:rsidRPr="007847AD" w:rsidRDefault="00741460" w:rsidP="00652391">
      <w:pPr>
        <w:jc w:val="both"/>
        <w:rPr>
          <w:rFonts w:ascii="Arial" w:hAnsi="Arial" w:cs="Arial"/>
          <w:sz w:val="20"/>
          <w:szCs w:val="20"/>
        </w:rPr>
      </w:pPr>
      <w:r w:rsidRPr="007847AD">
        <w:rPr>
          <w:rFonts w:ascii="Arial" w:hAnsi="Arial" w:cs="Arial"/>
          <w:sz w:val="20"/>
          <w:szCs w:val="20"/>
        </w:rPr>
        <w:t>Background checks</w:t>
      </w:r>
      <w:r w:rsidRPr="007847AD">
        <w:rPr>
          <w:rFonts w:ascii="Arial" w:hAnsi="Arial" w:cs="Arial"/>
          <w:color w:val="FF0000"/>
          <w:sz w:val="20"/>
          <w:szCs w:val="20"/>
        </w:rPr>
        <w:t xml:space="preserve"> </w:t>
      </w:r>
      <w:r w:rsidR="00AE022A" w:rsidRPr="0059135B">
        <w:rPr>
          <w:rFonts w:ascii="Arial" w:hAnsi="Arial" w:cs="Arial"/>
          <w:sz w:val="20"/>
          <w:szCs w:val="20"/>
        </w:rPr>
        <w:t xml:space="preserve">will </w:t>
      </w:r>
      <w:r w:rsidRPr="007847AD">
        <w:rPr>
          <w:rFonts w:ascii="Arial" w:hAnsi="Arial" w:cs="Arial"/>
          <w:sz w:val="20"/>
          <w:szCs w:val="20"/>
        </w:rPr>
        <w:t xml:space="preserve">be required for workers that will be performing the work under this contract.  </w:t>
      </w:r>
      <w:r w:rsidR="005138E9" w:rsidRPr="007847AD">
        <w:rPr>
          <w:rFonts w:ascii="Arial" w:hAnsi="Arial" w:cs="Arial"/>
          <w:sz w:val="20"/>
          <w:szCs w:val="20"/>
        </w:rPr>
        <w:t>The City has strict policies regarding the use of Background checks, criminal checks</w:t>
      </w:r>
      <w:r w:rsidR="005B6FD3" w:rsidRPr="007847AD">
        <w:rPr>
          <w:rFonts w:ascii="Arial" w:hAnsi="Arial" w:cs="Arial"/>
          <w:sz w:val="20"/>
          <w:szCs w:val="20"/>
        </w:rPr>
        <w:t xml:space="preserve">, </w:t>
      </w:r>
      <w:r w:rsidR="005138E9" w:rsidRPr="007847AD">
        <w:rPr>
          <w:rFonts w:ascii="Arial" w:hAnsi="Arial" w:cs="Arial"/>
          <w:sz w:val="20"/>
          <w:szCs w:val="20"/>
        </w:rPr>
        <w:t>immigrant status</w:t>
      </w:r>
      <w:r w:rsidR="005B6FD3" w:rsidRPr="007847AD">
        <w:rPr>
          <w:rFonts w:ascii="Arial" w:hAnsi="Arial" w:cs="Arial"/>
          <w:sz w:val="20"/>
          <w:szCs w:val="20"/>
        </w:rPr>
        <w:t>, and/or religious affiliation</w:t>
      </w:r>
      <w:r w:rsidR="005138E9" w:rsidRPr="007847AD">
        <w:rPr>
          <w:rFonts w:ascii="Arial" w:hAnsi="Arial" w:cs="Arial"/>
          <w:sz w:val="20"/>
          <w:szCs w:val="20"/>
        </w:rPr>
        <w:t xml:space="preserve"> for contract workers.  The policies are incorporated into the contract and available for viewing on-line at</w:t>
      </w:r>
      <w:r w:rsidRPr="007847AD">
        <w:rPr>
          <w:rFonts w:ascii="Arial" w:hAnsi="Arial" w:cs="Arial"/>
          <w:sz w:val="20"/>
          <w:szCs w:val="20"/>
        </w:rPr>
        <w:t>:</w:t>
      </w:r>
      <w:r w:rsidR="005B6FD3" w:rsidRPr="007847AD">
        <w:rPr>
          <w:rFonts w:ascii="Arial" w:hAnsi="Arial" w:cs="Arial"/>
          <w:sz w:val="20"/>
          <w:szCs w:val="20"/>
        </w:rPr>
        <w:t xml:space="preserve"> </w:t>
      </w:r>
      <w:hyperlink r:id="rId27" w:history="1">
        <w:r w:rsidR="005B6FD3" w:rsidRPr="007847AD">
          <w:rPr>
            <w:rStyle w:val="Hyperlink"/>
            <w:rFonts w:ascii="Arial" w:hAnsi="Arial" w:cs="Arial"/>
            <w:sz w:val="20"/>
            <w:szCs w:val="20"/>
          </w:rPr>
          <w:t>http://www.seattle.gov/city-purchasing-and-contracting/social-equity/background-checks</w:t>
        </w:r>
      </w:hyperlink>
      <w:r w:rsidR="005B6FD3" w:rsidRPr="007847AD">
        <w:rPr>
          <w:rFonts w:ascii="Arial" w:hAnsi="Arial" w:cs="Arial"/>
          <w:sz w:val="20"/>
          <w:szCs w:val="20"/>
        </w:rPr>
        <w:t xml:space="preserve"> </w:t>
      </w:r>
    </w:p>
    <w:p w14:paraId="021BD7D7" w14:textId="77777777" w:rsidR="00D02CF5" w:rsidRPr="007847AD" w:rsidRDefault="00D02CF5" w:rsidP="00652391">
      <w:pPr>
        <w:jc w:val="both"/>
        <w:rPr>
          <w:rFonts w:ascii="Arial" w:hAnsi="Arial" w:cs="Arial"/>
          <w:b/>
          <w:sz w:val="20"/>
          <w:szCs w:val="20"/>
        </w:rPr>
      </w:pPr>
    </w:p>
    <w:p w14:paraId="0134162C" w14:textId="77777777" w:rsidR="00FF2C89" w:rsidRPr="007847AD" w:rsidRDefault="00413606" w:rsidP="00652391">
      <w:pPr>
        <w:pStyle w:val="BodyText"/>
        <w:numPr>
          <w:ilvl w:val="0"/>
          <w:numId w:val="1"/>
        </w:numPr>
        <w:jc w:val="both"/>
        <w:rPr>
          <w:rFonts w:ascii="Arial" w:hAnsi="Arial" w:cs="Arial"/>
          <w:b/>
          <w:sz w:val="20"/>
          <w:szCs w:val="20"/>
        </w:rPr>
      </w:pPr>
      <w:r w:rsidRPr="007847AD">
        <w:rPr>
          <w:rFonts w:ascii="Arial" w:hAnsi="Arial" w:cs="Arial"/>
          <w:b/>
          <w:sz w:val="20"/>
          <w:szCs w:val="20"/>
        </w:rPr>
        <w:t>INSTRUCTIONS TO PROP</w:t>
      </w:r>
      <w:r w:rsidR="005D7B79" w:rsidRPr="007847AD">
        <w:rPr>
          <w:rFonts w:ascii="Arial" w:hAnsi="Arial" w:cs="Arial"/>
          <w:b/>
          <w:sz w:val="20"/>
          <w:szCs w:val="20"/>
        </w:rPr>
        <w:t>O</w:t>
      </w:r>
      <w:r w:rsidRPr="007847AD">
        <w:rPr>
          <w:rFonts w:ascii="Arial" w:hAnsi="Arial" w:cs="Arial"/>
          <w:b/>
          <w:sz w:val="20"/>
          <w:szCs w:val="20"/>
        </w:rPr>
        <w:t>SERS</w:t>
      </w:r>
    </w:p>
    <w:p w14:paraId="3B9AF2D0" w14:textId="346E795A" w:rsidR="00506479" w:rsidRPr="00762E73" w:rsidRDefault="00506479" w:rsidP="00652391">
      <w:pPr>
        <w:pStyle w:val="Heading2"/>
        <w:keepLines/>
        <w:numPr>
          <w:ilvl w:val="1"/>
          <w:numId w:val="53"/>
        </w:numPr>
        <w:tabs>
          <w:tab w:val="clear" w:pos="1422"/>
          <w:tab w:val="left" w:pos="-1440"/>
        </w:tabs>
        <w:jc w:val="both"/>
        <w:rPr>
          <w:i w:val="0"/>
          <w:sz w:val="20"/>
          <w:szCs w:val="20"/>
        </w:rPr>
      </w:pPr>
      <w:r w:rsidRPr="00762E73">
        <w:rPr>
          <w:i w:val="0"/>
          <w:sz w:val="20"/>
          <w:szCs w:val="20"/>
        </w:rPr>
        <w:lastRenderedPageBreak/>
        <w:t>Proposal Procedures and Process</w:t>
      </w:r>
    </w:p>
    <w:p w14:paraId="4261F22D"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This chapter details City procedures for directing the RFP process.  The City reserves the right in its sole discretion to reject the proposal of any Proposer that fails to comply with any procedure in this chapter.</w:t>
      </w:r>
    </w:p>
    <w:p w14:paraId="42946F4E" w14:textId="0D324A7D" w:rsidR="00506479" w:rsidRPr="00762E73" w:rsidRDefault="00506479" w:rsidP="00652391">
      <w:pPr>
        <w:pStyle w:val="Heading2"/>
        <w:keepLines/>
        <w:tabs>
          <w:tab w:val="left" w:pos="-1440"/>
          <w:tab w:val="left" w:pos="576"/>
        </w:tabs>
        <w:ind w:left="360"/>
        <w:jc w:val="both"/>
        <w:rPr>
          <w:i w:val="0"/>
          <w:sz w:val="20"/>
          <w:szCs w:val="20"/>
        </w:rPr>
      </w:pPr>
      <w:bookmarkStart w:id="8" w:name="_Toc521141112"/>
      <w:bookmarkStart w:id="9" w:name="_Ref524406138"/>
      <w:bookmarkStart w:id="10" w:name="_Toc524484955"/>
      <w:bookmarkStart w:id="11" w:name="_Toc524754142"/>
      <w:bookmarkStart w:id="12" w:name="_Toc526492387"/>
      <w:bookmarkStart w:id="13" w:name="_Toc528557442"/>
      <w:bookmarkStart w:id="14" w:name="_Toc529153502"/>
      <w:bookmarkStart w:id="15" w:name="_Toc30899402"/>
      <w:r w:rsidRPr="00762E73">
        <w:rPr>
          <w:i w:val="0"/>
          <w:sz w:val="20"/>
          <w:szCs w:val="20"/>
        </w:rPr>
        <w:t>Communications with the City</w:t>
      </w:r>
      <w:bookmarkEnd w:id="8"/>
      <w:bookmarkEnd w:id="9"/>
      <w:bookmarkEnd w:id="10"/>
      <w:bookmarkEnd w:id="11"/>
      <w:bookmarkEnd w:id="12"/>
      <w:bookmarkEnd w:id="13"/>
      <w:bookmarkEnd w:id="14"/>
      <w:bookmarkEnd w:id="15"/>
    </w:p>
    <w:p w14:paraId="537EDDB3"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All Vendor communications concerning this acquisition shall be directed to the RFP Coordinator.  The RFP Coordinator is:</w:t>
      </w:r>
    </w:p>
    <w:p w14:paraId="450BF81D" w14:textId="72FA5F6C" w:rsidR="00506479" w:rsidRPr="008D2CF6" w:rsidRDefault="008D2CF6" w:rsidP="00652391">
      <w:pPr>
        <w:pStyle w:val="BodyTextIndent2"/>
        <w:ind w:left="2880"/>
        <w:rPr>
          <w:rFonts w:ascii="Arial" w:hAnsi="Arial" w:cs="Arial"/>
          <w:sz w:val="20"/>
        </w:rPr>
      </w:pPr>
      <w:r w:rsidRPr="008D2CF6">
        <w:rPr>
          <w:rFonts w:ascii="Arial" w:hAnsi="Arial" w:cs="Arial"/>
          <w:sz w:val="20"/>
        </w:rPr>
        <w:t>Presley Palmer, CPPB</w:t>
      </w:r>
    </w:p>
    <w:p w14:paraId="773A5370" w14:textId="0A2BAFAB" w:rsidR="00506479" w:rsidRPr="008D2CF6" w:rsidRDefault="008D2CF6" w:rsidP="00652391">
      <w:pPr>
        <w:pStyle w:val="BodyTextIndent2"/>
        <w:ind w:left="2880"/>
        <w:rPr>
          <w:rFonts w:ascii="Arial" w:hAnsi="Arial" w:cs="Arial"/>
          <w:sz w:val="20"/>
        </w:rPr>
      </w:pPr>
      <w:r w:rsidRPr="008D2CF6">
        <w:rPr>
          <w:rFonts w:ascii="Arial" w:hAnsi="Arial" w:cs="Arial"/>
          <w:sz w:val="20"/>
        </w:rPr>
        <w:t>206-233-7158</w:t>
      </w:r>
    </w:p>
    <w:p w14:paraId="139FE6E7" w14:textId="7648C898" w:rsidR="00506479" w:rsidRPr="00762E73" w:rsidRDefault="009A2C4E" w:rsidP="00652391">
      <w:pPr>
        <w:pStyle w:val="BodyTextIndent2"/>
        <w:ind w:left="2880"/>
        <w:rPr>
          <w:rFonts w:ascii="Arial" w:hAnsi="Arial" w:cs="Arial"/>
          <w:sz w:val="20"/>
        </w:rPr>
      </w:pPr>
      <w:hyperlink r:id="rId28" w:history="1">
        <w:r w:rsidR="008D2CF6" w:rsidRPr="00FE1E84">
          <w:rPr>
            <w:rStyle w:val="Hyperlink"/>
            <w:rFonts w:ascii="Arial" w:hAnsi="Arial" w:cs="Arial"/>
            <w:sz w:val="20"/>
          </w:rPr>
          <w:t>Presley.Palmer@Seattle.gov</w:t>
        </w:r>
      </w:hyperlink>
      <w:r w:rsidR="008D2CF6">
        <w:rPr>
          <w:rFonts w:ascii="Arial" w:hAnsi="Arial" w:cs="Arial"/>
          <w:sz w:val="20"/>
        </w:rPr>
        <w:t xml:space="preserve"> </w:t>
      </w:r>
    </w:p>
    <w:p w14:paraId="10A077E2" w14:textId="21A9BC73" w:rsidR="00506479" w:rsidRPr="00762E73" w:rsidRDefault="00506479" w:rsidP="00652391">
      <w:pPr>
        <w:pStyle w:val="BodyTextIndent2"/>
        <w:rPr>
          <w:rFonts w:ascii="Arial" w:hAnsi="Arial" w:cs="Arial"/>
          <w:sz w:val="20"/>
        </w:rPr>
      </w:pPr>
    </w:p>
    <w:p w14:paraId="7723DCC2"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 xml:space="preserve">Unless authorized by the RFP Coordinator, no other City official or City employee is empowered to speak for the City with respect to this acquisition.  Any Proposer seeking to obtain information, clarification, or interpretations from any other City official or City employee other than the RFP Coordinator is advised that such material is used at the Proposer’s own risk.  The City will not be bound by any such information, clarification, or interpretation.  </w:t>
      </w:r>
    </w:p>
    <w:p w14:paraId="35D8FF81"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Following the Proposal submittal deadline, Proposers shall not contact the City RFP Coordinator or any other City employee except to respond to a request by the City RFP Coordinator.</w:t>
      </w:r>
    </w:p>
    <w:p w14:paraId="78194607" w14:textId="311D5C4C" w:rsidR="00506479" w:rsidRPr="00762E73" w:rsidRDefault="00506479" w:rsidP="00652391">
      <w:pPr>
        <w:pStyle w:val="Heading2"/>
        <w:keepLines/>
        <w:numPr>
          <w:ilvl w:val="1"/>
          <w:numId w:val="0"/>
        </w:numPr>
        <w:tabs>
          <w:tab w:val="left" w:pos="-1440"/>
          <w:tab w:val="left" w:pos="576"/>
          <w:tab w:val="left" w:pos="1080"/>
        </w:tabs>
        <w:ind w:left="360"/>
        <w:jc w:val="both"/>
        <w:rPr>
          <w:b w:val="0"/>
          <w:i w:val="0"/>
          <w:sz w:val="20"/>
          <w:szCs w:val="20"/>
        </w:rPr>
      </w:pPr>
      <w:bookmarkStart w:id="16" w:name="_Toc521141113"/>
      <w:bookmarkStart w:id="17" w:name="_Toc524484956"/>
      <w:bookmarkStart w:id="18" w:name="_Toc524754143"/>
      <w:bookmarkStart w:id="19" w:name="_Ref525440530"/>
      <w:bookmarkStart w:id="20" w:name="_Ref525440556"/>
      <w:bookmarkStart w:id="21" w:name="_Toc526492388"/>
      <w:bookmarkStart w:id="22" w:name="_Toc528557443"/>
      <w:bookmarkStart w:id="23" w:name="_Toc529153503"/>
      <w:bookmarkStart w:id="24" w:name="_Toc30899403"/>
      <w:r w:rsidRPr="00762E73">
        <w:rPr>
          <w:b w:val="0"/>
          <w:i w:val="0"/>
          <w:sz w:val="20"/>
          <w:szCs w:val="20"/>
        </w:rPr>
        <w:t>Contact by a vendor regarding this acquisition with a City employee other than the RFP Coordinator or an individual specifically approved by the RFP Coordinator in writing, may be grounds for rejection of the vendor’s proposal.</w:t>
      </w:r>
    </w:p>
    <w:p w14:paraId="7E515882" w14:textId="48D5280E" w:rsidR="00506479" w:rsidRPr="00762E73" w:rsidRDefault="00506479" w:rsidP="00652391">
      <w:pPr>
        <w:pStyle w:val="Heading2"/>
        <w:keepLines/>
        <w:tabs>
          <w:tab w:val="left" w:pos="-1440"/>
          <w:tab w:val="left" w:pos="576"/>
        </w:tabs>
        <w:ind w:left="990"/>
        <w:jc w:val="both"/>
        <w:rPr>
          <w:i w:val="0"/>
          <w:sz w:val="20"/>
          <w:szCs w:val="20"/>
        </w:rPr>
      </w:pPr>
      <w:r w:rsidRPr="00762E73">
        <w:rPr>
          <w:i w:val="0"/>
          <w:sz w:val="20"/>
          <w:szCs w:val="20"/>
        </w:rPr>
        <w:t>12.2.</w:t>
      </w:r>
      <w:r w:rsidRPr="00762E73">
        <w:rPr>
          <w:i w:val="0"/>
          <w:sz w:val="20"/>
          <w:szCs w:val="20"/>
        </w:rPr>
        <w:tab/>
        <w:t>Pre-Proposal Conference</w:t>
      </w:r>
      <w:bookmarkEnd w:id="16"/>
      <w:bookmarkEnd w:id="17"/>
      <w:bookmarkEnd w:id="18"/>
      <w:bookmarkEnd w:id="19"/>
      <w:bookmarkEnd w:id="20"/>
      <w:bookmarkEnd w:id="21"/>
      <w:bookmarkEnd w:id="22"/>
      <w:bookmarkEnd w:id="23"/>
      <w:bookmarkEnd w:id="24"/>
    </w:p>
    <w:p w14:paraId="11BD6C3D" w14:textId="3204F21A" w:rsidR="00506479" w:rsidRPr="00762E73" w:rsidRDefault="03F7CFDD" w:rsidP="03F7CFDD">
      <w:pPr>
        <w:ind w:left="360"/>
        <w:jc w:val="both"/>
        <w:rPr>
          <w:rFonts w:ascii="Arial" w:hAnsi="Arial" w:cs="Arial"/>
          <w:sz w:val="20"/>
          <w:szCs w:val="20"/>
        </w:rPr>
      </w:pPr>
      <w:r w:rsidRPr="00614478">
        <w:rPr>
          <w:rFonts w:ascii="Arial" w:hAnsi="Arial" w:cs="Arial"/>
          <w:sz w:val="20"/>
          <w:szCs w:val="20"/>
        </w:rPr>
        <w:t>The City shall conduct an optional pre-proposal conference on the time and date provided in page 1</w:t>
      </w:r>
      <w:r w:rsidRPr="00614478">
        <w:rPr>
          <w:rFonts w:ascii="Arial" w:hAnsi="Arial" w:cs="Arial"/>
          <w:b/>
          <w:bCs/>
          <w:sz w:val="20"/>
          <w:szCs w:val="20"/>
        </w:rPr>
        <w:t>,</w:t>
      </w:r>
      <w:r w:rsidRPr="00614478">
        <w:rPr>
          <w:rFonts w:ascii="Arial" w:hAnsi="Arial" w:cs="Arial"/>
          <w:sz w:val="20"/>
          <w:szCs w:val="20"/>
        </w:rPr>
        <w:t xml:space="preserve"> at the Seattle Municipal Tower </w:t>
      </w:r>
      <w:proofErr w:type="spellStart"/>
      <w:r w:rsidRPr="00614478">
        <w:rPr>
          <w:rFonts w:ascii="Arial" w:hAnsi="Arial" w:cs="Arial"/>
          <w:sz w:val="20"/>
          <w:szCs w:val="20"/>
        </w:rPr>
        <w:t>Bldg</w:t>
      </w:r>
      <w:proofErr w:type="spellEnd"/>
      <w:r w:rsidRPr="00614478">
        <w:rPr>
          <w:rFonts w:ascii="Arial" w:hAnsi="Arial" w:cs="Arial"/>
          <w:sz w:val="20"/>
          <w:szCs w:val="20"/>
        </w:rPr>
        <w:t xml:space="preserve"> (SMT), Floor 4</w:t>
      </w:r>
      <w:r w:rsidR="003A7477" w:rsidRPr="00614478">
        <w:rPr>
          <w:rFonts w:ascii="Arial" w:hAnsi="Arial" w:cs="Arial"/>
          <w:sz w:val="20"/>
          <w:szCs w:val="20"/>
        </w:rPr>
        <w:t>1</w:t>
      </w:r>
      <w:r w:rsidRPr="00614478">
        <w:rPr>
          <w:rFonts w:ascii="Arial" w:hAnsi="Arial" w:cs="Arial"/>
          <w:sz w:val="20"/>
          <w:szCs w:val="20"/>
        </w:rPr>
        <w:t xml:space="preserve">, Room </w:t>
      </w:r>
      <w:r w:rsidR="003431A0" w:rsidRPr="00614478">
        <w:rPr>
          <w:rFonts w:ascii="Arial" w:hAnsi="Arial" w:cs="Arial"/>
          <w:sz w:val="20"/>
          <w:szCs w:val="20"/>
        </w:rPr>
        <w:t>4110</w:t>
      </w:r>
      <w:r w:rsidRPr="00614478">
        <w:rPr>
          <w:rFonts w:ascii="Arial" w:hAnsi="Arial" w:cs="Arial"/>
          <w:sz w:val="20"/>
          <w:szCs w:val="20"/>
        </w:rPr>
        <w:t>, Seattle.  Though the City will attempt to answer all questions raised during the pre-proposal conference, the City encourages Vendors to submit questions Vendors would like addressed both before and after the pre-proposal conference to the RFP Coordinator. Questions prior to the pre-proposal conference should be submitted no later than three (3) days in advance of the pre-proposal conference; this will allow the City to research and prepare helpful answers, and better enable the City to have appropriate City representatives in attendance.</w:t>
      </w:r>
    </w:p>
    <w:p w14:paraId="2AEE2120" w14:textId="77777777" w:rsidR="00506479" w:rsidRPr="00762E73" w:rsidRDefault="00506479" w:rsidP="00652391">
      <w:pPr>
        <w:ind w:left="360"/>
        <w:jc w:val="both"/>
        <w:rPr>
          <w:rFonts w:ascii="Arial" w:hAnsi="Arial" w:cs="Arial"/>
          <w:sz w:val="20"/>
          <w:szCs w:val="20"/>
        </w:rPr>
      </w:pPr>
    </w:p>
    <w:p w14:paraId="45077E0E" w14:textId="17E0495B" w:rsidR="005630BC" w:rsidRDefault="00506479" w:rsidP="00652391">
      <w:pPr>
        <w:ind w:left="360"/>
        <w:jc w:val="both"/>
        <w:rPr>
          <w:rFonts w:ascii="Arial" w:hAnsi="Arial" w:cs="Arial"/>
          <w:sz w:val="20"/>
          <w:szCs w:val="20"/>
        </w:rPr>
      </w:pPr>
      <w:r w:rsidRPr="00762E73">
        <w:rPr>
          <w:rFonts w:ascii="Arial" w:hAnsi="Arial" w:cs="Arial"/>
          <w:sz w:val="20"/>
          <w:szCs w:val="20"/>
        </w:rPr>
        <w:t>Those unable to attend in person may participate via telephone</w:t>
      </w:r>
      <w:r w:rsidR="005630BC">
        <w:rPr>
          <w:rFonts w:ascii="Arial" w:hAnsi="Arial" w:cs="Arial"/>
          <w:sz w:val="20"/>
          <w:szCs w:val="20"/>
        </w:rPr>
        <w:t xml:space="preserve"> or Skype as instructed below:</w:t>
      </w:r>
    </w:p>
    <w:p w14:paraId="61B1ED74" w14:textId="77777777" w:rsidR="005630BC" w:rsidRDefault="005630BC" w:rsidP="00652391">
      <w:pPr>
        <w:ind w:left="360"/>
        <w:jc w:val="both"/>
        <w:rPr>
          <w:rFonts w:ascii="Arial" w:hAnsi="Arial" w:cs="Arial"/>
          <w:sz w:val="20"/>
          <w:szCs w:val="20"/>
        </w:rPr>
      </w:pPr>
    </w:p>
    <w:p w14:paraId="15F7874A" w14:textId="77777777" w:rsidR="00135713" w:rsidRDefault="00135713" w:rsidP="00135713">
      <w:pPr>
        <w:autoSpaceDE w:val="0"/>
        <w:autoSpaceDN w:val="0"/>
        <w:ind w:firstLine="360"/>
        <w:rPr>
          <w:b/>
          <w:bCs/>
          <w:sz w:val="28"/>
          <w:szCs w:val="28"/>
        </w:rPr>
      </w:pPr>
      <w:r>
        <w:rPr>
          <w:color w:val="404040"/>
          <w:sz w:val="16"/>
          <w:szCs w:val="16"/>
        </w:rPr>
        <w:t>.........................................................................................................................................</w:t>
      </w:r>
    </w:p>
    <w:bookmarkStart w:id="25" w:name="OutJoinLink"/>
    <w:p w14:paraId="540DDFFF" w14:textId="77777777" w:rsidR="00135713" w:rsidRDefault="00135713" w:rsidP="00135713">
      <w:pPr>
        <w:autoSpaceDE w:val="0"/>
        <w:autoSpaceDN w:val="0"/>
        <w:ind w:firstLine="360"/>
        <w:rPr>
          <w:sz w:val="28"/>
          <w:szCs w:val="28"/>
        </w:rPr>
      </w:pPr>
      <w:r>
        <w:fldChar w:fldCharType="begin"/>
      </w:r>
      <w:r>
        <w:instrText xml:space="preserve"> HYPERLINK "https://meet.seattle.gov/presley.palmer/QHT6L7P2" </w:instrText>
      </w:r>
      <w:r>
        <w:fldChar w:fldCharType="separate"/>
      </w:r>
      <w:r>
        <w:rPr>
          <w:rStyle w:val="Hyperlink"/>
          <w:color w:val="0066CC"/>
          <w:sz w:val="32"/>
          <w:szCs w:val="32"/>
        </w:rPr>
        <w:t>Join Skype Meeting</w:t>
      </w:r>
      <w:r>
        <w:fldChar w:fldCharType="end"/>
      </w:r>
      <w:r>
        <w:rPr>
          <w:sz w:val="28"/>
          <w:szCs w:val="28"/>
        </w:rPr>
        <w:t xml:space="preserve">  </w:t>
      </w:r>
      <w:bookmarkStart w:id="26" w:name="OutSharedNoteBorder"/>
      <w:r>
        <w:rPr>
          <w:sz w:val="28"/>
          <w:szCs w:val="28"/>
        </w:rPr>
        <w:t> </w:t>
      </w:r>
      <w:bookmarkEnd w:id="26"/>
      <w:r>
        <w:rPr>
          <w:sz w:val="28"/>
          <w:szCs w:val="28"/>
        </w:rPr>
        <w:t>  </w:t>
      </w:r>
      <w:bookmarkStart w:id="27" w:name="OutSharedNoteLink"/>
      <w:r>
        <w:rPr>
          <w:sz w:val="28"/>
          <w:szCs w:val="28"/>
        </w:rPr>
        <w:t> </w:t>
      </w:r>
      <w:bookmarkEnd w:id="25"/>
      <w:bookmarkEnd w:id="27"/>
    </w:p>
    <w:p w14:paraId="335729BB" w14:textId="71038BA8" w:rsidR="00135713" w:rsidRDefault="03F7CFDD" w:rsidP="03F7CFDD">
      <w:pPr>
        <w:autoSpaceDE w:val="0"/>
        <w:autoSpaceDN w:val="0"/>
        <w:spacing w:before="60" w:after="240" w:line="300" w:lineRule="auto"/>
        <w:ind w:left="320" w:firstLine="360"/>
        <w:rPr>
          <w:color w:val="0066CC"/>
          <w:sz w:val="20"/>
          <w:szCs w:val="20"/>
        </w:rPr>
      </w:pPr>
      <w:r w:rsidRPr="03F7CFDD">
        <w:rPr>
          <w:sz w:val="20"/>
          <w:szCs w:val="20"/>
        </w:rPr>
        <w:t xml:space="preserve">Trouble Joining? </w:t>
      </w:r>
      <w:hyperlink r:id="rId29">
        <w:r w:rsidRPr="03F7CFDD">
          <w:rPr>
            <w:rStyle w:val="Hyperlink"/>
            <w:color w:val="0066CC"/>
            <w:sz w:val="20"/>
            <w:szCs w:val="20"/>
          </w:rPr>
          <w:t>Try Skype Web App</w:t>
        </w:r>
      </w:hyperlink>
      <w:r w:rsidR="00135713" w:rsidRPr="03F7CFDD">
        <w:rPr>
          <w:rStyle w:val="FootnoteReference"/>
          <w:color w:val="0066CC"/>
          <w:sz w:val="20"/>
          <w:szCs w:val="20"/>
        </w:rPr>
        <w:footnoteReference w:id="2"/>
      </w:r>
    </w:p>
    <w:p w14:paraId="31E8BA95" w14:textId="77777777" w:rsidR="00135713" w:rsidRDefault="00135713" w:rsidP="00135713">
      <w:pPr>
        <w:autoSpaceDE w:val="0"/>
        <w:autoSpaceDN w:val="0"/>
        <w:ind w:firstLine="360"/>
        <w:rPr>
          <w:color w:val="000000"/>
          <w:sz w:val="16"/>
          <w:szCs w:val="16"/>
          <w:lang w:val="en"/>
        </w:rPr>
      </w:pPr>
      <w:r>
        <w:rPr>
          <w:color w:val="000000"/>
          <w:sz w:val="26"/>
          <w:szCs w:val="26"/>
          <w:lang w:val="en"/>
        </w:rPr>
        <w:t>Join by phone</w:t>
      </w:r>
    </w:p>
    <w:p w14:paraId="484AC331" w14:textId="77777777" w:rsidR="00135713" w:rsidRDefault="00135713" w:rsidP="00135713">
      <w:pPr>
        <w:autoSpaceDE w:val="0"/>
        <w:autoSpaceDN w:val="0"/>
        <w:ind w:firstLine="360"/>
        <w:rPr>
          <w:sz w:val="16"/>
          <w:szCs w:val="16"/>
          <w:lang w:val="en"/>
        </w:rPr>
      </w:pPr>
    </w:p>
    <w:p w14:paraId="772EF934" w14:textId="616A487F" w:rsidR="00135713" w:rsidRDefault="00135713" w:rsidP="00135713">
      <w:pPr>
        <w:autoSpaceDE w:val="0"/>
        <w:autoSpaceDN w:val="0"/>
        <w:spacing w:after="40"/>
        <w:ind w:firstLine="360"/>
        <w:rPr>
          <w:sz w:val="16"/>
          <w:szCs w:val="16"/>
          <w:lang w:val="en"/>
        </w:rPr>
      </w:pPr>
      <w:r>
        <w:rPr>
          <w:sz w:val="20"/>
          <w:szCs w:val="20"/>
          <w:lang w:val="en"/>
        </w:rPr>
        <w:t xml:space="preserve">206-386-1200 </w:t>
      </w:r>
    </w:p>
    <w:p w14:paraId="601B27E4" w14:textId="599408EE" w:rsidR="00135713" w:rsidRDefault="00135713" w:rsidP="00135713">
      <w:pPr>
        <w:autoSpaceDE w:val="0"/>
        <w:autoSpaceDN w:val="0"/>
        <w:spacing w:after="40"/>
        <w:ind w:firstLine="360"/>
        <w:rPr>
          <w:sz w:val="20"/>
          <w:szCs w:val="20"/>
          <w:lang w:val="en"/>
        </w:rPr>
      </w:pPr>
      <w:r>
        <w:rPr>
          <w:sz w:val="20"/>
          <w:szCs w:val="20"/>
          <w:lang w:val="en"/>
        </w:rPr>
        <w:t>844-386-1200</w:t>
      </w:r>
    </w:p>
    <w:p w14:paraId="1F277538" w14:textId="47C8A841" w:rsidR="005331E4" w:rsidRDefault="005331E4" w:rsidP="00135713">
      <w:pPr>
        <w:autoSpaceDE w:val="0"/>
        <w:autoSpaceDN w:val="0"/>
        <w:spacing w:after="40"/>
        <w:ind w:firstLine="360"/>
        <w:rPr>
          <w:sz w:val="6"/>
          <w:szCs w:val="6"/>
          <w:lang w:val="en"/>
        </w:rPr>
      </w:pPr>
    </w:p>
    <w:p w14:paraId="77EBA751" w14:textId="7876E5C0" w:rsidR="005331E4" w:rsidRDefault="005331E4" w:rsidP="00135713">
      <w:pPr>
        <w:autoSpaceDE w:val="0"/>
        <w:autoSpaceDN w:val="0"/>
        <w:spacing w:after="40"/>
        <w:ind w:firstLine="360"/>
        <w:rPr>
          <w:sz w:val="6"/>
          <w:szCs w:val="6"/>
          <w:lang w:val="en"/>
        </w:rPr>
      </w:pPr>
      <w:r>
        <w:rPr>
          <w:sz w:val="20"/>
          <w:szCs w:val="20"/>
          <w:lang w:val="en"/>
        </w:rPr>
        <w:t>Conference ID: 88123784</w:t>
      </w:r>
    </w:p>
    <w:p w14:paraId="109BFD09" w14:textId="77777777" w:rsidR="00135713" w:rsidRDefault="009A2C4E" w:rsidP="00135713">
      <w:pPr>
        <w:autoSpaceDE w:val="0"/>
        <w:autoSpaceDN w:val="0"/>
        <w:spacing w:after="40"/>
        <w:ind w:firstLine="360"/>
        <w:rPr>
          <w:sz w:val="21"/>
          <w:szCs w:val="21"/>
          <w:lang w:val="en"/>
        </w:rPr>
      </w:pPr>
      <w:hyperlink r:id="rId30" w:history="1">
        <w:r w:rsidR="00135713">
          <w:rPr>
            <w:rStyle w:val="Hyperlink"/>
            <w:color w:val="0066CC"/>
            <w:sz w:val="20"/>
            <w:szCs w:val="20"/>
            <w:lang w:val="en"/>
          </w:rPr>
          <w:t>Find a local number</w:t>
        </w:r>
      </w:hyperlink>
      <w:r w:rsidR="00135713">
        <w:rPr>
          <w:lang w:val="en"/>
        </w:rPr>
        <w:t xml:space="preserve"> </w:t>
      </w:r>
    </w:p>
    <w:p w14:paraId="4B470A93" w14:textId="77777777" w:rsidR="00135713" w:rsidRDefault="00135713" w:rsidP="00135713">
      <w:pPr>
        <w:autoSpaceDE w:val="0"/>
        <w:autoSpaceDN w:val="0"/>
        <w:spacing w:after="40"/>
        <w:ind w:firstLine="360"/>
        <w:rPr>
          <w:sz w:val="16"/>
          <w:szCs w:val="16"/>
          <w:lang w:val="en"/>
        </w:rPr>
      </w:pPr>
    </w:p>
    <w:p w14:paraId="7F6D8E1A" w14:textId="407C7673" w:rsidR="00135713" w:rsidRDefault="001936A8" w:rsidP="00135713">
      <w:pPr>
        <w:autoSpaceDE w:val="0"/>
        <w:autoSpaceDN w:val="0"/>
        <w:spacing w:after="40"/>
        <w:ind w:firstLine="360"/>
        <w:rPr>
          <w:sz w:val="21"/>
          <w:szCs w:val="21"/>
          <w:lang w:val="en"/>
        </w:rPr>
      </w:pPr>
      <w:r w:rsidRPr="007438D7">
        <w:rPr>
          <w:b/>
          <w:sz w:val="21"/>
          <w:szCs w:val="21"/>
          <w:lang w:val="en"/>
        </w:rPr>
        <w:t>*Note</w:t>
      </w:r>
      <w:r>
        <w:rPr>
          <w:sz w:val="21"/>
          <w:szCs w:val="21"/>
          <w:lang w:val="en"/>
        </w:rPr>
        <w:t xml:space="preserve">: </w:t>
      </w:r>
      <w:r w:rsidR="00570CBC">
        <w:rPr>
          <w:sz w:val="21"/>
          <w:szCs w:val="21"/>
          <w:lang w:val="en"/>
        </w:rPr>
        <w:t xml:space="preserve">Please send an email to </w:t>
      </w:r>
      <w:hyperlink r:id="rId31" w:history="1">
        <w:r w:rsidR="00570CBC" w:rsidRPr="00DB7C77">
          <w:rPr>
            <w:rStyle w:val="Hyperlink"/>
            <w:sz w:val="21"/>
            <w:szCs w:val="21"/>
            <w:lang w:val="en"/>
          </w:rPr>
          <w:t>Presley.Palmer@seattle.gov</w:t>
        </w:r>
      </w:hyperlink>
      <w:r w:rsidR="00570CBC">
        <w:rPr>
          <w:sz w:val="21"/>
          <w:szCs w:val="21"/>
          <w:lang w:val="en"/>
        </w:rPr>
        <w:t xml:space="preserve"> with the name</w:t>
      </w:r>
      <w:r w:rsidR="00E55BE0">
        <w:rPr>
          <w:sz w:val="21"/>
          <w:szCs w:val="21"/>
          <w:lang w:val="en"/>
        </w:rPr>
        <w:t xml:space="preserve"> of your organization and the names of those who will be calling in</w:t>
      </w:r>
      <w:r w:rsidR="007438D7">
        <w:rPr>
          <w:sz w:val="21"/>
          <w:szCs w:val="21"/>
          <w:lang w:val="en"/>
        </w:rPr>
        <w:t>.</w:t>
      </w:r>
    </w:p>
    <w:p w14:paraId="2E60C32D" w14:textId="77777777" w:rsidR="00506479" w:rsidRPr="00762E73" w:rsidRDefault="00506479" w:rsidP="00652391">
      <w:pPr>
        <w:ind w:left="360"/>
        <w:jc w:val="both"/>
        <w:rPr>
          <w:rFonts w:ascii="Arial" w:hAnsi="Arial" w:cs="Arial"/>
          <w:sz w:val="20"/>
          <w:szCs w:val="20"/>
        </w:rPr>
      </w:pPr>
    </w:p>
    <w:p w14:paraId="512C5A48"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Proposers are </w:t>
      </w:r>
      <w:r w:rsidRPr="00762E73">
        <w:rPr>
          <w:rFonts w:ascii="Arial" w:hAnsi="Arial" w:cs="Arial"/>
          <w:sz w:val="20"/>
          <w:szCs w:val="20"/>
          <w:u w:val="single"/>
        </w:rPr>
        <w:t>not</w:t>
      </w:r>
      <w:r w:rsidRPr="00762E73">
        <w:rPr>
          <w:rFonts w:ascii="Arial" w:hAnsi="Arial" w:cs="Arial"/>
          <w:sz w:val="20"/>
          <w:szCs w:val="20"/>
        </w:rPr>
        <w:t xml:space="preserve"> required to attend in order to be eligible to submit a proposal.  The purpose of the meeting is to answer questions potential Proposers may have regarding the solicitation document and to discuss and clarify any issues.  This is an opportunity for Proposers to raise concerns regarding specifications, terms, conditions, and any requirements of this solicitation.  Failure to raise concerns over any issues at this opportunity will be a consideration in any protest filed regarding such items that were known as of this pre-proposal conference.</w:t>
      </w:r>
    </w:p>
    <w:p w14:paraId="15E0E212" w14:textId="6B608C36" w:rsidR="00506479" w:rsidRPr="00762E73" w:rsidRDefault="00506479" w:rsidP="00652391">
      <w:pPr>
        <w:ind w:left="360"/>
        <w:jc w:val="both"/>
        <w:rPr>
          <w:rFonts w:ascii="Arial" w:hAnsi="Arial" w:cs="Arial"/>
          <w:sz w:val="20"/>
          <w:szCs w:val="20"/>
        </w:rPr>
      </w:pPr>
    </w:p>
    <w:p w14:paraId="6F4D7EF7" w14:textId="331FCCA2" w:rsidR="00506479" w:rsidRPr="00762E73" w:rsidRDefault="00506479" w:rsidP="00652391">
      <w:pPr>
        <w:numPr>
          <w:ilvl w:val="1"/>
          <w:numId w:val="54"/>
        </w:numPr>
        <w:jc w:val="both"/>
        <w:rPr>
          <w:rFonts w:ascii="Arial" w:hAnsi="Arial" w:cs="Arial"/>
          <w:b/>
          <w:sz w:val="20"/>
          <w:szCs w:val="20"/>
        </w:rPr>
      </w:pPr>
      <w:bookmarkStart w:id="28" w:name="_Toc521141117"/>
      <w:bookmarkStart w:id="29" w:name="_Toc524484959"/>
      <w:bookmarkStart w:id="30" w:name="_Toc524754146"/>
      <w:bookmarkStart w:id="31" w:name="_Toc526492391"/>
      <w:bookmarkStart w:id="32" w:name="_Toc528557446"/>
      <w:bookmarkStart w:id="33" w:name="_Toc529153506"/>
      <w:bookmarkStart w:id="34" w:name="_Toc30899404"/>
      <w:r w:rsidRPr="00762E73">
        <w:rPr>
          <w:rFonts w:ascii="Arial" w:hAnsi="Arial" w:cs="Arial"/>
          <w:b/>
          <w:sz w:val="20"/>
          <w:szCs w:val="20"/>
        </w:rPr>
        <w:t>Questions</w:t>
      </w:r>
      <w:bookmarkEnd w:id="28"/>
      <w:bookmarkEnd w:id="29"/>
      <w:bookmarkEnd w:id="30"/>
      <w:bookmarkEnd w:id="31"/>
      <w:bookmarkEnd w:id="32"/>
      <w:bookmarkEnd w:id="33"/>
      <w:bookmarkEnd w:id="34"/>
    </w:p>
    <w:p w14:paraId="0B0CACF0" w14:textId="448622B8"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Questions are to be submitted to</w:t>
      </w:r>
      <w:r w:rsidRPr="003D4F55">
        <w:rPr>
          <w:rFonts w:ascii="Arial" w:hAnsi="Arial" w:cs="Arial"/>
          <w:b/>
          <w:bCs/>
          <w:sz w:val="20"/>
          <w:szCs w:val="20"/>
        </w:rPr>
        <w:t xml:space="preserve"> </w:t>
      </w:r>
      <w:r w:rsidRPr="00762E73">
        <w:rPr>
          <w:rFonts w:ascii="Arial" w:hAnsi="Arial" w:cs="Arial"/>
          <w:sz w:val="20"/>
          <w:szCs w:val="20"/>
        </w:rPr>
        <w:t xml:space="preserve">the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no later than the date and time on page 1, in order to allow </w:t>
      </w:r>
      <w:proofErr w:type="gramStart"/>
      <w:r w:rsidRPr="00762E73">
        <w:rPr>
          <w:rFonts w:ascii="Arial" w:hAnsi="Arial" w:cs="Arial"/>
          <w:sz w:val="20"/>
          <w:szCs w:val="20"/>
        </w:rPr>
        <w:t>sufficient</w:t>
      </w:r>
      <w:proofErr w:type="gramEnd"/>
      <w:r w:rsidRPr="00762E73">
        <w:rPr>
          <w:rFonts w:ascii="Arial" w:hAnsi="Arial" w:cs="Arial"/>
          <w:sz w:val="20"/>
          <w:szCs w:val="20"/>
        </w:rPr>
        <w:t xml:space="preserve"> time for the City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to consider the question before the bids or proposals are due.  The City prefers such questions to be through e-mail directed to the City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e-mail address. Failure to request clarification of any inadequacy, omission, or conflict will not relieve the vendor of any responsibilities under this solicitation or any subsequent contract.  It is the responsibility of the interested Vendor to assure that they received responses to Questions if any are issued.</w:t>
      </w:r>
    </w:p>
    <w:p w14:paraId="0053398D" w14:textId="5D605A40" w:rsidR="00506479" w:rsidRPr="00762E73" w:rsidRDefault="00506479" w:rsidP="00652391">
      <w:pPr>
        <w:pStyle w:val="Heading2"/>
        <w:keepLines/>
        <w:numPr>
          <w:ilvl w:val="1"/>
          <w:numId w:val="54"/>
        </w:numPr>
        <w:tabs>
          <w:tab w:val="left" w:pos="-1440"/>
          <w:tab w:val="left" w:pos="576"/>
        </w:tabs>
        <w:jc w:val="both"/>
        <w:rPr>
          <w:i w:val="0"/>
          <w:sz w:val="20"/>
          <w:szCs w:val="20"/>
        </w:rPr>
      </w:pPr>
      <w:bookmarkStart w:id="35" w:name="_Toc521141118"/>
      <w:bookmarkStart w:id="36" w:name="_Toc524484960"/>
      <w:bookmarkStart w:id="37" w:name="_Toc524754147"/>
      <w:bookmarkStart w:id="38" w:name="_Toc526492392"/>
      <w:bookmarkStart w:id="39" w:name="_Toc528557447"/>
      <w:bookmarkStart w:id="40" w:name="_Toc529153507"/>
      <w:bookmarkStart w:id="41" w:name="_Toc30899405"/>
      <w:r w:rsidRPr="00762E73">
        <w:rPr>
          <w:i w:val="0"/>
          <w:sz w:val="20"/>
          <w:szCs w:val="20"/>
        </w:rPr>
        <w:t>Changes to the RFP</w:t>
      </w:r>
      <w:bookmarkEnd w:id="35"/>
      <w:bookmarkEnd w:id="36"/>
      <w:bookmarkEnd w:id="37"/>
      <w:bookmarkEnd w:id="38"/>
      <w:bookmarkEnd w:id="39"/>
      <w:bookmarkEnd w:id="40"/>
      <w:bookmarkEnd w:id="41"/>
      <w:r w:rsidRPr="00762E73">
        <w:rPr>
          <w:i w:val="0"/>
          <w:sz w:val="20"/>
          <w:szCs w:val="20"/>
        </w:rPr>
        <w:t>/Addenda</w:t>
      </w:r>
    </w:p>
    <w:p w14:paraId="13D378D8" w14:textId="77777777" w:rsidR="00506479" w:rsidRPr="00762E73" w:rsidRDefault="4D409428" w:rsidP="00652391">
      <w:pPr>
        <w:pStyle w:val="BodyText2"/>
        <w:shd w:val="clear" w:color="auto" w:fill="FFFFFF" w:themeFill="background1"/>
        <w:spacing w:line="240" w:lineRule="auto"/>
        <w:ind w:left="360"/>
        <w:jc w:val="both"/>
        <w:rPr>
          <w:rFonts w:ascii="Arial" w:hAnsi="Arial" w:cs="Arial"/>
          <w:sz w:val="20"/>
          <w:szCs w:val="20"/>
        </w:rPr>
      </w:pPr>
      <w:r w:rsidRPr="00762E73">
        <w:rPr>
          <w:rFonts w:ascii="Arial" w:hAnsi="Arial" w:cs="Arial"/>
          <w:sz w:val="20"/>
          <w:szCs w:val="20"/>
        </w:rPr>
        <w:t>A change may be made by the City if, in the sole judgment of the City, the change will not compromise the City’s objectives in this acquisition.  A change to this RFP will be made by formal written addendum issued by the City’s RFP Coordinator Addenda issued by the City shall become part of this RFP and included as part of the Contract. It is the responsibility of the interested Vendor to assure that they have received Addenda if any are issued.</w:t>
      </w:r>
    </w:p>
    <w:p w14:paraId="32CFA6CD" w14:textId="77777777" w:rsidR="00506479" w:rsidRPr="00B4663A" w:rsidRDefault="4D409428" w:rsidP="5B3D9692">
      <w:pPr>
        <w:pStyle w:val="Heading2"/>
        <w:keepLines/>
        <w:numPr>
          <w:ilvl w:val="1"/>
          <w:numId w:val="54"/>
        </w:numPr>
        <w:shd w:val="clear" w:color="auto" w:fill="FFFFFF" w:themeFill="background1"/>
        <w:tabs>
          <w:tab w:val="left" w:pos="-1440"/>
          <w:tab w:val="left" w:pos="576"/>
        </w:tabs>
        <w:jc w:val="both"/>
        <w:rPr>
          <w:i w:val="0"/>
          <w:iCs w:val="0"/>
          <w:sz w:val="20"/>
          <w:szCs w:val="20"/>
        </w:rPr>
      </w:pPr>
      <w:bookmarkStart w:id="42" w:name="_Toc524484961"/>
      <w:bookmarkStart w:id="43" w:name="_Toc524754148"/>
      <w:bookmarkStart w:id="44" w:name="_Ref525440624"/>
      <w:bookmarkStart w:id="45" w:name="_Ref525440637"/>
      <w:bookmarkStart w:id="46" w:name="_Toc526492393"/>
      <w:bookmarkStart w:id="47" w:name="_Toc528557448"/>
      <w:bookmarkStart w:id="48" w:name="_Toc529153508"/>
      <w:bookmarkStart w:id="49" w:name="_Toc30899406"/>
      <w:r w:rsidRPr="5B3D9692">
        <w:rPr>
          <w:i w:val="0"/>
          <w:iCs w:val="0"/>
          <w:sz w:val="20"/>
          <w:szCs w:val="20"/>
        </w:rPr>
        <w:t xml:space="preserve"> Bid Blog</w:t>
      </w:r>
    </w:p>
    <w:p w14:paraId="633ECE62" w14:textId="58075EF5" w:rsidR="00506479" w:rsidRPr="00762E73" w:rsidRDefault="00506479" w:rsidP="00652391">
      <w:pPr>
        <w:ind w:left="336"/>
        <w:jc w:val="both"/>
        <w:rPr>
          <w:rFonts w:ascii="Arial" w:hAnsi="Arial" w:cs="Arial"/>
          <w:sz w:val="20"/>
          <w:szCs w:val="20"/>
        </w:rPr>
      </w:pPr>
      <w:r w:rsidRPr="00762E73">
        <w:rPr>
          <w:rFonts w:ascii="Arial" w:hAnsi="Arial" w:cs="Arial"/>
          <w:sz w:val="20"/>
          <w:szCs w:val="20"/>
        </w:rPr>
        <w:t xml:space="preserve">The City Purchasing website offers a place to register for a Blog related to the solicitation.  The Blog will provide you automatic announcements and updates when new materials, addenda, or information is posted regarding the solicitation you are interested in.   </w:t>
      </w:r>
      <w:hyperlink r:id="rId32" w:history="1">
        <w:r w:rsidRPr="00762E73">
          <w:rPr>
            <w:rStyle w:val="Hyperlink"/>
            <w:rFonts w:ascii="Arial" w:hAnsi="Arial" w:cs="Arial"/>
            <w:sz w:val="20"/>
            <w:szCs w:val="20"/>
          </w:rPr>
          <w:t>http://www.seattle.gov/city-purchasing-and-contracting/city-purchasing</w:t>
        </w:r>
      </w:hyperlink>
    </w:p>
    <w:p w14:paraId="7B8075B1" w14:textId="77777777" w:rsidR="00506479" w:rsidRPr="00762E73" w:rsidRDefault="00506479" w:rsidP="00652391">
      <w:pPr>
        <w:pStyle w:val="Heading2"/>
        <w:keepLines/>
        <w:numPr>
          <w:ilvl w:val="1"/>
          <w:numId w:val="54"/>
        </w:numPr>
        <w:tabs>
          <w:tab w:val="left" w:pos="-1440"/>
          <w:tab w:val="left" w:pos="576"/>
        </w:tabs>
        <w:jc w:val="both"/>
        <w:rPr>
          <w:i w:val="0"/>
          <w:sz w:val="20"/>
          <w:szCs w:val="20"/>
        </w:rPr>
      </w:pPr>
      <w:r w:rsidRPr="00762E73">
        <w:rPr>
          <w:i w:val="0"/>
          <w:sz w:val="20"/>
          <w:szCs w:val="20"/>
        </w:rPr>
        <w:t xml:space="preserve">Receiving Addenda and/or Question and Answers </w:t>
      </w:r>
    </w:p>
    <w:p w14:paraId="0A2FFD51" w14:textId="25534724" w:rsidR="00506479" w:rsidRDefault="00506479" w:rsidP="00652391">
      <w:pPr>
        <w:ind w:left="360"/>
        <w:jc w:val="both"/>
        <w:rPr>
          <w:rStyle w:val="Hyperlink"/>
          <w:rFonts w:ascii="Arial" w:hAnsi="Arial" w:cs="Arial"/>
          <w:sz w:val="20"/>
          <w:szCs w:val="20"/>
        </w:rPr>
      </w:pPr>
      <w:r w:rsidRPr="00762E73">
        <w:rPr>
          <w:rFonts w:ascii="Arial" w:hAnsi="Arial" w:cs="Arial"/>
          <w:sz w:val="20"/>
          <w:szCs w:val="20"/>
        </w:rPr>
        <w:t xml:space="preserve">The City will make efforts to provide courtesy notices, reminders, addendums and similar announcements directly to interested vendors. The City makes this available on the City website and offers an associated bid blog:  </w:t>
      </w:r>
      <w:hyperlink r:id="rId33" w:history="1">
        <w:r w:rsidR="00071FF0" w:rsidRPr="00762E73">
          <w:rPr>
            <w:rStyle w:val="Hyperlink"/>
            <w:rFonts w:ascii="Arial" w:hAnsi="Arial" w:cs="Arial"/>
            <w:sz w:val="20"/>
            <w:szCs w:val="20"/>
          </w:rPr>
          <w:t>https://thebuyline.seattle.gov/</w:t>
        </w:r>
      </w:hyperlink>
      <w:r w:rsidR="00071FF0" w:rsidRPr="00762E73">
        <w:rPr>
          <w:rStyle w:val="Hyperlink"/>
          <w:rFonts w:ascii="Arial" w:hAnsi="Arial" w:cs="Arial"/>
          <w:sz w:val="20"/>
          <w:szCs w:val="20"/>
        </w:rPr>
        <w:t xml:space="preserve">.  </w:t>
      </w:r>
      <w:r w:rsidR="00E00195">
        <w:rPr>
          <w:rStyle w:val="Hyperlink"/>
          <w:rFonts w:ascii="Arial" w:hAnsi="Arial" w:cs="Arial"/>
          <w:sz w:val="20"/>
          <w:szCs w:val="20"/>
        </w:rPr>
        <w:t xml:space="preserve">Please </w:t>
      </w:r>
      <w:r w:rsidR="00CA3978">
        <w:rPr>
          <w:rStyle w:val="Hyperlink"/>
          <w:rFonts w:ascii="Arial" w:hAnsi="Arial" w:cs="Arial"/>
          <w:sz w:val="20"/>
          <w:szCs w:val="20"/>
        </w:rPr>
        <w:t>submit questions using the Question Form</w:t>
      </w:r>
      <w:r w:rsidR="00524B55">
        <w:rPr>
          <w:rStyle w:val="Hyperlink"/>
          <w:rFonts w:ascii="Arial" w:hAnsi="Arial" w:cs="Arial"/>
          <w:sz w:val="20"/>
          <w:szCs w:val="20"/>
        </w:rPr>
        <w:t xml:space="preserve"> below:</w:t>
      </w:r>
    </w:p>
    <w:bookmarkStart w:id="50" w:name="_MON_1612599021"/>
    <w:bookmarkEnd w:id="50"/>
    <w:p w14:paraId="06DCE941" w14:textId="7DF6AA58" w:rsidR="00524B55" w:rsidRPr="00762E73" w:rsidRDefault="00843D90" w:rsidP="00652391">
      <w:pPr>
        <w:ind w:left="360"/>
        <w:jc w:val="both"/>
        <w:rPr>
          <w:rFonts w:ascii="Arial" w:hAnsi="Arial" w:cs="Arial"/>
          <w:sz w:val="20"/>
          <w:szCs w:val="20"/>
        </w:rPr>
      </w:pPr>
      <w:r>
        <w:rPr>
          <w:rFonts w:ascii="Arial" w:hAnsi="Arial" w:cs="Arial"/>
          <w:sz w:val="20"/>
          <w:szCs w:val="20"/>
        </w:rPr>
        <w:object w:dxaOrig="1535" w:dyaOrig="1000" w14:anchorId="7AF1F025">
          <v:shape id="_x0000_i1029" type="#_x0000_t75" style="width:78pt;height:48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Word.Document.8" ShapeID="_x0000_i1029" DrawAspect="Icon" ObjectID="_1613821019" r:id="rId35">
            <o:FieldCodes>\s</o:FieldCodes>
          </o:OLEObject>
        </w:object>
      </w:r>
    </w:p>
    <w:p w14:paraId="6E15C332" w14:textId="77777777" w:rsidR="00506479" w:rsidRPr="00762E73" w:rsidRDefault="00506479" w:rsidP="00652391">
      <w:pPr>
        <w:ind w:left="360"/>
        <w:jc w:val="both"/>
        <w:rPr>
          <w:rFonts w:ascii="Arial" w:hAnsi="Arial" w:cs="Arial"/>
          <w:sz w:val="20"/>
          <w:szCs w:val="20"/>
        </w:rPr>
      </w:pPr>
    </w:p>
    <w:p w14:paraId="53EE4CE6"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make it available on the website do not relieve the Vendor from the sole obligation for learning of such material.  </w:t>
      </w:r>
    </w:p>
    <w:p w14:paraId="7808F795" w14:textId="77777777" w:rsidR="00506479" w:rsidRPr="00762E73" w:rsidRDefault="00506479" w:rsidP="00652391">
      <w:pPr>
        <w:ind w:left="360"/>
        <w:jc w:val="both"/>
        <w:rPr>
          <w:rFonts w:ascii="Arial" w:hAnsi="Arial" w:cs="Arial"/>
          <w:sz w:val="20"/>
          <w:szCs w:val="20"/>
        </w:rPr>
      </w:pPr>
    </w:p>
    <w:p w14:paraId="0B0EFBC7"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Note that some third-party services decide to independently post City of Seattle bids on their websites as well.  The City does not, however, guarantee that such services have accurately provided bidders with all the information published by the City, particularly Addendums or changes to bid date/time.</w:t>
      </w:r>
    </w:p>
    <w:p w14:paraId="58DDC374" w14:textId="77777777" w:rsidR="00506479" w:rsidRPr="00762E73" w:rsidRDefault="00506479" w:rsidP="00652391">
      <w:pPr>
        <w:ind w:left="360"/>
        <w:jc w:val="both"/>
        <w:rPr>
          <w:rFonts w:ascii="Arial" w:hAnsi="Arial" w:cs="Arial"/>
          <w:sz w:val="20"/>
          <w:szCs w:val="20"/>
        </w:rPr>
      </w:pPr>
    </w:p>
    <w:p w14:paraId="7040FF1E" w14:textId="2DB00324"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All Proposals sent to the City shall be considered compliant to all Addendums, with or without specific confirmation from the Proposer that the Addendum was received and incorporated.  However, the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can reject the Bid if it does not reasonably appear to have incorporated the Addendum.  The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could decide that the Bidder did incorporate the Addendum information, or could determine that the Bidder failed to incorporate the Addendum </w:t>
      </w:r>
      <w:r w:rsidRPr="00762E73">
        <w:rPr>
          <w:rFonts w:ascii="Arial" w:hAnsi="Arial" w:cs="Arial"/>
          <w:sz w:val="20"/>
          <w:szCs w:val="20"/>
        </w:rPr>
        <w:lastRenderedPageBreak/>
        <w:t xml:space="preserve">changes and that the changes were material so that the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must reject the Offer, or the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may determine that the Bidder failed to incorporate the Addendum changes but that the changes were not material and therefore the Bid may continue to be accepted by the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w:t>
      </w:r>
    </w:p>
    <w:p w14:paraId="67550ADA" w14:textId="414C9C95" w:rsidR="00506479" w:rsidRPr="00762E73" w:rsidRDefault="00506479" w:rsidP="00652391">
      <w:pPr>
        <w:pStyle w:val="Heading2"/>
        <w:keepLines/>
        <w:numPr>
          <w:ilvl w:val="1"/>
          <w:numId w:val="54"/>
        </w:numPr>
        <w:tabs>
          <w:tab w:val="left" w:pos="-1440"/>
          <w:tab w:val="left" w:pos="576"/>
        </w:tabs>
        <w:jc w:val="both"/>
        <w:rPr>
          <w:i w:val="0"/>
          <w:sz w:val="20"/>
          <w:szCs w:val="20"/>
        </w:rPr>
      </w:pPr>
      <w:r w:rsidRPr="00762E73">
        <w:rPr>
          <w:i w:val="0"/>
          <w:sz w:val="20"/>
          <w:szCs w:val="20"/>
        </w:rPr>
        <w:t>Proposal Submittal Instructions</w:t>
      </w:r>
    </w:p>
    <w:p w14:paraId="448E350C" w14:textId="77777777" w:rsidR="00584915" w:rsidRPr="00762E73" w:rsidRDefault="00506479" w:rsidP="00652391">
      <w:pPr>
        <w:pStyle w:val="ListParagraph"/>
        <w:numPr>
          <w:ilvl w:val="0"/>
          <w:numId w:val="55"/>
        </w:numPr>
        <w:jc w:val="both"/>
        <w:rPr>
          <w:rFonts w:ascii="Arial" w:hAnsi="Arial" w:cs="Arial"/>
          <w:sz w:val="20"/>
          <w:szCs w:val="20"/>
        </w:rPr>
      </w:pPr>
      <w:r w:rsidRPr="00762E73">
        <w:rPr>
          <w:rFonts w:ascii="Arial" w:hAnsi="Arial" w:cs="Arial"/>
          <w:sz w:val="20"/>
          <w:szCs w:val="20"/>
        </w:rPr>
        <w:t xml:space="preserve">Proposals must be received no later than the date and time specified on the Solicitation Schedule or as otherwise amended.  </w:t>
      </w:r>
    </w:p>
    <w:p w14:paraId="7669317E" w14:textId="53E2AB83" w:rsidR="00506479" w:rsidRPr="00762E73" w:rsidRDefault="0027489F" w:rsidP="00652391">
      <w:pPr>
        <w:pStyle w:val="ListParagraph"/>
        <w:numPr>
          <w:ilvl w:val="0"/>
          <w:numId w:val="55"/>
        </w:numPr>
        <w:jc w:val="both"/>
        <w:rPr>
          <w:rFonts w:ascii="Arial" w:hAnsi="Arial" w:cs="Arial"/>
          <w:sz w:val="20"/>
          <w:szCs w:val="20"/>
        </w:rPr>
      </w:pPr>
      <w:r>
        <w:rPr>
          <w:rFonts w:ascii="Arial" w:hAnsi="Arial" w:cs="Arial"/>
          <w:sz w:val="20"/>
          <w:szCs w:val="20"/>
        </w:rPr>
        <w:t xml:space="preserve">Alternative copies (i.e. </w:t>
      </w:r>
      <w:r w:rsidR="00506479" w:rsidRPr="00762E73">
        <w:rPr>
          <w:rFonts w:ascii="Arial" w:hAnsi="Arial" w:cs="Arial"/>
          <w:sz w:val="20"/>
          <w:szCs w:val="20"/>
        </w:rPr>
        <w:t>Fax, e-mail</w:t>
      </w:r>
      <w:r>
        <w:rPr>
          <w:rFonts w:ascii="Arial" w:hAnsi="Arial" w:cs="Arial"/>
          <w:sz w:val="20"/>
          <w:szCs w:val="20"/>
        </w:rPr>
        <w:t xml:space="preserve">, </w:t>
      </w:r>
      <w:r w:rsidR="004D579D">
        <w:rPr>
          <w:rFonts w:ascii="Arial" w:hAnsi="Arial" w:cs="Arial"/>
          <w:sz w:val="20"/>
          <w:szCs w:val="20"/>
        </w:rPr>
        <w:t>flash drive,</w:t>
      </w:r>
      <w:r w:rsidR="00506479" w:rsidRPr="00762E73">
        <w:rPr>
          <w:rFonts w:ascii="Arial" w:hAnsi="Arial" w:cs="Arial"/>
          <w:sz w:val="20"/>
          <w:szCs w:val="20"/>
        </w:rPr>
        <w:t xml:space="preserve"> </w:t>
      </w:r>
      <w:r>
        <w:rPr>
          <w:rFonts w:ascii="Arial" w:hAnsi="Arial" w:cs="Arial"/>
          <w:sz w:val="20"/>
          <w:szCs w:val="20"/>
        </w:rPr>
        <w:t>etc.)</w:t>
      </w:r>
      <w:r w:rsidRPr="00762E73">
        <w:rPr>
          <w:rFonts w:ascii="Arial" w:hAnsi="Arial" w:cs="Arial"/>
          <w:sz w:val="20"/>
          <w:szCs w:val="20"/>
        </w:rPr>
        <w:t xml:space="preserve"> </w:t>
      </w:r>
      <w:r w:rsidR="00506479" w:rsidRPr="00762E73">
        <w:rPr>
          <w:rFonts w:ascii="Arial" w:hAnsi="Arial" w:cs="Arial"/>
          <w:b/>
          <w:sz w:val="20"/>
          <w:szCs w:val="20"/>
          <w:u w:val="single"/>
        </w:rPr>
        <w:t>will not</w:t>
      </w:r>
      <w:r w:rsidR="00506479" w:rsidRPr="00762E73">
        <w:rPr>
          <w:rFonts w:ascii="Arial" w:hAnsi="Arial" w:cs="Arial"/>
          <w:sz w:val="20"/>
          <w:szCs w:val="20"/>
        </w:rPr>
        <w:t xml:space="preserve"> be </w:t>
      </w:r>
      <w:r>
        <w:rPr>
          <w:rFonts w:ascii="Arial" w:hAnsi="Arial" w:cs="Arial"/>
          <w:sz w:val="20"/>
          <w:szCs w:val="20"/>
        </w:rPr>
        <w:t xml:space="preserve">acceptable as </w:t>
      </w:r>
      <w:r w:rsidR="00506479" w:rsidRPr="00762E73">
        <w:rPr>
          <w:rFonts w:ascii="Arial" w:hAnsi="Arial" w:cs="Arial"/>
          <w:sz w:val="20"/>
          <w:szCs w:val="20"/>
        </w:rPr>
        <w:t>alternative</w:t>
      </w:r>
      <w:r>
        <w:rPr>
          <w:rFonts w:ascii="Arial" w:hAnsi="Arial" w:cs="Arial"/>
          <w:sz w:val="20"/>
          <w:szCs w:val="20"/>
        </w:rPr>
        <w:t>s</w:t>
      </w:r>
      <w:r w:rsidR="00506479" w:rsidRPr="00762E73">
        <w:rPr>
          <w:rFonts w:ascii="Arial" w:hAnsi="Arial" w:cs="Arial"/>
          <w:sz w:val="20"/>
          <w:szCs w:val="20"/>
        </w:rPr>
        <w:t xml:space="preserve"> to the hard copy. If a</w:t>
      </w:r>
      <w:r>
        <w:rPr>
          <w:rFonts w:ascii="Arial" w:hAnsi="Arial" w:cs="Arial"/>
          <w:sz w:val="20"/>
          <w:szCs w:val="20"/>
        </w:rPr>
        <w:t xml:space="preserve">n alternative </w:t>
      </w:r>
      <w:r w:rsidR="00506479" w:rsidRPr="00762E73">
        <w:rPr>
          <w:rFonts w:ascii="Arial" w:hAnsi="Arial" w:cs="Arial"/>
          <w:sz w:val="20"/>
          <w:szCs w:val="20"/>
        </w:rPr>
        <w:t>version is delivered to the City, the hard copy will be the only official version accepted by the City.</w:t>
      </w:r>
    </w:p>
    <w:p w14:paraId="3C9C9CB2" w14:textId="4D4A6A2D" w:rsidR="00506479" w:rsidRPr="00762E73" w:rsidRDefault="00506479" w:rsidP="00652391">
      <w:pPr>
        <w:pStyle w:val="Heading2"/>
        <w:keepLines/>
        <w:numPr>
          <w:ilvl w:val="1"/>
          <w:numId w:val="54"/>
        </w:numPr>
        <w:tabs>
          <w:tab w:val="left" w:pos="-1440"/>
          <w:tab w:val="left" w:pos="576"/>
        </w:tabs>
        <w:ind w:left="630" w:firstLine="360"/>
        <w:jc w:val="both"/>
        <w:rPr>
          <w:i w:val="0"/>
          <w:sz w:val="20"/>
          <w:szCs w:val="20"/>
        </w:rPr>
      </w:pPr>
      <w:r w:rsidRPr="00762E73">
        <w:rPr>
          <w:i w:val="0"/>
          <w:sz w:val="20"/>
          <w:szCs w:val="20"/>
        </w:rPr>
        <w:t>Proposal Delivery Instructions</w:t>
      </w:r>
      <w:bookmarkEnd w:id="42"/>
      <w:bookmarkEnd w:id="43"/>
      <w:bookmarkEnd w:id="44"/>
      <w:bookmarkEnd w:id="45"/>
      <w:bookmarkEnd w:id="46"/>
      <w:bookmarkEnd w:id="47"/>
      <w:bookmarkEnd w:id="48"/>
      <w:bookmarkEnd w:id="49"/>
    </w:p>
    <w:p w14:paraId="5F341E1F" w14:textId="50965E1F" w:rsidR="00506479" w:rsidRPr="00762E73" w:rsidRDefault="00506479" w:rsidP="00652391">
      <w:pPr>
        <w:pStyle w:val="Heading6"/>
        <w:numPr>
          <w:ilvl w:val="0"/>
          <w:numId w:val="11"/>
        </w:numPr>
        <w:ind w:left="1170" w:hanging="450"/>
        <w:jc w:val="both"/>
        <w:rPr>
          <w:rFonts w:ascii="Arial" w:hAnsi="Arial" w:cs="Arial"/>
          <w:b w:val="0"/>
          <w:sz w:val="20"/>
          <w:szCs w:val="20"/>
        </w:rPr>
      </w:pPr>
      <w:r w:rsidRPr="00762E73">
        <w:rPr>
          <w:rFonts w:ascii="Arial" w:hAnsi="Arial" w:cs="Arial"/>
          <w:b w:val="0"/>
          <w:sz w:val="20"/>
          <w:szCs w:val="20"/>
        </w:rPr>
        <w:t xml:space="preserve">The Submittal may be hand-delivered or must otherwise be received by the </w:t>
      </w:r>
      <w:r w:rsidR="006C47AE">
        <w:rPr>
          <w:rFonts w:ascii="Arial" w:hAnsi="Arial" w:cs="Arial"/>
          <w:b w:val="0"/>
          <w:sz w:val="20"/>
          <w:szCs w:val="20"/>
        </w:rPr>
        <w:t xml:space="preserve">RFP </w:t>
      </w:r>
      <w:r w:rsidR="004D579D">
        <w:rPr>
          <w:rFonts w:ascii="Arial" w:hAnsi="Arial" w:cs="Arial"/>
          <w:b w:val="0"/>
          <w:sz w:val="20"/>
          <w:szCs w:val="20"/>
        </w:rPr>
        <w:t>Coordinator</w:t>
      </w:r>
      <w:r w:rsidRPr="00762E73">
        <w:rPr>
          <w:rFonts w:ascii="Arial" w:hAnsi="Arial" w:cs="Arial"/>
          <w:b w:val="0"/>
          <w:sz w:val="20"/>
          <w:szCs w:val="20"/>
        </w:rPr>
        <w:t xml:space="preserve"> at the address provided below, by the submittal deadline</w:t>
      </w:r>
      <w:r w:rsidRPr="00762E73">
        <w:rPr>
          <w:rFonts w:ascii="Arial" w:hAnsi="Arial" w:cs="Arial"/>
          <w:b w:val="0"/>
          <w:i/>
          <w:sz w:val="20"/>
          <w:szCs w:val="20"/>
        </w:rPr>
        <w:t>.</w:t>
      </w:r>
      <w:r w:rsidRPr="00762E73">
        <w:rPr>
          <w:rFonts w:ascii="Arial" w:hAnsi="Arial" w:cs="Arial"/>
          <w:b w:val="0"/>
          <w:sz w:val="20"/>
          <w:szCs w:val="20"/>
        </w:rPr>
        <w:t xml:space="preserve">  Please note that delivery errors will result without careful attention to the proper address.  </w:t>
      </w:r>
    </w:p>
    <w:p w14:paraId="6D7473B6" w14:textId="77777777" w:rsidR="00506479" w:rsidRPr="00762E73" w:rsidRDefault="00506479" w:rsidP="00652391">
      <w:pPr>
        <w:jc w:val="both"/>
        <w:rPr>
          <w:rFonts w:ascii="Arial" w:hAnsi="Arial" w:cs="Arial"/>
          <w:sz w:val="20"/>
          <w:szCs w:val="20"/>
        </w:rPr>
      </w:pPr>
    </w:p>
    <w:p w14:paraId="2787EEE7" w14:textId="77777777" w:rsidR="00506479" w:rsidRPr="00762E73" w:rsidRDefault="00506479" w:rsidP="00652391">
      <w:pPr>
        <w:jc w:val="both"/>
        <w:rPr>
          <w:rFonts w:ascii="Arial" w:hAnsi="Arial" w:cs="Arial"/>
          <w:b/>
          <w:sz w:val="20"/>
          <w:szCs w:val="20"/>
          <w:u w:val="single"/>
        </w:rPr>
      </w:pPr>
      <w:r w:rsidRPr="00762E73">
        <w:rPr>
          <w:rFonts w:ascii="Arial" w:hAnsi="Arial" w:cs="Arial"/>
          <w:b/>
          <w:sz w:val="20"/>
          <w:szCs w:val="20"/>
          <w:u w:val="single"/>
        </w:rPr>
        <w:t>TABLE 2 –PROPOSAL DELIVERY ADDRESS</w:t>
      </w:r>
    </w:p>
    <w:p w14:paraId="24E4C90B" w14:textId="77777777" w:rsidR="00506479" w:rsidRPr="00762E73" w:rsidRDefault="00506479" w:rsidP="00652391">
      <w:pPr>
        <w:jc w:val="both"/>
        <w:rPr>
          <w:rFonts w:ascii="Arial" w:hAnsi="Arial" w:cs="Arial"/>
          <w:sz w:val="20"/>
          <w:szCs w:val="20"/>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1"/>
        <w:gridCol w:w="4787"/>
      </w:tblGrid>
      <w:tr w:rsidR="00506479" w:rsidRPr="00762E73" w14:paraId="2739ED1C" w14:textId="77777777" w:rsidTr="005E5CE8">
        <w:tc>
          <w:tcPr>
            <w:tcW w:w="4591" w:type="dxa"/>
            <w:shd w:val="clear" w:color="auto" w:fill="E5DFEC"/>
          </w:tcPr>
          <w:p w14:paraId="78017C84" w14:textId="77777777" w:rsidR="00506479" w:rsidRPr="00762E73" w:rsidRDefault="00506479" w:rsidP="00652391">
            <w:pPr>
              <w:jc w:val="both"/>
              <w:rPr>
                <w:rFonts w:ascii="Arial" w:hAnsi="Arial" w:cs="Arial"/>
                <w:b/>
                <w:bCs/>
                <w:sz w:val="20"/>
                <w:szCs w:val="20"/>
              </w:rPr>
            </w:pPr>
            <w:r w:rsidRPr="00762E73">
              <w:rPr>
                <w:rFonts w:ascii="Arial" w:hAnsi="Arial" w:cs="Arial"/>
                <w:b/>
                <w:bCs/>
                <w:sz w:val="20"/>
                <w:szCs w:val="20"/>
              </w:rPr>
              <w:t>Physical Address (courier)</w:t>
            </w:r>
          </w:p>
        </w:tc>
        <w:tc>
          <w:tcPr>
            <w:tcW w:w="4787" w:type="dxa"/>
            <w:shd w:val="clear" w:color="auto" w:fill="E5DFEC"/>
          </w:tcPr>
          <w:p w14:paraId="6C12C5C4" w14:textId="77777777" w:rsidR="00506479" w:rsidRPr="00762E73" w:rsidRDefault="00506479" w:rsidP="00652391">
            <w:pPr>
              <w:jc w:val="both"/>
              <w:rPr>
                <w:rFonts w:ascii="Arial" w:hAnsi="Arial" w:cs="Arial"/>
                <w:b/>
                <w:bCs/>
                <w:sz w:val="20"/>
                <w:szCs w:val="20"/>
              </w:rPr>
            </w:pPr>
            <w:r w:rsidRPr="00762E73">
              <w:rPr>
                <w:rFonts w:ascii="Arial" w:hAnsi="Arial" w:cs="Arial"/>
                <w:b/>
                <w:bCs/>
                <w:sz w:val="20"/>
                <w:szCs w:val="20"/>
              </w:rPr>
              <w:t>Mailing Address (For U.S. Postal Service mail)</w:t>
            </w:r>
          </w:p>
        </w:tc>
      </w:tr>
      <w:tr w:rsidR="00506479" w:rsidRPr="00762E73" w14:paraId="22DC28F3" w14:textId="77777777" w:rsidTr="0027489F">
        <w:trPr>
          <w:trHeight w:val="1700"/>
        </w:trPr>
        <w:tc>
          <w:tcPr>
            <w:tcW w:w="4591" w:type="dxa"/>
          </w:tcPr>
          <w:p w14:paraId="744A1D37" w14:textId="77777777" w:rsidR="00506479" w:rsidRPr="0027489F" w:rsidRDefault="00506479" w:rsidP="00652391">
            <w:pPr>
              <w:pStyle w:val="NoSpacing"/>
              <w:jc w:val="both"/>
              <w:rPr>
                <w:rFonts w:ascii="Arial" w:hAnsi="Arial" w:cs="Arial"/>
                <w:sz w:val="20"/>
                <w:szCs w:val="20"/>
              </w:rPr>
            </w:pPr>
            <w:r w:rsidRPr="0027489F">
              <w:rPr>
                <w:rFonts w:ascii="Arial" w:hAnsi="Arial" w:cs="Arial"/>
                <w:sz w:val="20"/>
                <w:szCs w:val="20"/>
              </w:rPr>
              <w:t>City Purchasing and Contracting Services Div.</w:t>
            </w:r>
          </w:p>
          <w:p w14:paraId="5A4FC336" w14:textId="77777777" w:rsidR="00506479" w:rsidRPr="0027489F" w:rsidRDefault="00506479" w:rsidP="00652391">
            <w:pPr>
              <w:pStyle w:val="NoSpacing"/>
              <w:jc w:val="both"/>
              <w:rPr>
                <w:rFonts w:ascii="Arial" w:hAnsi="Arial" w:cs="Arial"/>
                <w:sz w:val="20"/>
                <w:szCs w:val="20"/>
              </w:rPr>
            </w:pPr>
            <w:r w:rsidRPr="0027489F">
              <w:rPr>
                <w:rFonts w:ascii="Arial" w:hAnsi="Arial" w:cs="Arial"/>
                <w:sz w:val="20"/>
                <w:szCs w:val="20"/>
              </w:rPr>
              <w:t>Seattle Municipal Tower</w:t>
            </w:r>
          </w:p>
          <w:p w14:paraId="4100CEC0" w14:textId="77777777" w:rsidR="00506479" w:rsidRPr="0027489F" w:rsidRDefault="00506479" w:rsidP="00652391">
            <w:pPr>
              <w:pStyle w:val="NoSpacing"/>
              <w:jc w:val="both"/>
              <w:rPr>
                <w:rFonts w:ascii="Arial" w:hAnsi="Arial" w:cs="Arial"/>
                <w:sz w:val="20"/>
                <w:szCs w:val="20"/>
              </w:rPr>
            </w:pPr>
            <w:r w:rsidRPr="0027489F">
              <w:rPr>
                <w:rFonts w:ascii="Arial" w:hAnsi="Arial" w:cs="Arial"/>
                <w:sz w:val="20"/>
                <w:szCs w:val="20"/>
              </w:rPr>
              <w:t>700 Fifth Ave Ste 4112</w:t>
            </w:r>
          </w:p>
          <w:p w14:paraId="57087750" w14:textId="77777777" w:rsidR="00506479" w:rsidRPr="0027489F" w:rsidRDefault="00506479" w:rsidP="00652391">
            <w:pPr>
              <w:pStyle w:val="NoSpacing"/>
              <w:jc w:val="both"/>
              <w:rPr>
                <w:rFonts w:ascii="Arial" w:hAnsi="Arial" w:cs="Arial"/>
                <w:sz w:val="20"/>
                <w:szCs w:val="20"/>
              </w:rPr>
            </w:pPr>
            <w:r w:rsidRPr="0027489F">
              <w:rPr>
                <w:rFonts w:ascii="Arial" w:hAnsi="Arial" w:cs="Arial"/>
                <w:sz w:val="20"/>
                <w:szCs w:val="20"/>
              </w:rPr>
              <w:t>Seattle, WA 98104-5042</w:t>
            </w:r>
          </w:p>
          <w:p w14:paraId="7AD6108D" w14:textId="35A83680" w:rsidR="00506479" w:rsidRPr="0027489F" w:rsidRDefault="00506479" w:rsidP="00652391">
            <w:pPr>
              <w:pStyle w:val="NoSpacing"/>
              <w:jc w:val="both"/>
              <w:rPr>
                <w:rFonts w:ascii="Arial" w:hAnsi="Arial" w:cs="Arial"/>
                <w:i/>
                <w:sz w:val="20"/>
                <w:szCs w:val="20"/>
              </w:rPr>
            </w:pPr>
            <w:r w:rsidRPr="0027489F">
              <w:rPr>
                <w:rFonts w:ascii="Arial" w:hAnsi="Arial" w:cs="Arial"/>
                <w:sz w:val="20"/>
                <w:szCs w:val="20"/>
              </w:rPr>
              <w:t xml:space="preserve">Attention: </w:t>
            </w:r>
            <w:r w:rsidR="0027489F" w:rsidRPr="0027489F">
              <w:rPr>
                <w:rFonts w:ascii="Arial" w:hAnsi="Arial" w:cs="Arial"/>
                <w:sz w:val="20"/>
                <w:szCs w:val="20"/>
              </w:rPr>
              <w:t>Presley Palmer</w:t>
            </w:r>
          </w:p>
          <w:p w14:paraId="0145DEEC" w14:textId="613017C7" w:rsidR="00506479" w:rsidRPr="00406A0F" w:rsidRDefault="00506479" w:rsidP="00652391">
            <w:pPr>
              <w:pStyle w:val="NoSpacing"/>
              <w:jc w:val="both"/>
              <w:rPr>
                <w:rFonts w:ascii="Arial" w:hAnsi="Arial" w:cs="Arial"/>
                <w:i/>
                <w:sz w:val="20"/>
                <w:szCs w:val="20"/>
              </w:rPr>
            </w:pPr>
            <w:r w:rsidRPr="004D579D">
              <w:rPr>
                <w:rFonts w:ascii="Arial" w:hAnsi="Arial" w:cs="Arial"/>
                <w:sz w:val="20"/>
                <w:szCs w:val="20"/>
              </w:rPr>
              <w:t xml:space="preserve">Re:  </w:t>
            </w:r>
            <w:r w:rsidR="0027489F" w:rsidRPr="004D579D">
              <w:rPr>
                <w:rFonts w:ascii="Arial" w:hAnsi="Arial" w:cs="Arial"/>
                <w:sz w:val="20"/>
                <w:szCs w:val="20"/>
              </w:rPr>
              <w:t>Content Management System (CMS) – RFP SPU_4746</w:t>
            </w:r>
            <w:r w:rsidR="0027489F" w:rsidRPr="00406A0F">
              <w:rPr>
                <w:rFonts w:ascii="Arial" w:hAnsi="Arial" w:cs="Arial"/>
                <w:sz w:val="20"/>
                <w:szCs w:val="20"/>
              </w:rPr>
              <w:t xml:space="preserve"> </w:t>
            </w:r>
          </w:p>
        </w:tc>
        <w:tc>
          <w:tcPr>
            <w:tcW w:w="4787" w:type="dxa"/>
          </w:tcPr>
          <w:p w14:paraId="7085B436" w14:textId="77777777" w:rsidR="00506479" w:rsidRPr="001A11A9" w:rsidRDefault="00506479" w:rsidP="00652391">
            <w:pPr>
              <w:pStyle w:val="NoSpacing"/>
              <w:jc w:val="both"/>
              <w:rPr>
                <w:rFonts w:ascii="Arial" w:hAnsi="Arial" w:cs="Arial"/>
                <w:sz w:val="20"/>
                <w:szCs w:val="20"/>
              </w:rPr>
            </w:pPr>
            <w:r w:rsidRPr="001A11A9">
              <w:rPr>
                <w:rFonts w:ascii="Arial" w:hAnsi="Arial" w:cs="Arial"/>
                <w:sz w:val="20"/>
                <w:szCs w:val="20"/>
              </w:rPr>
              <w:t>City Purchasing and Contracting Services Div.</w:t>
            </w:r>
          </w:p>
          <w:p w14:paraId="545F6976" w14:textId="77777777" w:rsidR="00506479" w:rsidRPr="001A11A9" w:rsidRDefault="00506479" w:rsidP="00652391">
            <w:pPr>
              <w:pStyle w:val="NoSpacing"/>
              <w:jc w:val="both"/>
              <w:rPr>
                <w:rFonts w:ascii="Arial" w:hAnsi="Arial" w:cs="Arial"/>
                <w:sz w:val="20"/>
                <w:szCs w:val="20"/>
              </w:rPr>
            </w:pPr>
            <w:r w:rsidRPr="001A11A9">
              <w:rPr>
                <w:rFonts w:ascii="Arial" w:hAnsi="Arial" w:cs="Arial"/>
                <w:sz w:val="20"/>
                <w:szCs w:val="20"/>
              </w:rPr>
              <w:t>Seattle Municipal Tower</w:t>
            </w:r>
          </w:p>
          <w:p w14:paraId="6B5DC42F" w14:textId="77777777" w:rsidR="00506479" w:rsidRPr="001A11A9" w:rsidRDefault="00506479" w:rsidP="00652391">
            <w:pPr>
              <w:pStyle w:val="NoSpacing"/>
              <w:jc w:val="both"/>
              <w:rPr>
                <w:rFonts w:ascii="Arial" w:hAnsi="Arial" w:cs="Arial"/>
                <w:sz w:val="20"/>
                <w:szCs w:val="20"/>
              </w:rPr>
            </w:pPr>
            <w:r w:rsidRPr="001A11A9">
              <w:rPr>
                <w:rFonts w:ascii="Arial" w:hAnsi="Arial" w:cs="Arial"/>
                <w:sz w:val="20"/>
                <w:szCs w:val="20"/>
              </w:rPr>
              <w:t>P.O. Box 94687</w:t>
            </w:r>
          </w:p>
          <w:p w14:paraId="073C23A2" w14:textId="77777777" w:rsidR="00506479" w:rsidRPr="001A11A9" w:rsidRDefault="00506479" w:rsidP="00652391">
            <w:pPr>
              <w:pStyle w:val="NoSpacing"/>
              <w:jc w:val="both"/>
              <w:rPr>
                <w:rFonts w:ascii="Arial" w:hAnsi="Arial" w:cs="Arial"/>
                <w:sz w:val="20"/>
                <w:szCs w:val="20"/>
              </w:rPr>
            </w:pPr>
            <w:r w:rsidRPr="001A11A9">
              <w:rPr>
                <w:rFonts w:ascii="Arial" w:hAnsi="Arial" w:cs="Arial"/>
                <w:sz w:val="20"/>
                <w:szCs w:val="20"/>
              </w:rPr>
              <w:t>Seattle, WA 98124-4687</w:t>
            </w:r>
          </w:p>
          <w:p w14:paraId="292FA856" w14:textId="52FF7C37" w:rsidR="00506479" w:rsidRPr="001A11A9" w:rsidRDefault="00506479" w:rsidP="00652391">
            <w:pPr>
              <w:pStyle w:val="NoSpacing"/>
              <w:jc w:val="both"/>
              <w:rPr>
                <w:rFonts w:ascii="Arial" w:hAnsi="Arial" w:cs="Arial"/>
                <w:i/>
                <w:sz w:val="20"/>
                <w:szCs w:val="20"/>
              </w:rPr>
            </w:pPr>
            <w:r w:rsidRPr="001A11A9">
              <w:rPr>
                <w:rFonts w:ascii="Arial" w:hAnsi="Arial" w:cs="Arial"/>
                <w:sz w:val="20"/>
                <w:szCs w:val="20"/>
              </w:rPr>
              <w:t xml:space="preserve">Attention: </w:t>
            </w:r>
            <w:r w:rsidR="0027489F" w:rsidRPr="001A11A9">
              <w:rPr>
                <w:rFonts w:ascii="Arial" w:hAnsi="Arial" w:cs="Arial"/>
                <w:sz w:val="20"/>
                <w:szCs w:val="20"/>
              </w:rPr>
              <w:t>Presley Palmer</w:t>
            </w:r>
          </w:p>
          <w:p w14:paraId="2459C4B5" w14:textId="202CE4C7" w:rsidR="00506479" w:rsidRPr="001A11A9" w:rsidRDefault="00506479" w:rsidP="00652391">
            <w:pPr>
              <w:pStyle w:val="NoSpacing"/>
              <w:jc w:val="both"/>
              <w:rPr>
                <w:rFonts w:ascii="Arial" w:hAnsi="Arial" w:cs="Arial"/>
                <w:sz w:val="20"/>
                <w:szCs w:val="20"/>
              </w:rPr>
            </w:pPr>
            <w:r w:rsidRPr="001A11A9">
              <w:rPr>
                <w:rFonts w:ascii="Arial" w:hAnsi="Arial" w:cs="Arial"/>
                <w:sz w:val="20"/>
                <w:szCs w:val="20"/>
              </w:rPr>
              <w:t xml:space="preserve">Re:  </w:t>
            </w:r>
            <w:r w:rsidR="0027489F" w:rsidRPr="001A11A9">
              <w:rPr>
                <w:rFonts w:ascii="Arial" w:hAnsi="Arial" w:cs="Arial"/>
                <w:sz w:val="20"/>
                <w:szCs w:val="20"/>
              </w:rPr>
              <w:t>Content Management System (CMS) – RFP SPU_4746</w:t>
            </w:r>
          </w:p>
        </w:tc>
      </w:tr>
    </w:tbl>
    <w:p w14:paraId="731BB9E8" w14:textId="77777777" w:rsidR="00506479" w:rsidRPr="00762E73" w:rsidRDefault="00506479" w:rsidP="00652391">
      <w:pPr>
        <w:ind w:left="1080"/>
        <w:jc w:val="both"/>
        <w:rPr>
          <w:rFonts w:ascii="Arial" w:hAnsi="Arial" w:cs="Arial"/>
          <w:sz w:val="20"/>
          <w:szCs w:val="20"/>
        </w:rPr>
      </w:pPr>
    </w:p>
    <w:p w14:paraId="09B7EC00" w14:textId="77777777" w:rsidR="00506479" w:rsidRPr="00762E73" w:rsidRDefault="00506479" w:rsidP="00652391">
      <w:pPr>
        <w:pStyle w:val="ListParagraph"/>
        <w:jc w:val="both"/>
        <w:rPr>
          <w:rFonts w:ascii="Arial" w:hAnsi="Arial" w:cs="Arial"/>
          <w:sz w:val="20"/>
          <w:szCs w:val="20"/>
        </w:rPr>
      </w:pPr>
    </w:p>
    <w:p w14:paraId="6FE57312" w14:textId="357C533F" w:rsidR="00506479" w:rsidRPr="00762E73" w:rsidRDefault="00506479" w:rsidP="00652391">
      <w:pPr>
        <w:pStyle w:val="NoSpacing"/>
        <w:numPr>
          <w:ilvl w:val="0"/>
          <w:numId w:val="11"/>
        </w:numPr>
        <w:ind w:left="1170" w:hanging="450"/>
        <w:jc w:val="both"/>
        <w:rPr>
          <w:rFonts w:ascii="Arial" w:hAnsi="Arial" w:cs="Arial"/>
          <w:sz w:val="20"/>
          <w:szCs w:val="20"/>
        </w:rPr>
      </w:pPr>
      <w:r w:rsidRPr="00762E73">
        <w:rPr>
          <w:rFonts w:ascii="Arial" w:hAnsi="Arial" w:cs="Arial"/>
          <w:sz w:val="20"/>
          <w:szCs w:val="20"/>
        </w:rPr>
        <w:t xml:space="preserve">Hard-copy responses should be in a sealed box or envelope clearly marked and addressed with the PCSD </w:t>
      </w:r>
      <w:r w:rsidR="006C47AE">
        <w:rPr>
          <w:rFonts w:ascii="Arial" w:hAnsi="Arial" w:cs="Arial"/>
          <w:sz w:val="20"/>
          <w:szCs w:val="20"/>
        </w:rPr>
        <w:t xml:space="preserve">RFP </w:t>
      </w:r>
      <w:r w:rsidR="00406A0F">
        <w:rPr>
          <w:rFonts w:ascii="Arial" w:hAnsi="Arial" w:cs="Arial"/>
          <w:sz w:val="20"/>
          <w:szCs w:val="20"/>
        </w:rPr>
        <w:t>Coordinator</w:t>
      </w:r>
      <w:r w:rsidRPr="00762E73">
        <w:rPr>
          <w:rFonts w:ascii="Arial" w:hAnsi="Arial" w:cs="Arial"/>
          <w:sz w:val="20"/>
          <w:szCs w:val="20"/>
        </w:rPr>
        <w:t xml:space="preserve"> Name, RFP title and number.  Submittals and their packaging (boxes or envelopes) should be clearly marked with the name and address of the Proposer.</w:t>
      </w:r>
    </w:p>
    <w:p w14:paraId="507C66C9" w14:textId="77777777" w:rsidR="00506479" w:rsidRPr="00762E73" w:rsidRDefault="00506479" w:rsidP="00652391">
      <w:pPr>
        <w:pStyle w:val="NoSpacing"/>
        <w:ind w:left="1170"/>
        <w:jc w:val="both"/>
        <w:rPr>
          <w:rFonts w:ascii="Arial" w:hAnsi="Arial" w:cs="Arial"/>
          <w:sz w:val="20"/>
          <w:szCs w:val="20"/>
        </w:rPr>
      </w:pPr>
    </w:p>
    <w:p w14:paraId="4F800090" w14:textId="77777777" w:rsidR="00506479" w:rsidRPr="00762E73" w:rsidRDefault="00506479" w:rsidP="00652391">
      <w:pPr>
        <w:numPr>
          <w:ilvl w:val="0"/>
          <w:numId w:val="11"/>
        </w:numPr>
        <w:ind w:left="1170" w:hanging="450"/>
        <w:jc w:val="both"/>
        <w:rPr>
          <w:rFonts w:ascii="Arial" w:hAnsi="Arial" w:cs="Arial"/>
          <w:sz w:val="20"/>
          <w:szCs w:val="20"/>
        </w:rPr>
      </w:pPr>
      <w:r w:rsidRPr="00762E73">
        <w:rPr>
          <w:rFonts w:ascii="Arial" w:hAnsi="Arial" w:cs="Arial"/>
          <w:sz w:val="20"/>
          <w:szCs w:val="20"/>
        </w:rPr>
        <w:t>If packages are not clearly marked, the Proposer has all risks of the package being misplaced and not properly delivered</w:t>
      </w:r>
      <w:r w:rsidRPr="00762E73">
        <w:rPr>
          <w:rFonts w:ascii="Arial" w:hAnsi="Arial" w:cs="Arial"/>
          <w:i/>
          <w:sz w:val="20"/>
          <w:szCs w:val="20"/>
        </w:rPr>
        <w:t>.</w:t>
      </w:r>
      <w:r w:rsidRPr="00762E73">
        <w:rPr>
          <w:rFonts w:ascii="Arial" w:hAnsi="Arial" w:cs="Arial"/>
          <w:sz w:val="20"/>
          <w:szCs w:val="20"/>
        </w:rPr>
        <w:t xml:space="preserve"> </w:t>
      </w:r>
    </w:p>
    <w:p w14:paraId="7CA28274" w14:textId="77777777" w:rsidR="00506479" w:rsidRPr="00762E73" w:rsidRDefault="00506479" w:rsidP="00652391">
      <w:pPr>
        <w:ind w:left="1080"/>
        <w:jc w:val="both"/>
        <w:rPr>
          <w:rFonts w:ascii="Arial" w:hAnsi="Arial" w:cs="Arial"/>
          <w:sz w:val="20"/>
          <w:szCs w:val="20"/>
        </w:rPr>
      </w:pPr>
    </w:p>
    <w:p w14:paraId="01739CCC" w14:textId="77777777" w:rsidR="00506479" w:rsidRPr="00762E73" w:rsidRDefault="00506479" w:rsidP="00652391">
      <w:pPr>
        <w:ind w:left="720"/>
        <w:jc w:val="both"/>
        <w:rPr>
          <w:rFonts w:ascii="Arial" w:hAnsi="Arial" w:cs="Arial"/>
          <w:sz w:val="20"/>
          <w:szCs w:val="20"/>
          <w:u w:val="single"/>
        </w:rPr>
      </w:pPr>
      <w:r w:rsidRPr="00762E73">
        <w:rPr>
          <w:rFonts w:ascii="Arial" w:hAnsi="Arial" w:cs="Arial"/>
          <w:sz w:val="20"/>
          <w:szCs w:val="20"/>
          <w:u w:val="single"/>
        </w:rPr>
        <w:t xml:space="preserve">Late Submittals: </w:t>
      </w:r>
    </w:p>
    <w:p w14:paraId="4B52ECF0" w14:textId="77777777" w:rsidR="00506479" w:rsidRPr="00762E73" w:rsidRDefault="00506479" w:rsidP="00652391">
      <w:pPr>
        <w:ind w:left="720"/>
        <w:jc w:val="both"/>
        <w:rPr>
          <w:rFonts w:ascii="Arial" w:hAnsi="Arial" w:cs="Arial"/>
          <w:sz w:val="20"/>
          <w:szCs w:val="20"/>
        </w:rPr>
      </w:pPr>
      <w:r w:rsidRPr="00762E73">
        <w:rPr>
          <w:rFonts w:ascii="Arial" w:hAnsi="Arial" w:cs="Arial"/>
          <w:sz w:val="20"/>
          <w:szCs w:val="20"/>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Pr="00762E73">
        <w:rPr>
          <w:rFonts w:ascii="Arial" w:hAnsi="Arial" w:cs="Arial"/>
          <w:sz w:val="20"/>
          <w:szCs w:val="20"/>
        </w:rPr>
        <w:t>make a determination</w:t>
      </w:r>
      <w:proofErr w:type="gramEnd"/>
      <w:r w:rsidRPr="00762E73">
        <w:rPr>
          <w:rFonts w:ascii="Arial" w:hAnsi="Arial" w:cs="Arial"/>
          <w:sz w:val="20"/>
          <w:szCs w:val="20"/>
        </w:rPr>
        <w:t xml:space="preserve"> as to lateness. </w:t>
      </w:r>
    </w:p>
    <w:p w14:paraId="4758A12F" w14:textId="77777777" w:rsidR="00506479" w:rsidRPr="00762E73" w:rsidRDefault="00506479" w:rsidP="00652391">
      <w:pPr>
        <w:jc w:val="both"/>
        <w:rPr>
          <w:rFonts w:ascii="Arial" w:hAnsi="Arial" w:cs="Arial"/>
          <w:sz w:val="20"/>
          <w:szCs w:val="20"/>
        </w:rPr>
      </w:pPr>
    </w:p>
    <w:p w14:paraId="2E2C5FE4" w14:textId="5C076958" w:rsidR="00506479" w:rsidRPr="00762E73" w:rsidRDefault="002A4DE5" w:rsidP="00652391">
      <w:pPr>
        <w:numPr>
          <w:ilvl w:val="1"/>
          <w:numId w:val="54"/>
        </w:numPr>
        <w:jc w:val="both"/>
        <w:rPr>
          <w:rFonts w:ascii="Arial" w:hAnsi="Arial" w:cs="Arial"/>
          <w:sz w:val="20"/>
          <w:szCs w:val="20"/>
        </w:rPr>
      </w:pPr>
      <w:r>
        <w:rPr>
          <w:rFonts w:ascii="Arial" w:hAnsi="Arial" w:cs="Arial"/>
          <w:b/>
          <w:sz w:val="20"/>
          <w:szCs w:val="20"/>
        </w:rPr>
        <w:t xml:space="preserve">               </w:t>
      </w:r>
      <w:r w:rsidR="00506479" w:rsidRPr="00762E73">
        <w:rPr>
          <w:rFonts w:ascii="Arial" w:hAnsi="Arial" w:cs="Arial"/>
          <w:b/>
          <w:sz w:val="20"/>
          <w:szCs w:val="20"/>
        </w:rPr>
        <w:t>No Reading of Prices</w:t>
      </w:r>
    </w:p>
    <w:p w14:paraId="7767832B" w14:textId="77777777" w:rsidR="00506479" w:rsidRPr="00762E73" w:rsidRDefault="00506479" w:rsidP="00652391">
      <w:pPr>
        <w:ind w:left="360"/>
        <w:jc w:val="both"/>
        <w:rPr>
          <w:rFonts w:ascii="Arial" w:hAnsi="Arial" w:cs="Arial"/>
          <w:i/>
          <w:sz w:val="20"/>
          <w:szCs w:val="20"/>
        </w:rPr>
      </w:pPr>
      <w:r w:rsidRPr="00762E73">
        <w:rPr>
          <w:rFonts w:ascii="Arial" w:hAnsi="Arial" w:cs="Arial"/>
          <w:sz w:val="20"/>
          <w:szCs w:val="20"/>
        </w:rPr>
        <w:t xml:space="preserve">The City of Seattle does not conduct a bid opening for RFP responses. The City requests that companies refrain from requesting proposal information concerning other respondents until an intention to award is announced, as a measure to best protect the solicitation process, particularly in the event of a cancellation or </w:t>
      </w:r>
      <w:proofErr w:type="spellStart"/>
      <w:r w:rsidRPr="00762E73">
        <w:rPr>
          <w:rFonts w:ascii="Arial" w:hAnsi="Arial" w:cs="Arial"/>
          <w:sz w:val="20"/>
          <w:szCs w:val="20"/>
        </w:rPr>
        <w:t>resolicitation</w:t>
      </w:r>
      <w:proofErr w:type="spellEnd"/>
      <w:r w:rsidRPr="00762E73">
        <w:rPr>
          <w:rFonts w:ascii="Arial" w:hAnsi="Arial" w:cs="Arial"/>
          <w:sz w:val="20"/>
          <w:szCs w:val="20"/>
        </w:rPr>
        <w:t>.  With this preference stated, the City shall continue to properly fulfill all public disclosure requests for such information, as required by State Law.</w:t>
      </w:r>
    </w:p>
    <w:p w14:paraId="5920048D" w14:textId="1CDD6555"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Offer and Proposal Form</w:t>
      </w:r>
    </w:p>
    <w:p w14:paraId="3C5B7FD9" w14:textId="198CE56E" w:rsidR="00506479" w:rsidRPr="00762E73" w:rsidRDefault="00506479" w:rsidP="00652391">
      <w:pPr>
        <w:tabs>
          <w:tab w:val="left" w:pos="360"/>
        </w:tabs>
        <w:ind w:left="360"/>
        <w:jc w:val="both"/>
        <w:rPr>
          <w:rFonts w:ascii="Arial" w:hAnsi="Arial" w:cs="Arial"/>
          <w:sz w:val="20"/>
          <w:szCs w:val="20"/>
        </w:rPr>
      </w:pPr>
      <w:r w:rsidRPr="00762E73">
        <w:rPr>
          <w:rFonts w:ascii="Arial" w:hAnsi="Arial" w:cs="Arial"/>
          <w:sz w:val="20"/>
          <w:szCs w:val="20"/>
        </w:rPr>
        <w:t xml:space="preserve">Proposer shall provide the response in the format required herein </w:t>
      </w:r>
      <w:r w:rsidR="00B15826" w:rsidRPr="00762E73">
        <w:rPr>
          <w:rFonts w:ascii="Arial" w:hAnsi="Arial" w:cs="Arial"/>
          <w:sz w:val="20"/>
          <w:szCs w:val="20"/>
        </w:rPr>
        <w:t>and, on any forms,</w:t>
      </w:r>
      <w:r w:rsidRPr="00762E73">
        <w:rPr>
          <w:rFonts w:ascii="Arial" w:hAnsi="Arial" w:cs="Arial"/>
          <w:sz w:val="20"/>
          <w:szCs w:val="20"/>
        </w:rPr>
        <w:t xml:space="preserve"> provided by the City.  Provide unit prices if appropriate and requested by the </w:t>
      </w:r>
      <w:proofErr w:type="gramStart"/>
      <w:r w:rsidRPr="00762E73">
        <w:rPr>
          <w:rFonts w:ascii="Arial" w:hAnsi="Arial" w:cs="Arial"/>
          <w:sz w:val="20"/>
          <w:szCs w:val="20"/>
        </w:rPr>
        <w:t>City, and</w:t>
      </w:r>
      <w:proofErr w:type="gramEnd"/>
      <w:r w:rsidRPr="00762E73">
        <w:rPr>
          <w:rFonts w:ascii="Arial" w:hAnsi="Arial" w:cs="Arial"/>
          <w:sz w:val="20"/>
          <w:szCs w:val="20"/>
        </w:rPr>
        <w:t xml:space="preserve"> attach pages if needed.  In the case of difference between the unit pricing and the extended price, the City shall use the unit pricing.  The City may </w:t>
      </w:r>
      <w:r w:rsidRPr="00762E73">
        <w:rPr>
          <w:rFonts w:ascii="Arial" w:hAnsi="Arial" w:cs="Arial"/>
          <w:sz w:val="20"/>
          <w:szCs w:val="20"/>
        </w:rPr>
        <w:lastRenderedPageBreak/>
        <w:t xml:space="preserve">correct the extended price accordingly.  Proposer shall quote prices with freight prepaid and allowed.  Proposer shall quote prices FOB Destination.   All prices shall be in US Dollars.  </w:t>
      </w:r>
    </w:p>
    <w:p w14:paraId="1D446D85" w14:textId="77777777" w:rsidR="00506479" w:rsidRPr="00762E73" w:rsidRDefault="00506479" w:rsidP="00652391">
      <w:pPr>
        <w:tabs>
          <w:tab w:val="left" w:pos="360"/>
        </w:tabs>
        <w:ind w:left="360"/>
        <w:jc w:val="both"/>
        <w:rPr>
          <w:rFonts w:ascii="Arial" w:hAnsi="Arial" w:cs="Arial"/>
          <w:b/>
          <w:sz w:val="20"/>
          <w:szCs w:val="20"/>
        </w:rPr>
      </w:pPr>
    </w:p>
    <w:p w14:paraId="652A37F1" w14:textId="4168D828" w:rsidR="00506479" w:rsidRPr="00762E73" w:rsidRDefault="00506479" w:rsidP="00652391">
      <w:pPr>
        <w:numPr>
          <w:ilvl w:val="1"/>
          <w:numId w:val="54"/>
        </w:numPr>
        <w:tabs>
          <w:tab w:val="left" w:pos="360"/>
        </w:tabs>
        <w:jc w:val="both"/>
        <w:rPr>
          <w:rFonts w:ascii="Arial" w:hAnsi="Arial" w:cs="Arial"/>
          <w:b/>
          <w:sz w:val="20"/>
          <w:szCs w:val="20"/>
        </w:rPr>
      </w:pPr>
      <w:r w:rsidRPr="00762E73">
        <w:rPr>
          <w:rFonts w:ascii="Arial" w:hAnsi="Arial" w:cs="Arial"/>
          <w:b/>
          <w:sz w:val="20"/>
          <w:szCs w:val="20"/>
        </w:rPr>
        <w:t>No Best and Final Offer</w:t>
      </w:r>
    </w:p>
    <w:p w14:paraId="00760369" w14:textId="5B2F4A76" w:rsidR="00506479" w:rsidRPr="00762E73" w:rsidRDefault="00506479" w:rsidP="00652391">
      <w:pPr>
        <w:tabs>
          <w:tab w:val="left" w:pos="360"/>
        </w:tabs>
        <w:ind w:left="360"/>
        <w:jc w:val="both"/>
        <w:rPr>
          <w:rFonts w:ascii="Arial" w:hAnsi="Arial" w:cs="Arial"/>
          <w:sz w:val="20"/>
          <w:szCs w:val="20"/>
        </w:rPr>
      </w:pPr>
      <w:r w:rsidRPr="00762E73">
        <w:rPr>
          <w:rFonts w:ascii="Arial" w:hAnsi="Arial" w:cs="Arial"/>
          <w:sz w:val="20"/>
          <w:szCs w:val="20"/>
        </w:rPr>
        <w:t>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Vendor can offer.</w:t>
      </w:r>
    </w:p>
    <w:p w14:paraId="6A35ACDF" w14:textId="4F77C90D"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Contract Terms and Conditions</w:t>
      </w:r>
    </w:p>
    <w:p w14:paraId="2835C99E" w14:textId="77777777" w:rsidR="00506479" w:rsidRPr="00762E73" w:rsidRDefault="00506479" w:rsidP="00652391">
      <w:pPr>
        <w:autoSpaceDE w:val="0"/>
        <w:autoSpaceDN w:val="0"/>
        <w:adjustRightInd w:val="0"/>
        <w:ind w:left="342"/>
        <w:jc w:val="both"/>
        <w:rPr>
          <w:rFonts w:ascii="Arial" w:hAnsi="Arial" w:cs="Arial"/>
          <w:sz w:val="20"/>
          <w:szCs w:val="20"/>
        </w:rPr>
      </w:pPr>
      <w:r w:rsidRPr="00762E73">
        <w:rPr>
          <w:rFonts w:ascii="Arial" w:hAnsi="Arial" w:cs="Arial"/>
          <w:sz w:val="20"/>
          <w:szCs w:val="20"/>
        </w:rPr>
        <w:t xml:space="preserve">The contract that has been adopted for the City Technology projects is attached and embedded on the last page of this RFP Solicitation. Proposers are responsible to review all specifications, requirements, Terms and Conditions, insurance requirements, and other requirements herein. To be 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14:paraId="32848DBD" w14:textId="77777777" w:rsidR="00506479" w:rsidRPr="00762E73" w:rsidRDefault="00506479" w:rsidP="00652391">
      <w:pPr>
        <w:autoSpaceDE w:val="0"/>
        <w:autoSpaceDN w:val="0"/>
        <w:adjustRightInd w:val="0"/>
        <w:ind w:left="342"/>
        <w:jc w:val="both"/>
        <w:rPr>
          <w:rFonts w:ascii="Arial" w:hAnsi="Arial" w:cs="Arial"/>
          <w:sz w:val="20"/>
          <w:szCs w:val="20"/>
        </w:rPr>
      </w:pPr>
    </w:p>
    <w:p w14:paraId="223E4F3F" w14:textId="77777777" w:rsidR="00506479" w:rsidRPr="00762E73" w:rsidRDefault="00506479" w:rsidP="00652391">
      <w:pPr>
        <w:autoSpaceDE w:val="0"/>
        <w:autoSpaceDN w:val="0"/>
        <w:adjustRightInd w:val="0"/>
        <w:ind w:left="360"/>
        <w:jc w:val="both"/>
        <w:rPr>
          <w:rFonts w:ascii="Arial" w:hAnsi="Arial" w:cs="Arial"/>
          <w:sz w:val="20"/>
          <w:szCs w:val="20"/>
        </w:rPr>
      </w:pPr>
      <w:r w:rsidRPr="00762E73">
        <w:rPr>
          <w:rFonts w:ascii="Arial" w:hAnsi="Arial" w:cs="Arial"/>
          <w:sz w:val="20"/>
          <w:szCs w:val="20"/>
        </w:rPr>
        <w:t>Submittal of a proposal is agreement to this condition.  Vendors are to price and submit proposals to reflect all the specifications, requirements, in this RFP and terms and conditions substantially the same as those included in this RFP.</w:t>
      </w:r>
    </w:p>
    <w:p w14:paraId="4B72F795" w14:textId="77777777" w:rsidR="00506479" w:rsidRPr="00762E73" w:rsidRDefault="00506479" w:rsidP="00652391">
      <w:pPr>
        <w:autoSpaceDE w:val="0"/>
        <w:autoSpaceDN w:val="0"/>
        <w:adjustRightInd w:val="0"/>
        <w:ind w:left="360"/>
        <w:jc w:val="both"/>
        <w:rPr>
          <w:rFonts w:ascii="Arial" w:hAnsi="Arial" w:cs="Arial"/>
          <w:sz w:val="20"/>
          <w:szCs w:val="20"/>
        </w:rPr>
      </w:pPr>
    </w:p>
    <w:p w14:paraId="1490E4DA" w14:textId="77777777" w:rsidR="00506479" w:rsidRPr="00762E73" w:rsidRDefault="00506479" w:rsidP="00652391">
      <w:pPr>
        <w:autoSpaceDE w:val="0"/>
        <w:autoSpaceDN w:val="0"/>
        <w:adjustRightInd w:val="0"/>
        <w:ind w:left="360"/>
        <w:jc w:val="both"/>
        <w:rPr>
          <w:rFonts w:ascii="Arial" w:hAnsi="Arial" w:cs="Arial"/>
          <w:sz w:val="20"/>
          <w:szCs w:val="20"/>
        </w:rPr>
      </w:pPr>
      <w:r w:rsidRPr="00762E73">
        <w:rPr>
          <w:rFonts w:ascii="Arial" w:hAnsi="Arial" w:cs="Arial"/>
          <w:sz w:val="20"/>
          <w:szCs w:val="20"/>
        </w:rPr>
        <w:t>Any specific areas of dispute with the attached Contract must be identified in Vendor’s Response and may, at the sole discretion of the City, be grounds for disqualification from further consideration in award of a contract.</w:t>
      </w:r>
    </w:p>
    <w:p w14:paraId="15A82AE2" w14:textId="77777777" w:rsidR="00506479" w:rsidRPr="00762E73" w:rsidRDefault="00506479" w:rsidP="00652391">
      <w:pPr>
        <w:autoSpaceDE w:val="0"/>
        <w:autoSpaceDN w:val="0"/>
        <w:adjustRightInd w:val="0"/>
        <w:ind w:left="360"/>
        <w:jc w:val="both"/>
        <w:rPr>
          <w:rFonts w:ascii="Arial" w:hAnsi="Arial" w:cs="Arial"/>
          <w:sz w:val="20"/>
          <w:szCs w:val="20"/>
        </w:rPr>
      </w:pPr>
    </w:p>
    <w:p w14:paraId="6F81CF9B" w14:textId="4CF3E0E1" w:rsidR="00506479" w:rsidRPr="00762E73" w:rsidRDefault="00506479" w:rsidP="00652391">
      <w:pPr>
        <w:autoSpaceDE w:val="0"/>
        <w:autoSpaceDN w:val="0"/>
        <w:adjustRightInd w:val="0"/>
        <w:ind w:left="342"/>
        <w:jc w:val="both"/>
        <w:rPr>
          <w:rFonts w:ascii="Arial" w:hAnsi="Arial" w:cs="Arial"/>
          <w:sz w:val="20"/>
          <w:szCs w:val="20"/>
        </w:rPr>
      </w:pPr>
      <w:r w:rsidRPr="00762E73">
        <w:rPr>
          <w:rFonts w:ascii="Arial" w:hAnsi="Arial" w:cs="Arial"/>
          <w:sz w:val="20"/>
          <w:szCs w:val="20"/>
        </w:rPr>
        <w:t>Under no circumstances shall a Vendor submit its own standard contract terms and conditions as a response to this solicitation. Instead, Vendor must review and identify the language in the City’s attached Contract that Vendor finds problematic, state the issue, and propose the language or contract modifications Vendor is requesting.  Vendor should keep in mind, when requesting such modifications, that the City is not obligated to accept the requested areas of dispute.</w:t>
      </w:r>
    </w:p>
    <w:p w14:paraId="62064D4A" w14:textId="77777777" w:rsidR="00506479" w:rsidRPr="00762E73" w:rsidRDefault="00506479" w:rsidP="00652391">
      <w:pPr>
        <w:autoSpaceDE w:val="0"/>
        <w:autoSpaceDN w:val="0"/>
        <w:adjustRightInd w:val="0"/>
        <w:ind w:left="342"/>
        <w:jc w:val="both"/>
        <w:rPr>
          <w:rFonts w:ascii="Arial" w:hAnsi="Arial" w:cs="Arial"/>
          <w:sz w:val="20"/>
          <w:szCs w:val="20"/>
        </w:rPr>
      </w:pPr>
    </w:p>
    <w:p w14:paraId="26D003F3" w14:textId="77777777" w:rsidR="00506479" w:rsidRPr="00762E73" w:rsidRDefault="00506479" w:rsidP="00652391">
      <w:pPr>
        <w:autoSpaceDE w:val="0"/>
        <w:autoSpaceDN w:val="0"/>
        <w:adjustRightInd w:val="0"/>
        <w:ind w:left="342"/>
        <w:jc w:val="both"/>
        <w:rPr>
          <w:rFonts w:ascii="Arial" w:hAnsi="Arial" w:cs="Arial"/>
          <w:sz w:val="20"/>
          <w:szCs w:val="20"/>
        </w:rPr>
      </w:pPr>
      <w:r w:rsidRPr="00762E73">
        <w:rPr>
          <w:rFonts w:ascii="Arial" w:hAnsi="Arial" w:cs="Arial"/>
          <w:sz w:val="20"/>
          <w:szCs w:val="20"/>
        </w:rPr>
        <w:t xml:space="preserve">The City may, for informational purposes. request Vendor to submit its licensing and maintenance agreement with Vendor’s response.  However, this should not be construed as the City’s willingness to sign a licensing or maintenance agreement supplied by the Vendor. If the vendor requires the City to consider otherwise, the Vendor is also to supply this as a requested exception to the Contract and it will be considered in the same manner as other exceptions.  </w:t>
      </w:r>
    </w:p>
    <w:p w14:paraId="1534429E" w14:textId="77777777" w:rsidR="00506479" w:rsidRPr="00762E73" w:rsidRDefault="00506479" w:rsidP="00652391">
      <w:pPr>
        <w:pStyle w:val="Style11pt"/>
        <w:jc w:val="both"/>
        <w:rPr>
          <w:rFonts w:ascii="Arial" w:hAnsi="Arial" w:cs="Arial"/>
          <w:sz w:val="20"/>
          <w:szCs w:val="20"/>
        </w:rPr>
      </w:pPr>
    </w:p>
    <w:p w14:paraId="10EC69DD" w14:textId="77777777" w:rsidR="00506479" w:rsidRPr="00762E73" w:rsidRDefault="00506479" w:rsidP="00652391">
      <w:pPr>
        <w:autoSpaceDE w:val="0"/>
        <w:autoSpaceDN w:val="0"/>
        <w:adjustRightInd w:val="0"/>
        <w:ind w:left="342"/>
        <w:jc w:val="both"/>
        <w:rPr>
          <w:rFonts w:ascii="Arial" w:hAnsi="Arial" w:cs="Arial"/>
          <w:sz w:val="20"/>
          <w:szCs w:val="20"/>
        </w:rPr>
      </w:pPr>
      <w:r w:rsidRPr="00762E73">
        <w:rPr>
          <w:rFonts w:ascii="Arial" w:hAnsi="Arial" w:cs="Arial"/>
          <w:sz w:val="20"/>
          <w:szCs w:val="20"/>
        </w:rPr>
        <w:t xml:space="preserve">The City may consider and may choose to accept some, none, or all contract modifications that the Vendor has submitted with the Vendor’s proposal.  </w:t>
      </w:r>
    </w:p>
    <w:p w14:paraId="58A5FB2E" w14:textId="77777777" w:rsidR="00506479" w:rsidRPr="00762E73" w:rsidRDefault="00506479" w:rsidP="00652391">
      <w:pPr>
        <w:autoSpaceDE w:val="0"/>
        <w:autoSpaceDN w:val="0"/>
        <w:adjustRightInd w:val="0"/>
        <w:ind w:left="360"/>
        <w:jc w:val="both"/>
        <w:rPr>
          <w:rFonts w:ascii="Arial" w:hAnsi="Arial" w:cs="Arial"/>
          <w:sz w:val="20"/>
          <w:szCs w:val="20"/>
        </w:rPr>
      </w:pPr>
    </w:p>
    <w:p w14:paraId="72A200E1" w14:textId="77777777" w:rsidR="00506479" w:rsidRPr="00762E73" w:rsidRDefault="00506479" w:rsidP="00652391">
      <w:pPr>
        <w:pStyle w:val="Style11pt"/>
        <w:jc w:val="both"/>
        <w:rPr>
          <w:rFonts w:ascii="Arial" w:hAnsi="Arial" w:cs="Arial"/>
          <w:sz w:val="20"/>
          <w:szCs w:val="20"/>
          <w:highlight w:val="green"/>
        </w:rPr>
      </w:pPr>
      <w:r w:rsidRPr="00762E73">
        <w:rPr>
          <w:rFonts w:ascii="Arial" w:hAnsi="Arial" w:cs="Arial"/>
          <w:sz w:val="20"/>
          <w:szCs w:val="20"/>
        </w:rPr>
        <w:t xml:space="preserve">Nothing herein prohibits the City, at its sole option, from introducing or modifying contract terms and conditions and negotiating with the highest ranked apparent successful Proposer to align the proposal to City needs, within the objectives of the RFP.   The City has significant </w:t>
      </w:r>
      <w:proofErr w:type="gramStart"/>
      <w:r w:rsidRPr="00762E73">
        <w:rPr>
          <w:rFonts w:ascii="Arial" w:hAnsi="Arial" w:cs="Arial"/>
          <w:sz w:val="20"/>
          <w:szCs w:val="20"/>
        </w:rPr>
        <w:t>and  critical</w:t>
      </w:r>
      <w:proofErr w:type="gramEnd"/>
      <w:r w:rsidRPr="00762E73">
        <w:rPr>
          <w:rFonts w:ascii="Arial" w:hAnsi="Arial" w:cs="Arial"/>
          <w:sz w:val="20"/>
          <w:szCs w:val="20"/>
        </w:rPr>
        <w:t xml:space="preserve">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p>
    <w:p w14:paraId="0382E160" w14:textId="77777777" w:rsidR="00506479" w:rsidRPr="00762E73" w:rsidRDefault="00506479" w:rsidP="00652391">
      <w:pPr>
        <w:autoSpaceDE w:val="0"/>
        <w:autoSpaceDN w:val="0"/>
        <w:adjustRightInd w:val="0"/>
        <w:jc w:val="both"/>
        <w:rPr>
          <w:rFonts w:ascii="Arial" w:hAnsi="Arial" w:cs="Arial"/>
          <w:sz w:val="20"/>
          <w:szCs w:val="20"/>
        </w:rPr>
      </w:pPr>
    </w:p>
    <w:p w14:paraId="4F0CDBAB" w14:textId="692EB348" w:rsidR="00506479" w:rsidRPr="00762E73" w:rsidRDefault="00506479" w:rsidP="00652391">
      <w:pPr>
        <w:numPr>
          <w:ilvl w:val="1"/>
          <w:numId w:val="54"/>
        </w:numPr>
        <w:tabs>
          <w:tab w:val="left" w:pos="360"/>
        </w:tabs>
        <w:jc w:val="both"/>
        <w:rPr>
          <w:rFonts w:ascii="Arial" w:hAnsi="Arial" w:cs="Arial"/>
          <w:b/>
          <w:sz w:val="20"/>
          <w:szCs w:val="20"/>
        </w:rPr>
      </w:pPr>
      <w:r w:rsidRPr="00762E73">
        <w:rPr>
          <w:rFonts w:ascii="Arial" w:hAnsi="Arial" w:cs="Arial"/>
          <w:b/>
          <w:sz w:val="20"/>
          <w:szCs w:val="20"/>
        </w:rPr>
        <w:t>Prohibition on Advance Payments</w:t>
      </w:r>
    </w:p>
    <w:p w14:paraId="3B540703" w14:textId="77777777" w:rsidR="00506479" w:rsidRPr="00762E73" w:rsidRDefault="00506479" w:rsidP="00652391">
      <w:pPr>
        <w:tabs>
          <w:tab w:val="left" w:pos="360"/>
        </w:tabs>
        <w:ind w:left="360"/>
        <w:jc w:val="both"/>
        <w:rPr>
          <w:rFonts w:ascii="Arial" w:hAnsi="Arial" w:cs="Arial"/>
          <w:sz w:val="20"/>
          <w:szCs w:val="20"/>
        </w:rPr>
      </w:pPr>
      <w:r w:rsidRPr="00762E73">
        <w:rPr>
          <w:rFonts w:ascii="Arial" w:hAnsi="Arial" w:cs="Arial"/>
          <w:sz w:val="20"/>
          <w:szCs w:val="20"/>
        </w:rPr>
        <w:t>No request for early payment, down payment or partial payment will be honored except for products or services already received.  Maintenance subscriptions may be paid in advance provided that should the City terminate early, the amount paid shall be reimbursed to the City on a prorated basis; all other expenses are payable net 30 days after receipt and acceptance of satisfactory compliance.</w:t>
      </w:r>
    </w:p>
    <w:p w14:paraId="219DDA67" w14:textId="77777777" w:rsidR="00D14B0C" w:rsidRPr="00762E73" w:rsidRDefault="00D14B0C" w:rsidP="00652391">
      <w:pPr>
        <w:tabs>
          <w:tab w:val="left" w:pos="360"/>
        </w:tabs>
        <w:ind w:left="1455"/>
        <w:jc w:val="both"/>
        <w:rPr>
          <w:rFonts w:ascii="Arial" w:hAnsi="Arial" w:cs="Arial"/>
          <w:b/>
          <w:bCs/>
          <w:sz w:val="20"/>
          <w:szCs w:val="20"/>
        </w:rPr>
      </w:pPr>
    </w:p>
    <w:p w14:paraId="338E1D2E" w14:textId="0ED6F933" w:rsidR="00506479" w:rsidRPr="00762E73" w:rsidRDefault="00506479" w:rsidP="00652391">
      <w:pPr>
        <w:numPr>
          <w:ilvl w:val="1"/>
          <w:numId w:val="54"/>
        </w:numPr>
        <w:tabs>
          <w:tab w:val="left" w:pos="360"/>
        </w:tabs>
        <w:jc w:val="both"/>
        <w:rPr>
          <w:rFonts w:ascii="Arial" w:hAnsi="Arial" w:cs="Arial"/>
          <w:b/>
          <w:bCs/>
          <w:sz w:val="20"/>
          <w:szCs w:val="20"/>
        </w:rPr>
      </w:pPr>
      <w:r w:rsidRPr="00762E73">
        <w:rPr>
          <w:rFonts w:ascii="Arial" w:hAnsi="Arial" w:cs="Arial"/>
          <w:b/>
          <w:bCs/>
          <w:sz w:val="20"/>
          <w:szCs w:val="20"/>
        </w:rPr>
        <w:t>Partial and Multiple Awards</w:t>
      </w:r>
    </w:p>
    <w:p w14:paraId="6E024440" w14:textId="77777777" w:rsidR="00506479" w:rsidRPr="00762E73" w:rsidRDefault="00506479" w:rsidP="00652391">
      <w:pPr>
        <w:tabs>
          <w:tab w:val="left" w:pos="360"/>
        </w:tabs>
        <w:ind w:left="360"/>
        <w:jc w:val="both"/>
        <w:rPr>
          <w:rFonts w:ascii="Arial" w:hAnsi="Arial" w:cs="Arial"/>
          <w:sz w:val="20"/>
          <w:szCs w:val="20"/>
        </w:rPr>
      </w:pPr>
      <w:r w:rsidRPr="00762E73">
        <w:rPr>
          <w:rFonts w:ascii="Arial" w:hAnsi="Arial" w:cs="Arial"/>
          <w:sz w:val="20"/>
          <w:szCs w:val="20"/>
        </w:rPr>
        <w:t xml:space="preserve">Unless stated to the contrary in the Statement of Work, the City reserves the right to name a </w:t>
      </w:r>
      <w:proofErr w:type="gramStart"/>
      <w:r w:rsidRPr="00762E73">
        <w:rPr>
          <w:rFonts w:ascii="Arial" w:hAnsi="Arial" w:cs="Arial"/>
          <w:sz w:val="20"/>
          <w:szCs w:val="20"/>
        </w:rPr>
        <w:t>partial and/or multiple awards</w:t>
      </w:r>
      <w:proofErr w:type="gramEnd"/>
      <w:r w:rsidRPr="00762E73">
        <w:rPr>
          <w:rFonts w:ascii="Arial" w:hAnsi="Arial" w:cs="Arial"/>
          <w:sz w:val="20"/>
          <w:szCs w:val="20"/>
        </w:rPr>
        <w:t xml:space="preserve">, in the best interest of the City.   Proposers are to prepare proposals given the City’s right to a </w:t>
      </w:r>
      <w:proofErr w:type="gramStart"/>
      <w:r w:rsidRPr="00762E73">
        <w:rPr>
          <w:rFonts w:ascii="Arial" w:hAnsi="Arial" w:cs="Arial"/>
          <w:sz w:val="20"/>
          <w:szCs w:val="20"/>
        </w:rPr>
        <w:t>partial or multiple awards</w:t>
      </w:r>
      <w:proofErr w:type="gramEnd"/>
      <w:r w:rsidRPr="00762E73">
        <w:rPr>
          <w:rFonts w:ascii="Arial" w:hAnsi="Arial" w:cs="Arial"/>
          <w:sz w:val="20"/>
          <w:szCs w:val="20"/>
        </w:rPr>
        <w:t xml:space="preserve">.  Further, the City may eliminate an individual line item when calculating award, in order to best meet the needs of the City, if a </w:t>
      </w:r>
      <w:proofErr w:type="gramStart"/>
      <w:r w:rsidRPr="00762E73">
        <w:rPr>
          <w:rFonts w:ascii="Arial" w:hAnsi="Arial" w:cs="Arial"/>
          <w:sz w:val="20"/>
          <w:szCs w:val="20"/>
        </w:rPr>
        <w:t>particular line</w:t>
      </w:r>
      <w:proofErr w:type="gramEnd"/>
      <w:r w:rsidRPr="00762E73">
        <w:rPr>
          <w:rFonts w:ascii="Arial" w:hAnsi="Arial" w:cs="Arial"/>
          <w:sz w:val="20"/>
          <w:szCs w:val="20"/>
        </w:rPr>
        <w:t xml:space="preserve"> item is not routinely available or is a cost that exceeds the City funds. </w:t>
      </w:r>
      <w:r w:rsidRPr="00762E73">
        <w:rPr>
          <w:rFonts w:ascii="Arial" w:hAnsi="Arial" w:cs="Arial"/>
          <w:sz w:val="20"/>
          <w:szCs w:val="20"/>
        </w:rPr>
        <w:tab/>
      </w:r>
    </w:p>
    <w:p w14:paraId="68014395" w14:textId="77777777" w:rsidR="00506479" w:rsidRPr="00762E73" w:rsidRDefault="00506479" w:rsidP="00652391">
      <w:pPr>
        <w:tabs>
          <w:tab w:val="left" w:pos="360"/>
        </w:tabs>
        <w:jc w:val="both"/>
        <w:rPr>
          <w:rFonts w:ascii="Arial" w:hAnsi="Arial" w:cs="Arial"/>
          <w:sz w:val="20"/>
          <w:szCs w:val="20"/>
        </w:rPr>
      </w:pPr>
    </w:p>
    <w:p w14:paraId="138AA08B" w14:textId="6883BCD3" w:rsidR="00506479" w:rsidRPr="00762E73" w:rsidRDefault="00506479" w:rsidP="00652391">
      <w:pPr>
        <w:numPr>
          <w:ilvl w:val="1"/>
          <w:numId w:val="54"/>
        </w:numPr>
        <w:tabs>
          <w:tab w:val="left" w:pos="360"/>
        </w:tabs>
        <w:jc w:val="both"/>
        <w:rPr>
          <w:rFonts w:ascii="Arial" w:hAnsi="Arial" w:cs="Arial"/>
          <w:sz w:val="20"/>
          <w:szCs w:val="20"/>
        </w:rPr>
      </w:pPr>
      <w:r w:rsidRPr="00762E73">
        <w:rPr>
          <w:rFonts w:ascii="Arial" w:hAnsi="Arial" w:cs="Arial"/>
          <w:b/>
          <w:sz w:val="20"/>
          <w:szCs w:val="20"/>
        </w:rPr>
        <w:lastRenderedPageBreak/>
        <w:t>Prime Contractor</w:t>
      </w:r>
    </w:p>
    <w:p w14:paraId="483DC02C"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The City intends to award to the highest ranked Vendor that will assume financial and legal responsibility for the contract.  Proposals that include multiple vendors must clearly identify one Vendor as the “prime contractor” and all others as subcontractors.  </w:t>
      </w:r>
    </w:p>
    <w:p w14:paraId="0402435C" w14:textId="77777777" w:rsidR="00506479" w:rsidRPr="00762E73" w:rsidRDefault="00506479" w:rsidP="00652391">
      <w:pPr>
        <w:tabs>
          <w:tab w:val="left" w:pos="360"/>
        </w:tabs>
        <w:jc w:val="both"/>
        <w:rPr>
          <w:rFonts w:ascii="Arial" w:hAnsi="Arial" w:cs="Arial"/>
          <w:sz w:val="20"/>
          <w:szCs w:val="20"/>
        </w:rPr>
      </w:pPr>
    </w:p>
    <w:p w14:paraId="65DEDF0F" w14:textId="6C78F38F" w:rsidR="00506479" w:rsidRPr="00762E73" w:rsidRDefault="00506479" w:rsidP="00652391">
      <w:pPr>
        <w:numPr>
          <w:ilvl w:val="1"/>
          <w:numId w:val="54"/>
        </w:numPr>
        <w:tabs>
          <w:tab w:val="left" w:pos="360"/>
        </w:tabs>
        <w:jc w:val="both"/>
        <w:rPr>
          <w:rFonts w:ascii="Arial" w:hAnsi="Arial" w:cs="Arial"/>
          <w:sz w:val="20"/>
          <w:szCs w:val="20"/>
        </w:rPr>
      </w:pPr>
      <w:bookmarkStart w:id="51" w:name="_Toc524484966"/>
      <w:bookmarkStart w:id="52" w:name="_Toc524754153"/>
      <w:bookmarkStart w:id="53" w:name="_Toc526492398"/>
      <w:bookmarkStart w:id="54" w:name="_Toc528557453"/>
      <w:bookmarkStart w:id="55" w:name="_Toc529153513"/>
      <w:bookmarkStart w:id="56" w:name="_Toc30899411"/>
      <w:r w:rsidRPr="00762E73">
        <w:rPr>
          <w:rFonts w:ascii="Arial" w:hAnsi="Arial" w:cs="Arial"/>
          <w:b/>
          <w:sz w:val="20"/>
          <w:szCs w:val="20"/>
        </w:rPr>
        <w:t>Seattle Business Tax Revenue Consideration</w:t>
      </w:r>
    </w:p>
    <w:p w14:paraId="32203CF5" w14:textId="77777777" w:rsidR="00506479" w:rsidRPr="00762E73" w:rsidRDefault="00506479" w:rsidP="00652391">
      <w:pPr>
        <w:tabs>
          <w:tab w:val="left" w:pos="540"/>
        </w:tabs>
        <w:ind w:left="360"/>
        <w:jc w:val="both"/>
        <w:rPr>
          <w:rFonts w:ascii="Arial" w:hAnsi="Arial" w:cs="Arial"/>
          <w:sz w:val="20"/>
          <w:szCs w:val="20"/>
        </w:rPr>
      </w:pPr>
      <w:r w:rsidRPr="00762E73">
        <w:rPr>
          <w:rFonts w:ascii="Arial" w:hAnsi="Arial" w:cs="Arial"/>
          <w:sz w:val="20"/>
          <w:szCs w:val="20"/>
        </w:rPr>
        <w:t>SMC 20.60.106 (H) authorizes that in determining the lowest and best bid, the City shall consider the tax revenues derived by the City from its business and occupation</w:t>
      </w:r>
      <w:r w:rsidRPr="00762E73">
        <w:rPr>
          <w:rFonts w:ascii="Arial" w:hAnsi="Arial" w:cs="Arial"/>
          <w:color w:val="1F497D"/>
          <w:sz w:val="20"/>
          <w:szCs w:val="20"/>
        </w:rPr>
        <w:t>,</w:t>
      </w:r>
      <w:r w:rsidRPr="00762E73">
        <w:rPr>
          <w:rFonts w:ascii="Arial" w:hAnsi="Arial" w:cs="Arial"/>
          <w:sz w:val="20"/>
          <w:szCs w:val="20"/>
        </w:rPr>
        <w:t xml:space="preserve"> utility</w:t>
      </w:r>
      <w:r w:rsidRPr="00762E73">
        <w:rPr>
          <w:rFonts w:ascii="Arial" w:hAnsi="Arial" w:cs="Arial"/>
          <w:color w:val="1F497D"/>
          <w:sz w:val="20"/>
          <w:szCs w:val="20"/>
        </w:rPr>
        <w:t>,</w:t>
      </w:r>
      <w:r w:rsidRPr="00762E73">
        <w:rPr>
          <w:rFonts w:ascii="Arial" w:hAnsi="Arial" w:cs="Arial"/>
          <w:sz w:val="20"/>
          <w:szCs w:val="20"/>
        </w:rPr>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14:paraId="19CF5C2C" w14:textId="34CC4A98" w:rsidR="00506479" w:rsidRPr="00762E73" w:rsidRDefault="00506479" w:rsidP="00652391">
      <w:pPr>
        <w:pStyle w:val="Heading2"/>
        <w:keepLines/>
        <w:numPr>
          <w:ilvl w:val="1"/>
          <w:numId w:val="54"/>
        </w:numPr>
        <w:tabs>
          <w:tab w:val="left" w:pos="-1440"/>
          <w:tab w:val="left" w:pos="360"/>
          <w:tab w:val="left" w:pos="1080"/>
        </w:tabs>
        <w:jc w:val="both"/>
        <w:rPr>
          <w:i w:val="0"/>
          <w:sz w:val="20"/>
          <w:szCs w:val="20"/>
        </w:rPr>
      </w:pPr>
      <w:r w:rsidRPr="00762E73">
        <w:rPr>
          <w:i w:val="0"/>
          <w:sz w:val="20"/>
          <w:szCs w:val="20"/>
        </w:rPr>
        <w:t>Taxes</w:t>
      </w:r>
    </w:p>
    <w:p w14:paraId="430FBD4E" w14:textId="3CACB69B" w:rsidR="00506479" w:rsidRPr="00762E73" w:rsidRDefault="00506479" w:rsidP="00652391">
      <w:pPr>
        <w:tabs>
          <w:tab w:val="left" w:pos="360"/>
        </w:tabs>
        <w:ind w:left="360" w:hanging="360"/>
        <w:jc w:val="both"/>
        <w:rPr>
          <w:rFonts w:ascii="Arial" w:hAnsi="Arial" w:cs="Arial"/>
          <w:sz w:val="20"/>
          <w:szCs w:val="20"/>
        </w:rPr>
      </w:pPr>
      <w:r w:rsidRPr="00762E73">
        <w:rPr>
          <w:rFonts w:ascii="Arial" w:hAnsi="Arial" w:cs="Arial"/>
          <w:sz w:val="20"/>
          <w:szCs w:val="20"/>
        </w:rPr>
        <w:tab/>
        <w:t>The City is exempt from Federal Excise Tax (Certificate of Registry #9173 0099K exempts the City). Washington state and local sales tax will be an added line item although not considered in cost evaluations.</w:t>
      </w:r>
    </w:p>
    <w:p w14:paraId="4DDE3173" w14:textId="2BB0B2E8" w:rsidR="00506479" w:rsidRPr="00762E73" w:rsidRDefault="00506479" w:rsidP="00652391">
      <w:pPr>
        <w:pStyle w:val="Heading2"/>
        <w:keepLines/>
        <w:numPr>
          <w:ilvl w:val="1"/>
          <w:numId w:val="54"/>
        </w:numPr>
        <w:tabs>
          <w:tab w:val="left" w:pos="-1440"/>
          <w:tab w:val="left" w:pos="360"/>
          <w:tab w:val="left" w:pos="1080"/>
        </w:tabs>
        <w:jc w:val="both"/>
        <w:rPr>
          <w:i w:val="0"/>
          <w:sz w:val="20"/>
          <w:szCs w:val="20"/>
        </w:rPr>
      </w:pPr>
      <w:r w:rsidRPr="00762E73">
        <w:rPr>
          <w:i w:val="0"/>
          <w:sz w:val="20"/>
          <w:szCs w:val="20"/>
        </w:rPr>
        <w:t>Inter-local Purchasing Agreements</w:t>
      </w:r>
    </w:p>
    <w:p w14:paraId="601BF9FE" w14:textId="27B9855D" w:rsidR="00506479" w:rsidRPr="00762E73" w:rsidRDefault="37D6C450" w:rsidP="00652391">
      <w:pPr>
        <w:ind w:left="360"/>
        <w:jc w:val="both"/>
        <w:rPr>
          <w:rFonts w:ascii="Arial" w:hAnsi="Arial" w:cs="Arial"/>
          <w:i/>
          <w:iCs/>
          <w:sz w:val="20"/>
          <w:szCs w:val="20"/>
        </w:rPr>
      </w:pPr>
      <w:r w:rsidRPr="00762E73">
        <w:rPr>
          <w:rFonts w:ascii="Arial" w:hAnsi="Arial" w:cs="Arial"/>
          <w:sz w:val="20"/>
          <w:szCs w:val="20"/>
        </w:rPr>
        <w:t>This is for information and consent only and shall not be used for evaluation.  The City has entered into Interlocal Purchasing Agreements with other governmental agencies, pursuant to RCW 39.34.  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Proposer require additional pricing for such purchases, the Proposer is to name such additional pricing upon Offer to the City.</w:t>
      </w:r>
    </w:p>
    <w:p w14:paraId="2C5270B9" w14:textId="2B670ED4"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Equal Benefits</w:t>
      </w:r>
    </w:p>
    <w:p w14:paraId="71BB2ED0"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p>
    <w:p w14:paraId="34FFD7F3" w14:textId="77777777" w:rsidR="00506479" w:rsidRPr="00762E73" w:rsidRDefault="00506479" w:rsidP="00652391">
      <w:pPr>
        <w:jc w:val="both"/>
        <w:rPr>
          <w:rFonts w:ascii="Arial" w:hAnsi="Arial" w:cs="Arial"/>
          <w:sz w:val="20"/>
          <w:szCs w:val="20"/>
        </w:rPr>
      </w:pPr>
    </w:p>
    <w:p w14:paraId="560C5ED1" w14:textId="77777777" w:rsidR="00506479" w:rsidRPr="00762E73" w:rsidRDefault="00506479" w:rsidP="00652391">
      <w:pPr>
        <w:pStyle w:val="BodyText2"/>
        <w:numPr>
          <w:ilvl w:val="1"/>
          <w:numId w:val="54"/>
        </w:numPr>
        <w:spacing w:line="240" w:lineRule="auto"/>
        <w:jc w:val="both"/>
        <w:rPr>
          <w:rFonts w:ascii="Arial" w:hAnsi="Arial" w:cs="Arial"/>
          <w:b/>
          <w:sz w:val="20"/>
          <w:szCs w:val="20"/>
        </w:rPr>
      </w:pPr>
      <w:r w:rsidRPr="00762E73">
        <w:rPr>
          <w:rFonts w:ascii="Arial" w:hAnsi="Arial" w:cs="Arial"/>
          <w:b/>
          <w:sz w:val="20"/>
          <w:szCs w:val="20"/>
        </w:rPr>
        <w:t>Women and Minority Opportunities</w:t>
      </w:r>
    </w:p>
    <w:p w14:paraId="2480353F" w14:textId="0F60D16B" w:rsidR="00AE1E32" w:rsidRPr="00762E73" w:rsidRDefault="00506479" w:rsidP="00652391">
      <w:pPr>
        <w:pStyle w:val="BodyText2"/>
        <w:spacing w:line="240" w:lineRule="auto"/>
        <w:ind w:left="555"/>
        <w:jc w:val="both"/>
        <w:rPr>
          <w:rFonts w:ascii="Arial" w:hAnsi="Arial" w:cs="Arial"/>
          <w:sz w:val="20"/>
          <w:szCs w:val="20"/>
        </w:rPr>
      </w:pPr>
      <w:r w:rsidRPr="00762E73">
        <w:rPr>
          <w:rFonts w:ascii="Arial" w:hAnsi="Arial" w:cs="Arial"/>
          <w:sz w:val="20"/>
          <w:szCs w:val="20"/>
        </w:rPr>
        <w:t>T</w:t>
      </w:r>
      <w:r w:rsidR="00AE1E32" w:rsidRPr="00762E73">
        <w:rPr>
          <w:rFonts w:ascii="Arial" w:hAnsi="Arial" w:cs="Arial"/>
          <w:sz w:val="20"/>
          <w:szCs w:val="20"/>
        </w:rPr>
        <w:t xml:space="preserve">he City intends to provide the maximum practicable opportunity for successful participation of minority and women owned firms, given that such businesses are underrepresented.  The City requires all Proposers agree to SMC Chapter </w:t>
      </w:r>
      <w:proofErr w:type="gramStart"/>
      <w:r w:rsidR="00AE1E32" w:rsidRPr="00762E73">
        <w:rPr>
          <w:rFonts w:ascii="Arial" w:hAnsi="Arial" w:cs="Arial"/>
          <w:sz w:val="20"/>
          <w:szCs w:val="20"/>
        </w:rPr>
        <w:t>20.42, and</w:t>
      </w:r>
      <w:proofErr w:type="gramEnd"/>
      <w:r w:rsidR="00AE1E32" w:rsidRPr="00762E73">
        <w:rPr>
          <w:rFonts w:ascii="Arial" w:hAnsi="Arial" w:cs="Arial"/>
          <w:sz w:val="20"/>
          <w:szCs w:val="20"/>
        </w:rPr>
        <w:t xml:space="preserve"> will require proposals with meaningful subcontracting opportunities to also supply a plan for including minority and women owned firms.  </w:t>
      </w:r>
    </w:p>
    <w:p w14:paraId="54CD1799" w14:textId="17CE0C3D" w:rsidR="00506479" w:rsidRPr="00762E73" w:rsidRDefault="00506479" w:rsidP="00652391">
      <w:pPr>
        <w:ind w:left="555"/>
        <w:jc w:val="both"/>
        <w:rPr>
          <w:rFonts w:ascii="Arial" w:hAnsi="Arial" w:cs="Arial"/>
          <w:sz w:val="20"/>
          <w:szCs w:val="20"/>
        </w:rPr>
      </w:pPr>
      <w:r w:rsidRPr="00762E73">
        <w:rPr>
          <w:rFonts w:ascii="Arial" w:hAnsi="Arial" w:cs="Arial"/>
          <w:sz w:val="20"/>
          <w:szCs w:val="20"/>
        </w:rPr>
        <w:t xml:space="preserve">A Woman and Minority Inclusion Plan </w:t>
      </w:r>
      <w:r w:rsidR="00CE13B3" w:rsidRPr="00762E73">
        <w:rPr>
          <w:rFonts w:ascii="Arial" w:hAnsi="Arial" w:cs="Arial"/>
          <w:sz w:val="20"/>
          <w:szCs w:val="20"/>
        </w:rPr>
        <w:t xml:space="preserve">is </w:t>
      </w:r>
      <w:r w:rsidR="00AE1E32" w:rsidRPr="00762E73">
        <w:rPr>
          <w:rFonts w:ascii="Arial" w:hAnsi="Arial" w:cs="Arial"/>
          <w:sz w:val="20"/>
          <w:szCs w:val="20"/>
        </w:rPr>
        <w:t>a mandatory</w:t>
      </w:r>
      <w:r w:rsidRPr="00762E73">
        <w:rPr>
          <w:rFonts w:ascii="Arial" w:hAnsi="Arial" w:cs="Arial"/>
          <w:sz w:val="20"/>
          <w:szCs w:val="20"/>
        </w:rPr>
        <w:t xml:space="preserve"> submittal with your RFP response, and is provided for you in the Submittal Instruction section of this RFP document.</w:t>
      </w:r>
      <w:r w:rsidR="00AE1E32" w:rsidRPr="00762E73">
        <w:rPr>
          <w:rFonts w:ascii="Arial" w:hAnsi="Arial" w:cs="Arial"/>
          <w:sz w:val="20"/>
          <w:szCs w:val="20"/>
        </w:rPr>
        <w:t xml:space="preserve"> The City requires all vendors to submit an Inclusion Plan.  Failure to submit a plan will result in rejection of your RFP response.</w:t>
      </w:r>
      <w:r w:rsidRPr="00762E73">
        <w:rPr>
          <w:rFonts w:ascii="Arial" w:hAnsi="Arial" w:cs="Arial"/>
          <w:sz w:val="20"/>
          <w:szCs w:val="20"/>
        </w:rPr>
        <w:t xml:space="preserve"> The inclusion plan will be </w:t>
      </w:r>
      <w:r w:rsidR="00AE1E32" w:rsidRPr="00762E73">
        <w:rPr>
          <w:rFonts w:ascii="Arial" w:hAnsi="Arial" w:cs="Arial"/>
          <w:sz w:val="20"/>
          <w:szCs w:val="20"/>
        </w:rPr>
        <w:t>scored</w:t>
      </w:r>
      <w:r w:rsidRPr="00762E73">
        <w:rPr>
          <w:rFonts w:ascii="Arial" w:hAnsi="Arial" w:cs="Arial"/>
          <w:sz w:val="20"/>
          <w:szCs w:val="20"/>
        </w:rPr>
        <w:t xml:space="preserve"> as part of the evaluation.  </w:t>
      </w:r>
      <w:r w:rsidR="00AE1E32" w:rsidRPr="00762E73">
        <w:rPr>
          <w:rFonts w:ascii="Arial" w:hAnsi="Arial" w:cs="Arial"/>
          <w:sz w:val="20"/>
          <w:szCs w:val="20"/>
        </w:rPr>
        <w:t xml:space="preserve">The Inclusion Plan is a material part of the contract.  </w:t>
      </w:r>
      <w:r w:rsidRPr="00762E73">
        <w:rPr>
          <w:rFonts w:ascii="Arial" w:hAnsi="Arial" w:cs="Arial"/>
          <w:sz w:val="20"/>
          <w:szCs w:val="20"/>
        </w:rPr>
        <w:t xml:space="preserve">Read the Inclusion Plan carefully; </w:t>
      </w:r>
      <w:r w:rsidR="005E563E" w:rsidRPr="00762E73">
        <w:rPr>
          <w:rFonts w:ascii="Arial" w:hAnsi="Arial" w:cs="Arial"/>
          <w:sz w:val="20"/>
          <w:szCs w:val="20"/>
        </w:rPr>
        <w:t xml:space="preserve">it </w:t>
      </w:r>
      <w:r w:rsidR="00AE1E32" w:rsidRPr="00762E73">
        <w:rPr>
          <w:rFonts w:ascii="Arial" w:hAnsi="Arial" w:cs="Arial"/>
          <w:sz w:val="20"/>
          <w:szCs w:val="20"/>
        </w:rPr>
        <w:t>is</w:t>
      </w:r>
      <w:r w:rsidRPr="00762E73">
        <w:rPr>
          <w:rFonts w:ascii="Arial" w:hAnsi="Arial" w:cs="Arial"/>
          <w:sz w:val="20"/>
          <w:szCs w:val="20"/>
        </w:rPr>
        <w:t xml:space="preserve"> incorporated into the contract.  At City request, vendors </w:t>
      </w:r>
      <w:r w:rsidR="00AE1E32" w:rsidRPr="00762E73">
        <w:rPr>
          <w:rFonts w:ascii="Arial" w:hAnsi="Arial" w:cs="Arial"/>
          <w:sz w:val="20"/>
          <w:szCs w:val="20"/>
        </w:rPr>
        <w:t>must</w:t>
      </w:r>
      <w:r w:rsidRPr="00762E73">
        <w:rPr>
          <w:rFonts w:ascii="Arial" w:hAnsi="Arial" w:cs="Arial"/>
          <w:sz w:val="20"/>
          <w:szCs w:val="20"/>
        </w:rPr>
        <w:t xml:space="preserve"> furnish evidence of compliance, such as copies of agreements with WMBE subcontractors.    The plan seeks WMBE business utilization as well as recognizes those companies or respondents that have a unique business purpose for hiring of workers with barriers.</w:t>
      </w:r>
    </w:p>
    <w:p w14:paraId="5B0F3839" w14:textId="77777777" w:rsidR="00506479" w:rsidRPr="00762E73" w:rsidRDefault="00506479" w:rsidP="00652391">
      <w:pPr>
        <w:pStyle w:val="BodyTextIndent2"/>
        <w:tabs>
          <w:tab w:val="clear" w:pos="720"/>
          <w:tab w:val="left" w:pos="360"/>
        </w:tabs>
        <w:ind w:left="555" w:firstLine="0"/>
        <w:rPr>
          <w:rFonts w:ascii="Arial" w:hAnsi="Arial" w:cs="Arial"/>
          <w:sz w:val="20"/>
        </w:rPr>
      </w:pPr>
    </w:p>
    <w:p w14:paraId="71ECD545" w14:textId="77777777" w:rsidR="00506479" w:rsidRPr="00762E73" w:rsidRDefault="00506479" w:rsidP="00652391">
      <w:pPr>
        <w:pStyle w:val="BodyTextIndent2"/>
        <w:numPr>
          <w:ilvl w:val="1"/>
          <w:numId w:val="54"/>
        </w:numPr>
        <w:tabs>
          <w:tab w:val="clear" w:pos="720"/>
          <w:tab w:val="left" w:pos="360"/>
        </w:tabs>
        <w:rPr>
          <w:rFonts w:ascii="Arial" w:hAnsi="Arial" w:cs="Arial"/>
          <w:b/>
          <w:sz w:val="20"/>
        </w:rPr>
      </w:pPr>
      <w:r w:rsidRPr="00762E73">
        <w:rPr>
          <w:rFonts w:ascii="Arial" w:hAnsi="Arial" w:cs="Arial"/>
          <w:b/>
          <w:sz w:val="20"/>
        </w:rPr>
        <w:t>Paid Sick Time and Safe Time Ordinance</w:t>
      </w:r>
    </w:p>
    <w:p w14:paraId="34BFC184" w14:textId="154929F0" w:rsidR="00506479" w:rsidRPr="00762E73" w:rsidRDefault="00506479" w:rsidP="00652391">
      <w:pPr>
        <w:ind w:left="555"/>
        <w:jc w:val="both"/>
        <w:rPr>
          <w:rFonts w:ascii="Arial" w:hAnsi="Arial" w:cs="Arial"/>
          <w:sz w:val="20"/>
          <w:szCs w:val="20"/>
          <w:lang w:bidi="en-US"/>
        </w:rPr>
      </w:pPr>
      <w:r w:rsidRPr="00762E73">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w:t>
      </w:r>
      <w:r w:rsidRPr="00762E73">
        <w:rPr>
          <w:rFonts w:ascii="Arial" w:hAnsi="Arial" w:cs="Arial"/>
          <w:sz w:val="20"/>
          <w:szCs w:val="20"/>
          <w:lang w:bidi="en-US"/>
        </w:rPr>
        <w:lastRenderedPageBreak/>
        <w:t xml:space="preserve">interview workers as needed to ensure compliance to the ordinance. Please see </w:t>
      </w:r>
      <w:hyperlink r:id="rId36" w:history="1">
        <w:r w:rsidRPr="00762E73">
          <w:rPr>
            <w:rFonts w:ascii="Arial" w:hAnsi="Arial" w:cs="Arial"/>
            <w:sz w:val="20"/>
            <w:szCs w:val="20"/>
            <w:u w:val="single"/>
            <w:lang w:bidi="en-US"/>
          </w:rPr>
          <w:t>http://www.sattle.gov/laborstandards</w:t>
        </w:r>
      </w:hyperlink>
      <w:r w:rsidRPr="00762E73">
        <w:rPr>
          <w:rFonts w:ascii="Arial" w:hAnsi="Arial" w:cs="Arial"/>
          <w:sz w:val="20"/>
          <w:szCs w:val="20"/>
          <w:lang w:bidi="en-US"/>
        </w:rPr>
        <w:t>, or may call the Office of Labor Standards at 206.684.4500 with questions.</w:t>
      </w:r>
    </w:p>
    <w:p w14:paraId="3B6FB1C1" w14:textId="06093C9D"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Insurance Requirements</w:t>
      </w:r>
      <w:bookmarkEnd w:id="51"/>
      <w:bookmarkEnd w:id="52"/>
      <w:bookmarkEnd w:id="53"/>
      <w:bookmarkEnd w:id="54"/>
      <w:bookmarkEnd w:id="55"/>
      <w:bookmarkEnd w:id="56"/>
    </w:p>
    <w:p w14:paraId="470319EC" w14:textId="77777777" w:rsidR="00506479" w:rsidRPr="00762E73" w:rsidRDefault="00506479" w:rsidP="00652391">
      <w:pPr>
        <w:pStyle w:val="BodyText2"/>
        <w:spacing w:line="240" w:lineRule="auto"/>
        <w:ind w:left="360"/>
        <w:jc w:val="both"/>
        <w:rPr>
          <w:rStyle w:val="Hyperlink"/>
          <w:rFonts w:ascii="Arial" w:hAnsi="Arial" w:cs="Arial"/>
          <w:color w:val="auto"/>
          <w:sz w:val="20"/>
          <w:szCs w:val="20"/>
          <w:u w:val="none"/>
        </w:rPr>
      </w:pPr>
      <w:bookmarkStart w:id="57" w:name="_Toc524484967"/>
      <w:bookmarkStart w:id="58" w:name="_Toc524754154"/>
      <w:bookmarkStart w:id="59" w:name="_Toc526492399"/>
      <w:bookmarkStart w:id="60" w:name="_Toc528557454"/>
      <w:bookmarkStart w:id="61" w:name="_Toc529153514"/>
      <w:bookmarkStart w:id="62" w:name="_Toc30899412"/>
      <w:r w:rsidRPr="00762E73">
        <w:rPr>
          <w:rFonts w:ascii="Arial" w:hAnsi="Arial" w:cs="Arial"/>
          <w:sz w:val="20"/>
          <w:szCs w:val="20"/>
        </w:rPr>
        <w:t xml:space="preserve"> Insurance requirements presented in</w:t>
      </w:r>
      <w:r w:rsidRPr="00762E73">
        <w:rPr>
          <w:rStyle w:val="Hyperlink"/>
          <w:rFonts w:ascii="Arial" w:hAnsi="Arial" w:cs="Arial"/>
          <w:color w:val="auto"/>
          <w:sz w:val="20"/>
          <w:szCs w:val="20"/>
          <w:u w:val="none"/>
        </w:rPr>
        <w:t xml:space="preserve"> the Contract shall prevail.  If formal proof of insurance is required to be submitted to the City before execution of the Contract, the City will remind the apparent successful proposer in the Intent to Award letter.  The apparent successful proposer must promptly provide such proof of insurance to the City in reply to the Intent to Award Letter.  Contracts will not be executed until all required proof of insurance has been received and approved by the City.</w:t>
      </w:r>
    </w:p>
    <w:p w14:paraId="5D064049" w14:textId="77777777" w:rsidR="00506479" w:rsidRPr="00762E73" w:rsidRDefault="00506479" w:rsidP="00652391">
      <w:pPr>
        <w:pStyle w:val="BodyText2"/>
        <w:spacing w:line="240" w:lineRule="auto"/>
        <w:ind w:left="360"/>
        <w:jc w:val="both"/>
        <w:rPr>
          <w:rStyle w:val="Hyperlink"/>
          <w:rFonts w:ascii="Arial" w:hAnsi="Arial" w:cs="Arial"/>
          <w:color w:val="auto"/>
          <w:sz w:val="20"/>
          <w:szCs w:val="20"/>
          <w:u w:val="none"/>
        </w:rPr>
      </w:pPr>
      <w:r w:rsidRPr="00762E73">
        <w:rPr>
          <w:rStyle w:val="Hyperlink"/>
          <w:rFonts w:ascii="Arial" w:hAnsi="Arial" w:cs="Arial"/>
          <w:color w:val="auto"/>
          <w:sz w:val="20"/>
          <w:szCs w:val="20"/>
          <w:u w:val="none"/>
        </w:rPr>
        <w:t xml:space="preserve">Vendors are encouraged to immediately contact their Broker to begin preparation of the required insurance documents, </w:t>
      </w:r>
      <w:proofErr w:type="gramStart"/>
      <w:r w:rsidRPr="00762E73">
        <w:rPr>
          <w:rStyle w:val="Hyperlink"/>
          <w:rFonts w:ascii="Arial" w:hAnsi="Arial" w:cs="Arial"/>
          <w:color w:val="auto"/>
          <w:sz w:val="20"/>
          <w:szCs w:val="20"/>
          <w:u w:val="none"/>
        </w:rPr>
        <w:t>in the event that</w:t>
      </w:r>
      <w:proofErr w:type="gramEnd"/>
      <w:r w:rsidRPr="00762E73">
        <w:rPr>
          <w:rStyle w:val="Hyperlink"/>
          <w:rFonts w:ascii="Arial" w:hAnsi="Arial" w:cs="Arial"/>
          <w:color w:val="auto"/>
          <w:sz w:val="20"/>
          <w:szCs w:val="20"/>
          <w:u w:val="none"/>
        </w:rPr>
        <w:t xml:space="preserve"> the Vendor is selected as a finalist.  Proposers may elect to provide the requested insurance documents within their Proposal.</w:t>
      </w:r>
    </w:p>
    <w:p w14:paraId="53DD0A48" w14:textId="2AFEA4E9"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bookmarkStart w:id="63" w:name="_Toc524484968"/>
      <w:bookmarkStart w:id="64" w:name="_Toc524754155"/>
      <w:bookmarkStart w:id="65" w:name="_Toc526492400"/>
      <w:bookmarkStart w:id="66" w:name="_Toc528557455"/>
      <w:bookmarkStart w:id="67" w:name="_Toc529153515"/>
      <w:bookmarkStart w:id="68" w:name="_Toc30899413"/>
      <w:bookmarkEnd w:id="57"/>
      <w:bookmarkEnd w:id="58"/>
      <w:bookmarkEnd w:id="59"/>
      <w:bookmarkEnd w:id="60"/>
      <w:bookmarkEnd w:id="61"/>
      <w:bookmarkEnd w:id="62"/>
      <w:r w:rsidRPr="00762E73">
        <w:rPr>
          <w:i w:val="0"/>
          <w:sz w:val="20"/>
          <w:szCs w:val="20"/>
        </w:rPr>
        <w:t>Effective Dates of Offer</w:t>
      </w:r>
    </w:p>
    <w:p w14:paraId="001DFF33" w14:textId="24EEA570" w:rsidR="00506479" w:rsidRPr="00762E73" w:rsidRDefault="00506479" w:rsidP="00652391">
      <w:pPr>
        <w:ind w:left="360"/>
        <w:jc w:val="both"/>
        <w:rPr>
          <w:rFonts w:ascii="Arial" w:hAnsi="Arial" w:cs="Arial"/>
          <w:sz w:val="20"/>
          <w:szCs w:val="20"/>
        </w:rPr>
      </w:pPr>
      <w:r w:rsidRPr="00762E73">
        <w:rPr>
          <w:rFonts w:ascii="Arial" w:hAnsi="Arial" w:cs="Arial"/>
          <w:sz w:val="20"/>
          <w:szCs w:val="20"/>
        </w:rPr>
        <w:t>Proposer submittal must remain valid until City completes award.  Should any Proposer object to this condition, the Proposer must provide objection through a question and/or complaint to the RFP Coordinator prior to the proposal due date</w:t>
      </w:r>
      <w:bookmarkEnd w:id="63"/>
      <w:bookmarkEnd w:id="64"/>
      <w:bookmarkEnd w:id="65"/>
      <w:bookmarkEnd w:id="66"/>
      <w:bookmarkEnd w:id="67"/>
      <w:bookmarkEnd w:id="68"/>
      <w:r w:rsidRPr="00762E73">
        <w:rPr>
          <w:rFonts w:ascii="Arial" w:hAnsi="Arial" w:cs="Arial"/>
          <w:sz w:val="20"/>
          <w:szCs w:val="20"/>
        </w:rPr>
        <w:t>.</w:t>
      </w:r>
    </w:p>
    <w:p w14:paraId="72BEB924" w14:textId="2F715CB7" w:rsidR="00506479" w:rsidRPr="00762E73" w:rsidRDefault="00506479" w:rsidP="00652391">
      <w:pPr>
        <w:pStyle w:val="Heading2"/>
        <w:keepLines/>
        <w:numPr>
          <w:ilvl w:val="1"/>
          <w:numId w:val="54"/>
        </w:numPr>
        <w:tabs>
          <w:tab w:val="left" w:pos="-1440"/>
          <w:tab w:val="left" w:pos="576"/>
          <w:tab w:val="left" w:pos="1080"/>
        </w:tabs>
        <w:jc w:val="both"/>
        <w:rPr>
          <w:sz w:val="20"/>
          <w:szCs w:val="20"/>
        </w:rPr>
      </w:pPr>
      <w:bookmarkStart w:id="69" w:name="_Toc521141126"/>
      <w:bookmarkStart w:id="70" w:name="_Toc524484973"/>
      <w:bookmarkStart w:id="71" w:name="_Toc524754160"/>
      <w:bookmarkStart w:id="72" w:name="_Toc526492402"/>
      <w:bookmarkStart w:id="73" w:name="_Toc528557457"/>
      <w:bookmarkStart w:id="74" w:name="_Toc529153517"/>
      <w:bookmarkStart w:id="75" w:name="_Toc30899415"/>
      <w:r w:rsidRPr="00762E73">
        <w:rPr>
          <w:i w:val="0"/>
          <w:sz w:val="20"/>
          <w:szCs w:val="20"/>
        </w:rPr>
        <w:t>Proprietary Material</w:t>
      </w:r>
      <w:bookmarkEnd w:id="69"/>
      <w:bookmarkEnd w:id="70"/>
      <w:bookmarkEnd w:id="71"/>
      <w:bookmarkEnd w:id="72"/>
      <w:bookmarkEnd w:id="73"/>
      <w:bookmarkEnd w:id="74"/>
      <w:bookmarkEnd w:id="75"/>
      <w:r w:rsidRPr="00762E73">
        <w:rPr>
          <w:i w:val="0"/>
          <w:sz w:val="20"/>
          <w:szCs w:val="20"/>
        </w:rPr>
        <w:t>s</w:t>
      </w:r>
    </w:p>
    <w:p w14:paraId="19D18356" w14:textId="77777777" w:rsidR="00506479" w:rsidRPr="00762E73" w:rsidRDefault="00506479" w:rsidP="00652391">
      <w:pPr>
        <w:pStyle w:val="Heading2"/>
        <w:keepLines/>
        <w:numPr>
          <w:ilvl w:val="1"/>
          <w:numId w:val="0"/>
        </w:numPr>
        <w:tabs>
          <w:tab w:val="left" w:pos="-1440"/>
          <w:tab w:val="left" w:pos="0"/>
          <w:tab w:val="left" w:pos="1080"/>
        </w:tabs>
        <w:spacing w:before="0" w:after="0"/>
        <w:ind w:left="360"/>
        <w:jc w:val="both"/>
        <w:rPr>
          <w:b w:val="0"/>
          <w:i w:val="0"/>
          <w:sz w:val="20"/>
          <w:szCs w:val="20"/>
        </w:rPr>
      </w:pPr>
      <w:bookmarkStart w:id="76" w:name="_Toc521141127"/>
      <w:bookmarkStart w:id="77" w:name="_Toc524484974"/>
      <w:bookmarkStart w:id="78" w:name="_Toc524754161"/>
      <w:bookmarkStart w:id="79" w:name="_Toc526492403"/>
      <w:bookmarkStart w:id="80" w:name="_Toc528557458"/>
      <w:bookmarkStart w:id="81" w:name="_Toc529153518"/>
      <w:bookmarkStart w:id="82" w:name="_Toc30899416"/>
      <w:r w:rsidRPr="00762E73">
        <w:rPr>
          <w:b w:val="0"/>
          <w:i w:val="0"/>
          <w:sz w:val="20"/>
          <w:szCs w:val="20"/>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762E73">
        <w:rPr>
          <w:b w:val="0"/>
          <w:i w:val="0"/>
          <w:sz w:val="20"/>
          <w:szCs w:val="20"/>
        </w:rPr>
        <w:t>other</w:t>
      </w:r>
      <w:proofErr w:type="gramEnd"/>
      <w:r w:rsidRPr="00762E73">
        <w:rPr>
          <w:b w:val="0"/>
          <w:i w:val="0"/>
          <w:sz w:val="20"/>
          <w:szCs w:val="20"/>
        </w:rPr>
        <w:t xml:space="preserve"> bid material.  </w:t>
      </w:r>
    </w:p>
    <w:p w14:paraId="15A83D75" w14:textId="77777777" w:rsidR="00506479" w:rsidRPr="00762E73" w:rsidRDefault="00506479" w:rsidP="00652391">
      <w:pPr>
        <w:ind w:left="360"/>
        <w:jc w:val="both"/>
        <w:rPr>
          <w:rFonts w:ascii="Arial" w:hAnsi="Arial" w:cs="Arial"/>
          <w:sz w:val="20"/>
          <w:szCs w:val="20"/>
        </w:rPr>
      </w:pPr>
    </w:p>
    <w:p w14:paraId="724A625B"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2AAC2762" w14:textId="77777777" w:rsidR="00506479" w:rsidRPr="00762E73" w:rsidRDefault="00506479" w:rsidP="00652391">
      <w:pPr>
        <w:ind w:left="360"/>
        <w:jc w:val="both"/>
        <w:rPr>
          <w:rFonts w:ascii="Arial" w:hAnsi="Arial" w:cs="Arial"/>
          <w:sz w:val="20"/>
          <w:szCs w:val="20"/>
        </w:rPr>
      </w:pPr>
    </w:p>
    <w:p w14:paraId="296FAADA"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37" w:history="1">
        <w:r w:rsidRPr="00762E73">
          <w:rPr>
            <w:rStyle w:val="Hyperlink"/>
            <w:rFonts w:ascii="Arial" w:hAnsi="Arial" w:cs="Arial"/>
            <w:sz w:val="20"/>
            <w:szCs w:val="20"/>
          </w:rPr>
          <w:t>http://www1.leg.wa.gov/LawsAndAgencyRules</w:t>
        </w:r>
      </w:hyperlink>
      <w:r w:rsidRPr="00762E73">
        <w:rPr>
          <w:rFonts w:ascii="Arial" w:hAnsi="Arial" w:cs="Arial"/>
          <w:sz w:val="20"/>
          <w:szCs w:val="20"/>
        </w:rPr>
        <w:t xml:space="preserve">). </w:t>
      </w:r>
    </w:p>
    <w:p w14:paraId="3BFA3547" w14:textId="77777777" w:rsidR="00506479" w:rsidRPr="00762E73" w:rsidRDefault="00506479" w:rsidP="00652391">
      <w:pPr>
        <w:ind w:left="360"/>
        <w:jc w:val="both"/>
        <w:rPr>
          <w:rFonts w:ascii="Arial" w:hAnsi="Arial" w:cs="Arial"/>
          <w:sz w:val="20"/>
          <w:szCs w:val="20"/>
        </w:rPr>
      </w:pPr>
    </w:p>
    <w:p w14:paraId="08DAB498"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If you have any questions about disclosure of the records you submit with your bid, please contact City Purchasing at (206) 684-0444. </w:t>
      </w:r>
    </w:p>
    <w:p w14:paraId="494EEFDA" w14:textId="77777777" w:rsidR="00506479" w:rsidRPr="00762E73" w:rsidRDefault="00506479" w:rsidP="00652391">
      <w:pPr>
        <w:ind w:left="360"/>
        <w:jc w:val="both"/>
        <w:rPr>
          <w:rFonts w:ascii="Arial" w:hAnsi="Arial" w:cs="Arial"/>
          <w:sz w:val="20"/>
          <w:szCs w:val="20"/>
        </w:rPr>
      </w:pPr>
    </w:p>
    <w:p w14:paraId="745466B8" w14:textId="77777777" w:rsidR="00506479" w:rsidRPr="00762E73" w:rsidRDefault="00506479" w:rsidP="00652391">
      <w:pPr>
        <w:pStyle w:val="Heading2"/>
        <w:keepLines/>
        <w:numPr>
          <w:ilvl w:val="1"/>
          <w:numId w:val="0"/>
        </w:numPr>
        <w:tabs>
          <w:tab w:val="left" w:pos="-1440"/>
          <w:tab w:val="left" w:pos="0"/>
          <w:tab w:val="left" w:pos="1080"/>
        </w:tabs>
        <w:spacing w:before="0" w:after="0"/>
        <w:ind w:left="360"/>
        <w:jc w:val="both"/>
        <w:rPr>
          <w:b w:val="0"/>
          <w:i w:val="0"/>
          <w:sz w:val="20"/>
          <w:szCs w:val="20"/>
        </w:rPr>
      </w:pPr>
      <w:r w:rsidRPr="00762E73">
        <w:rPr>
          <w:b w:val="0"/>
          <w:i w:val="0"/>
          <w:sz w:val="20"/>
          <w:szCs w:val="20"/>
        </w:rPr>
        <w:t>Marking Your Records Exempt from Disclosure (Protected, Confidential, or Proprietary)</w:t>
      </w:r>
    </w:p>
    <w:p w14:paraId="64F58997"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As mentioned above, all City of Seattle offices (“the City”) are required to promptly make public records available upon request.  However, under Washington State Law some records or portions of records are considered legally </w:t>
      </w:r>
      <w:r w:rsidRPr="00762E73">
        <w:rPr>
          <w:rFonts w:ascii="Arial" w:hAnsi="Arial" w:cs="Arial"/>
          <w:i/>
          <w:sz w:val="20"/>
          <w:szCs w:val="20"/>
        </w:rPr>
        <w:t>exempt from disclosure</w:t>
      </w:r>
      <w:r w:rsidRPr="00762E73">
        <w:rPr>
          <w:rFonts w:ascii="Arial" w:hAnsi="Arial" w:cs="Arial"/>
          <w:sz w:val="20"/>
          <w:szCs w:val="20"/>
        </w:rPr>
        <w:t xml:space="preserve"> and can be withheld.  A list and description of records identified as exempt can be found in RCW 42.56 and RCW 19.108.</w:t>
      </w:r>
    </w:p>
    <w:p w14:paraId="3AAC63A9" w14:textId="77777777" w:rsidR="00506479" w:rsidRPr="00762E73" w:rsidRDefault="00506479" w:rsidP="00652391">
      <w:pPr>
        <w:ind w:left="360"/>
        <w:jc w:val="both"/>
        <w:rPr>
          <w:rFonts w:ascii="Arial" w:hAnsi="Arial" w:cs="Arial"/>
          <w:sz w:val="20"/>
          <w:szCs w:val="20"/>
        </w:rPr>
      </w:pPr>
    </w:p>
    <w:p w14:paraId="02782343"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 City Purchasing (see attached Form as part of Vendor Questionnaire), very clearly and specifically identify each record and the exemption(s) that may </w:t>
      </w:r>
      <w:proofErr w:type="gramStart"/>
      <w:r w:rsidRPr="00762E73">
        <w:rPr>
          <w:rFonts w:ascii="Arial" w:hAnsi="Arial" w:cs="Arial"/>
          <w:sz w:val="20"/>
          <w:szCs w:val="20"/>
        </w:rPr>
        <w:t>apply, and</w:t>
      </w:r>
      <w:proofErr w:type="gramEnd"/>
      <w:r w:rsidRPr="00762E73">
        <w:rPr>
          <w:rFonts w:ascii="Arial" w:hAnsi="Arial" w:cs="Arial"/>
          <w:sz w:val="20"/>
          <w:szCs w:val="20"/>
        </w:rPr>
        <w:t xml:space="preserve"> submit a copy of your records with the specified exemptions redacted. (If you are awarded a City contract, the same exemption designation will carry forward to the contract records.)</w:t>
      </w:r>
    </w:p>
    <w:p w14:paraId="55ED8526" w14:textId="77777777" w:rsidR="00506479" w:rsidRPr="00762E73" w:rsidRDefault="00506479" w:rsidP="00652391">
      <w:pPr>
        <w:ind w:left="360"/>
        <w:jc w:val="both"/>
        <w:rPr>
          <w:rFonts w:ascii="Arial" w:hAnsi="Arial" w:cs="Arial"/>
          <w:sz w:val="20"/>
          <w:szCs w:val="20"/>
        </w:rPr>
      </w:pPr>
    </w:p>
    <w:p w14:paraId="1419EB69"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w:t>
      </w:r>
      <w:r w:rsidRPr="00762E73">
        <w:rPr>
          <w:rFonts w:ascii="Arial" w:hAnsi="Arial" w:cs="Arial"/>
          <w:sz w:val="20"/>
          <w:szCs w:val="20"/>
        </w:rPr>
        <w:lastRenderedPageBreak/>
        <w:t xml:space="preserve">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168D524" w14:textId="77777777" w:rsidR="00506479" w:rsidRPr="00762E73" w:rsidRDefault="00506479" w:rsidP="00652391">
      <w:pPr>
        <w:ind w:left="360"/>
        <w:jc w:val="both"/>
        <w:rPr>
          <w:rFonts w:ascii="Arial" w:hAnsi="Arial" w:cs="Arial"/>
          <w:sz w:val="20"/>
          <w:szCs w:val="20"/>
        </w:rPr>
      </w:pPr>
    </w:p>
    <w:p w14:paraId="6DC5902E"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4F392733" w14:textId="77777777" w:rsidR="00506479" w:rsidRPr="00762E73" w:rsidRDefault="00506479" w:rsidP="00652391">
      <w:pPr>
        <w:ind w:left="360"/>
        <w:jc w:val="both"/>
        <w:rPr>
          <w:rFonts w:ascii="Arial" w:hAnsi="Arial" w:cs="Arial"/>
          <w:sz w:val="20"/>
          <w:szCs w:val="20"/>
        </w:rPr>
      </w:pPr>
    </w:p>
    <w:p w14:paraId="5EA1BE58"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E10289B" w14:textId="77777777" w:rsidR="00506479" w:rsidRPr="00762E73" w:rsidRDefault="00506479" w:rsidP="00652391">
      <w:pPr>
        <w:ind w:left="360"/>
        <w:jc w:val="both"/>
        <w:rPr>
          <w:rFonts w:ascii="Arial" w:hAnsi="Arial" w:cs="Arial"/>
          <w:sz w:val="20"/>
          <w:szCs w:val="20"/>
        </w:rPr>
      </w:pPr>
    </w:p>
    <w:p w14:paraId="4CF2BF10" w14:textId="77777777" w:rsidR="00506479" w:rsidRPr="00762E73" w:rsidRDefault="00506479" w:rsidP="00652391">
      <w:pPr>
        <w:pStyle w:val="Heading2"/>
        <w:keepLines/>
        <w:numPr>
          <w:ilvl w:val="1"/>
          <w:numId w:val="0"/>
        </w:numPr>
        <w:tabs>
          <w:tab w:val="left" w:pos="-1440"/>
          <w:tab w:val="left" w:pos="576"/>
          <w:tab w:val="left" w:pos="1080"/>
        </w:tabs>
        <w:spacing w:before="0" w:after="0"/>
        <w:ind w:left="360" w:hanging="576"/>
        <w:jc w:val="both"/>
        <w:rPr>
          <w:i w:val="0"/>
          <w:sz w:val="20"/>
          <w:szCs w:val="20"/>
        </w:rPr>
      </w:pPr>
      <w:r w:rsidRPr="00762E73">
        <w:rPr>
          <w:i w:val="0"/>
          <w:sz w:val="20"/>
          <w:szCs w:val="20"/>
        </w:rPr>
        <w:tab/>
        <w:t>Requesting Disclosure of Public Records</w:t>
      </w:r>
    </w:p>
    <w:p w14:paraId="1798B34A"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file a request using the City of Seattle’s Public Records Request Center at </w:t>
      </w:r>
      <w:hyperlink r:id="rId38" w:history="1">
        <w:r w:rsidRPr="00762E73">
          <w:rPr>
            <w:rStyle w:val="Hyperlink"/>
            <w:rFonts w:ascii="Arial" w:hAnsi="Arial" w:cs="Arial"/>
            <w:sz w:val="20"/>
            <w:szCs w:val="20"/>
          </w:rPr>
          <w:t>http://www.seattle.gov/public-records/public-records-request-center</w:t>
        </w:r>
      </w:hyperlink>
      <w:r w:rsidRPr="00762E73">
        <w:rPr>
          <w:rFonts w:ascii="Arial" w:hAnsi="Arial" w:cs="Arial"/>
          <w:sz w:val="20"/>
          <w:szCs w:val="20"/>
        </w:rPr>
        <w:t xml:space="preserve">. </w:t>
      </w:r>
    </w:p>
    <w:p w14:paraId="5822D5A1" w14:textId="693C72D3"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Cost of Preparing Proposals</w:t>
      </w:r>
      <w:bookmarkEnd w:id="76"/>
      <w:bookmarkEnd w:id="77"/>
      <w:bookmarkEnd w:id="78"/>
      <w:bookmarkEnd w:id="79"/>
      <w:bookmarkEnd w:id="80"/>
      <w:bookmarkEnd w:id="81"/>
      <w:bookmarkEnd w:id="82"/>
    </w:p>
    <w:p w14:paraId="4B0D6DE0" w14:textId="126AE13B"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14:paraId="5D3D0DF4" w14:textId="5AC6EC6A" w:rsidR="00506479" w:rsidRPr="00762E73" w:rsidRDefault="00506479" w:rsidP="00652391">
      <w:pPr>
        <w:numPr>
          <w:ilvl w:val="1"/>
          <w:numId w:val="54"/>
        </w:numPr>
        <w:jc w:val="both"/>
        <w:rPr>
          <w:rFonts w:ascii="Arial" w:hAnsi="Arial" w:cs="Arial"/>
          <w:b/>
          <w:sz w:val="20"/>
          <w:szCs w:val="20"/>
        </w:rPr>
      </w:pPr>
      <w:bookmarkStart w:id="83" w:name="_Toc521141125"/>
      <w:bookmarkStart w:id="84" w:name="_Toc524484972"/>
      <w:bookmarkStart w:id="85" w:name="_Toc524754159"/>
      <w:bookmarkStart w:id="86" w:name="_Toc85261716"/>
      <w:bookmarkStart w:id="87" w:name="_Toc521141129"/>
      <w:bookmarkStart w:id="88" w:name="_Toc524484976"/>
      <w:bookmarkStart w:id="89" w:name="_Toc524754163"/>
      <w:bookmarkStart w:id="90" w:name="_Toc526492405"/>
      <w:bookmarkStart w:id="91" w:name="_Toc528557460"/>
      <w:bookmarkStart w:id="92" w:name="_Toc529153520"/>
      <w:bookmarkStart w:id="93" w:name="_Toc30899418"/>
      <w:r w:rsidRPr="00762E73">
        <w:rPr>
          <w:rFonts w:ascii="Arial" w:hAnsi="Arial" w:cs="Arial"/>
          <w:b/>
          <w:sz w:val="20"/>
          <w:szCs w:val="20"/>
        </w:rPr>
        <w:t>Readability</w:t>
      </w:r>
      <w:bookmarkEnd w:id="83"/>
      <w:bookmarkEnd w:id="84"/>
      <w:bookmarkEnd w:id="85"/>
      <w:bookmarkEnd w:id="86"/>
    </w:p>
    <w:p w14:paraId="4EA43CD8" w14:textId="294F5E9D" w:rsidR="00506479" w:rsidRPr="00762E73" w:rsidRDefault="00506479" w:rsidP="00652391">
      <w:pPr>
        <w:ind w:left="360"/>
        <w:jc w:val="both"/>
        <w:rPr>
          <w:rFonts w:ascii="Arial" w:hAnsi="Arial" w:cs="Arial"/>
          <w:sz w:val="20"/>
          <w:szCs w:val="20"/>
        </w:rPr>
      </w:pPr>
      <w:r w:rsidRPr="00762E73">
        <w:rPr>
          <w:rFonts w:ascii="Arial" w:hAnsi="Arial" w:cs="Arial"/>
          <w:sz w:val="20"/>
          <w:szCs w:val="20"/>
        </w:rPr>
        <w:t>Proposers are advised that the City’s ability to evaluate proposals is dependent in part on the Proposer’s ability and willingness to submit proposals which are well ordered, detailed, comprehensive, and readable.  Clarity of language and adequate, accessible documentation is essential.</w:t>
      </w:r>
    </w:p>
    <w:p w14:paraId="0DBF030A" w14:textId="3F131434"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Proposer Responsibility</w:t>
      </w:r>
    </w:p>
    <w:p w14:paraId="164139C3" w14:textId="64ED8021" w:rsidR="00506479" w:rsidRPr="00762E73" w:rsidRDefault="00506479" w:rsidP="00652391">
      <w:pPr>
        <w:tabs>
          <w:tab w:val="left" w:pos="-720"/>
        </w:tabs>
        <w:suppressAutoHyphens/>
        <w:ind w:left="360"/>
        <w:jc w:val="both"/>
        <w:rPr>
          <w:rFonts w:ascii="Arial" w:hAnsi="Arial" w:cs="Arial"/>
          <w:spacing w:val="-3"/>
          <w:sz w:val="20"/>
          <w:szCs w:val="20"/>
        </w:rPr>
      </w:pPr>
      <w:r w:rsidRPr="00762E73">
        <w:rPr>
          <w:rFonts w:ascii="Arial" w:hAnsi="Arial" w:cs="Arial"/>
          <w:sz w:val="20"/>
          <w:szCs w:val="20"/>
        </w:rPr>
        <w:t xml:space="preserve"> It is the Proposer responsibility to </w:t>
      </w:r>
      <w:r w:rsidRPr="00762E73">
        <w:rPr>
          <w:rFonts w:ascii="Arial" w:hAnsi="Arial" w:cs="Arial"/>
          <w:spacing w:val="-3"/>
          <w:sz w:val="20"/>
          <w:szCs w:val="20"/>
        </w:rPr>
        <w:t xml:space="preserve">examine all specifications and conditions </w:t>
      </w:r>
      <w:proofErr w:type="gramStart"/>
      <w:r w:rsidRPr="00762E73">
        <w:rPr>
          <w:rFonts w:ascii="Arial" w:hAnsi="Arial" w:cs="Arial"/>
          <w:spacing w:val="-3"/>
          <w:sz w:val="20"/>
          <w:szCs w:val="20"/>
        </w:rPr>
        <w:t>thoroughly, and</w:t>
      </w:r>
      <w:proofErr w:type="gramEnd"/>
      <w:r w:rsidRPr="00762E73">
        <w:rPr>
          <w:rFonts w:ascii="Arial" w:hAnsi="Arial" w:cs="Arial"/>
          <w:spacing w:val="-3"/>
          <w:sz w:val="20"/>
          <w:szCs w:val="20"/>
        </w:rPr>
        <w:t xml:space="preserve"> comply fully with specifications and all attached terms and conditions.  Proposers must comply with all Federal, State, and City laws, ordinances and rules, and meet any and all registration requirements where required for Vendors as set forth in the Washington Revised Statutes.  </w:t>
      </w:r>
    </w:p>
    <w:p w14:paraId="5F51B5B2" w14:textId="3D714FE7"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t>Changes in Proposals</w:t>
      </w:r>
    </w:p>
    <w:p w14:paraId="5CB44EEB"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Prior to the Proposal submittal closing date and time established for this RFP, a Proposer may make changes to its Proposal provided the change is initialed and dated by the Proposer.  No change to a Proposal shall be made after the Proposal closing date and time. </w:t>
      </w:r>
    </w:p>
    <w:p w14:paraId="0C4484BC" w14:textId="77777777" w:rsidR="00506479" w:rsidRPr="00762E73" w:rsidRDefault="00506479" w:rsidP="00652391">
      <w:pPr>
        <w:ind w:left="360"/>
        <w:jc w:val="both"/>
        <w:rPr>
          <w:rFonts w:ascii="Arial" w:hAnsi="Arial" w:cs="Arial"/>
          <w:sz w:val="20"/>
          <w:szCs w:val="20"/>
        </w:rPr>
      </w:pPr>
    </w:p>
    <w:p w14:paraId="3BA4E156" w14:textId="38AC1A14" w:rsidR="00506479" w:rsidRPr="00762E73" w:rsidRDefault="00506479" w:rsidP="00652391">
      <w:pPr>
        <w:numPr>
          <w:ilvl w:val="1"/>
          <w:numId w:val="54"/>
        </w:numPr>
        <w:jc w:val="both"/>
        <w:rPr>
          <w:rFonts w:ascii="Arial" w:hAnsi="Arial" w:cs="Arial"/>
          <w:b/>
          <w:sz w:val="20"/>
          <w:szCs w:val="20"/>
        </w:rPr>
      </w:pPr>
      <w:r w:rsidRPr="00762E73">
        <w:rPr>
          <w:rFonts w:ascii="Arial" w:hAnsi="Arial" w:cs="Arial"/>
          <w:b/>
          <w:sz w:val="20"/>
          <w:szCs w:val="20"/>
        </w:rPr>
        <w:t>Proposer Responsibility to Provide Full Response</w:t>
      </w:r>
    </w:p>
    <w:p w14:paraId="3F656D32"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It is the Proposer’s responsibility to provide a full and complete written response, which does not require interpretation or clarification by the RFP Coordinator.  The Proposer is to provide all requested materials, forms and information. The Proposer is responsible to ensure the materials submitted will properly and accurately reflects the Proposer specifications and offering.  During scoring and evaluation (prior to interviews if any), the City will rely upon the submitted materials and shall not accept materials from the Proposer after the RFP deadline; however, this does not limit the right of the City to consider additional information (such as references that are not provided by the Proposer but are known to the City, or past experience by the City in assessing responsibility), or to seek clarifications as needed by the City. </w:t>
      </w:r>
    </w:p>
    <w:p w14:paraId="311ADF8C" w14:textId="53D1F4E0"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r w:rsidRPr="00762E73">
        <w:rPr>
          <w:i w:val="0"/>
          <w:sz w:val="20"/>
          <w:szCs w:val="20"/>
        </w:rPr>
        <w:lastRenderedPageBreak/>
        <w:t>Errors in Proposals</w:t>
      </w:r>
      <w:bookmarkEnd w:id="87"/>
      <w:bookmarkEnd w:id="88"/>
      <w:bookmarkEnd w:id="89"/>
      <w:bookmarkEnd w:id="90"/>
      <w:bookmarkEnd w:id="91"/>
      <w:bookmarkEnd w:id="92"/>
      <w:bookmarkEnd w:id="93"/>
    </w:p>
    <w:p w14:paraId="6EFEC32A"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Proposers are responsible for errors and omissions in their proposals.  No such error or omission shall diminish the Proposer’s obligations to the City.</w:t>
      </w:r>
    </w:p>
    <w:p w14:paraId="3E922323" w14:textId="0E7FB1BA" w:rsidR="00506479" w:rsidRPr="00762E73" w:rsidRDefault="00506479" w:rsidP="00652391">
      <w:pPr>
        <w:pStyle w:val="BodyText2"/>
        <w:numPr>
          <w:ilvl w:val="1"/>
          <w:numId w:val="54"/>
        </w:numPr>
        <w:spacing w:line="240" w:lineRule="auto"/>
        <w:jc w:val="both"/>
        <w:rPr>
          <w:rFonts w:ascii="Arial" w:hAnsi="Arial" w:cs="Arial"/>
          <w:b/>
          <w:sz w:val="20"/>
          <w:szCs w:val="20"/>
        </w:rPr>
      </w:pPr>
      <w:r w:rsidRPr="00762E73">
        <w:rPr>
          <w:rFonts w:ascii="Arial" w:hAnsi="Arial" w:cs="Arial"/>
          <w:b/>
          <w:sz w:val="20"/>
          <w:szCs w:val="20"/>
        </w:rPr>
        <w:t>Withdrawal of Proposal</w:t>
      </w:r>
    </w:p>
    <w:p w14:paraId="075AB961"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A submittal may be withdrawn by written request of the submitter, prior to the quotation closing date and time.  After the closing date and time, the submittal may be withdrawn only with permission by the City.</w:t>
      </w:r>
    </w:p>
    <w:p w14:paraId="3E86728A" w14:textId="4D4FEE8F"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bookmarkStart w:id="94" w:name="_Toc521141131"/>
      <w:bookmarkStart w:id="95" w:name="_Toc524484978"/>
      <w:bookmarkStart w:id="96" w:name="_Toc524754165"/>
      <w:bookmarkStart w:id="97" w:name="_Toc526492407"/>
      <w:bookmarkStart w:id="98" w:name="_Toc528557462"/>
      <w:bookmarkStart w:id="99" w:name="_Toc529153522"/>
      <w:bookmarkStart w:id="100" w:name="_Toc30899420"/>
      <w:r w:rsidRPr="00762E73">
        <w:rPr>
          <w:i w:val="0"/>
          <w:sz w:val="20"/>
          <w:szCs w:val="20"/>
        </w:rPr>
        <w:t>Rejection of Proposals</w:t>
      </w:r>
      <w:bookmarkEnd w:id="94"/>
      <w:bookmarkEnd w:id="95"/>
      <w:bookmarkEnd w:id="96"/>
      <w:bookmarkEnd w:id="97"/>
      <w:bookmarkEnd w:id="98"/>
      <w:bookmarkEnd w:id="99"/>
      <w:bookmarkEnd w:id="100"/>
      <w:r w:rsidRPr="00762E73">
        <w:rPr>
          <w:i w:val="0"/>
          <w:sz w:val="20"/>
          <w:szCs w:val="20"/>
        </w:rPr>
        <w:t>, Right to Cancel</w:t>
      </w:r>
    </w:p>
    <w:p w14:paraId="46E4E9BB" w14:textId="77777777" w:rsidR="00506479" w:rsidRPr="00762E73" w:rsidRDefault="00506479" w:rsidP="00652391">
      <w:pPr>
        <w:tabs>
          <w:tab w:val="left" w:pos="-720"/>
          <w:tab w:val="left" w:pos="0"/>
        </w:tabs>
        <w:suppressAutoHyphens/>
        <w:ind w:left="360"/>
        <w:jc w:val="both"/>
        <w:rPr>
          <w:rFonts w:ascii="Arial" w:hAnsi="Arial" w:cs="Arial"/>
          <w:spacing w:val="-3"/>
          <w:sz w:val="20"/>
          <w:szCs w:val="20"/>
        </w:rPr>
      </w:pPr>
      <w:r w:rsidRPr="00762E73">
        <w:rPr>
          <w:rFonts w:ascii="Arial" w:hAnsi="Arial" w:cs="Arial"/>
          <w:sz w:val="20"/>
          <w:szCs w:val="20"/>
        </w:rPr>
        <w:t>The City reserves the right to reject any or all proposals at any time with no penalty.  The City also has the right to waive immaterial defects and minor irregularities in any submitted proposal.</w:t>
      </w:r>
    </w:p>
    <w:p w14:paraId="56E77D5B" w14:textId="3C48BB8D" w:rsidR="00506479" w:rsidRPr="00762E73" w:rsidRDefault="00506479" w:rsidP="00652391">
      <w:pPr>
        <w:pStyle w:val="Heading2"/>
        <w:keepLines/>
        <w:numPr>
          <w:ilvl w:val="1"/>
          <w:numId w:val="54"/>
        </w:numPr>
        <w:tabs>
          <w:tab w:val="left" w:pos="576"/>
          <w:tab w:val="left" w:pos="1080"/>
        </w:tabs>
        <w:jc w:val="both"/>
        <w:rPr>
          <w:i w:val="0"/>
          <w:sz w:val="20"/>
          <w:szCs w:val="20"/>
        </w:rPr>
      </w:pPr>
      <w:bookmarkStart w:id="101" w:name="_Toc521141132"/>
      <w:bookmarkStart w:id="102" w:name="_Toc524484979"/>
      <w:bookmarkStart w:id="103" w:name="_Toc524754166"/>
      <w:bookmarkStart w:id="104" w:name="_Toc526492408"/>
      <w:bookmarkStart w:id="105" w:name="_Toc528557463"/>
      <w:bookmarkStart w:id="106" w:name="_Toc529153523"/>
      <w:bookmarkStart w:id="107" w:name="_Toc30899421"/>
      <w:r w:rsidRPr="00762E73">
        <w:rPr>
          <w:i w:val="0"/>
          <w:sz w:val="20"/>
          <w:szCs w:val="20"/>
        </w:rPr>
        <w:t>Incorporation of RFP and Proposal in Contract</w:t>
      </w:r>
      <w:bookmarkEnd w:id="101"/>
      <w:bookmarkEnd w:id="102"/>
      <w:bookmarkEnd w:id="103"/>
      <w:bookmarkEnd w:id="104"/>
      <w:bookmarkEnd w:id="105"/>
      <w:bookmarkEnd w:id="106"/>
      <w:bookmarkEnd w:id="107"/>
    </w:p>
    <w:p w14:paraId="09C0DE69" w14:textId="77777777"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This RFP and the Proposer’s response, including all promises, warranties, commitments, and representations made in the successful proposal, shall be binding and incorporated by reference in the City’s contract with the Proposer.</w:t>
      </w:r>
    </w:p>
    <w:p w14:paraId="47210729" w14:textId="19CF2EF2" w:rsidR="00506479" w:rsidRPr="00762E73" w:rsidRDefault="00506479" w:rsidP="00652391">
      <w:pPr>
        <w:pStyle w:val="Heading2"/>
        <w:keepLines/>
        <w:numPr>
          <w:ilvl w:val="1"/>
          <w:numId w:val="54"/>
        </w:numPr>
        <w:tabs>
          <w:tab w:val="left" w:pos="576"/>
          <w:tab w:val="left" w:pos="1080"/>
        </w:tabs>
        <w:jc w:val="both"/>
        <w:rPr>
          <w:i w:val="0"/>
          <w:sz w:val="20"/>
          <w:szCs w:val="20"/>
        </w:rPr>
      </w:pPr>
      <w:r w:rsidRPr="00762E73">
        <w:rPr>
          <w:i w:val="0"/>
          <w:sz w:val="20"/>
          <w:szCs w:val="20"/>
        </w:rPr>
        <w:t>Non-Endorsement and Publicity</w:t>
      </w:r>
    </w:p>
    <w:p w14:paraId="591C7F64"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In selecting a Vendor to supply to the City, the City is not endorsing the Vendors products and services or suggesting that they are the best or only solution to the City’s needs.  Vendor agrees to make no references to the City or the Department making the purchase, in any literature, promotional materials, brochures, news releases, sales presentation or the like, regardless of method of distribution, without prior review and express written consent of the City RFP Coordinator.</w:t>
      </w:r>
    </w:p>
    <w:p w14:paraId="355014D1" w14:textId="77777777" w:rsidR="00506479" w:rsidRPr="00762E73" w:rsidRDefault="00506479" w:rsidP="00652391">
      <w:pPr>
        <w:ind w:left="360"/>
        <w:jc w:val="both"/>
        <w:rPr>
          <w:rFonts w:ascii="Arial" w:hAnsi="Arial" w:cs="Arial"/>
          <w:sz w:val="20"/>
          <w:szCs w:val="20"/>
        </w:rPr>
      </w:pPr>
    </w:p>
    <w:p w14:paraId="5C3B6892"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The City may use Vendor’s name and logo in promotion of the Contract and other publicity matters relating to the Contract, without royalty.  Any such use of Vendor’s logo shall inure to the benefit of Vendor. </w:t>
      </w:r>
    </w:p>
    <w:p w14:paraId="6E27904A" w14:textId="3C1F5A12" w:rsidR="00506479" w:rsidRPr="00762E73" w:rsidRDefault="00506479" w:rsidP="00652391">
      <w:pPr>
        <w:pStyle w:val="Heading2"/>
        <w:keepLines/>
        <w:numPr>
          <w:ilvl w:val="1"/>
          <w:numId w:val="54"/>
        </w:numPr>
        <w:tabs>
          <w:tab w:val="left" w:pos="-1440"/>
          <w:tab w:val="left" w:pos="576"/>
          <w:tab w:val="left" w:pos="1080"/>
        </w:tabs>
        <w:jc w:val="both"/>
        <w:rPr>
          <w:i w:val="0"/>
          <w:sz w:val="20"/>
          <w:szCs w:val="20"/>
        </w:rPr>
      </w:pPr>
      <w:bookmarkStart w:id="108" w:name="_Toc521141134"/>
      <w:bookmarkStart w:id="109" w:name="_Toc524484981"/>
      <w:bookmarkStart w:id="110" w:name="_Toc524754168"/>
      <w:bookmarkStart w:id="111" w:name="_Toc526492410"/>
      <w:bookmarkStart w:id="112" w:name="_Toc528557465"/>
      <w:bookmarkStart w:id="113" w:name="_Toc529153525"/>
      <w:bookmarkStart w:id="114" w:name="_Toc30899423"/>
      <w:r w:rsidRPr="00762E73">
        <w:rPr>
          <w:i w:val="0"/>
          <w:sz w:val="20"/>
          <w:szCs w:val="20"/>
        </w:rPr>
        <w:t>Proposal Disposition</w:t>
      </w:r>
      <w:bookmarkEnd w:id="108"/>
      <w:bookmarkEnd w:id="109"/>
      <w:bookmarkEnd w:id="110"/>
      <w:bookmarkEnd w:id="111"/>
      <w:bookmarkEnd w:id="112"/>
      <w:bookmarkEnd w:id="113"/>
      <w:bookmarkEnd w:id="114"/>
    </w:p>
    <w:p w14:paraId="6C5A236F" w14:textId="41618408" w:rsidR="00506479" w:rsidRPr="00762E73" w:rsidRDefault="00506479" w:rsidP="00652391">
      <w:pPr>
        <w:pStyle w:val="BodyText2"/>
        <w:spacing w:line="240" w:lineRule="auto"/>
        <w:ind w:left="360"/>
        <w:jc w:val="both"/>
        <w:rPr>
          <w:rFonts w:ascii="Arial" w:hAnsi="Arial" w:cs="Arial"/>
          <w:sz w:val="20"/>
          <w:szCs w:val="20"/>
        </w:rPr>
      </w:pPr>
      <w:r w:rsidRPr="00762E73">
        <w:rPr>
          <w:rFonts w:ascii="Arial" w:hAnsi="Arial" w:cs="Arial"/>
          <w:sz w:val="20"/>
          <w:szCs w:val="20"/>
        </w:rPr>
        <w:t>All material submitted in response to this RFP shall become the property of the City upon delivery to the RFP Coordinator.</w:t>
      </w:r>
    </w:p>
    <w:p w14:paraId="590E5C60" w14:textId="2ABEFF75" w:rsidR="00506479" w:rsidRPr="00762E73" w:rsidRDefault="00506479" w:rsidP="00652391">
      <w:pPr>
        <w:ind w:left="990"/>
        <w:jc w:val="both"/>
        <w:rPr>
          <w:rFonts w:ascii="Arial" w:hAnsi="Arial" w:cs="Arial"/>
          <w:b/>
          <w:sz w:val="20"/>
          <w:szCs w:val="20"/>
        </w:rPr>
      </w:pPr>
      <w:r w:rsidRPr="00762E73">
        <w:rPr>
          <w:rFonts w:ascii="Arial" w:hAnsi="Arial" w:cs="Arial"/>
          <w:b/>
          <w:sz w:val="20"/>
          <w:szCs w:val="20"/>
        </w:rPr>
        <w:t>12.36</w:t>
      </w:r>
      <w:r w:rsidRPr="00762E73">
        <w:rPr>
          <w:rFonts w:ascii="Arial" w:hAnsi="Arial" w:cs="Arial"/>
          <w:b/>
          <w:sz w:val="20"/>
          <w:szCs w:val="20"/>
        </w:rPr>
        <w:tab/>
        <w:t>Ethics Code</w:t>
      </w:r>
    </w:p>
    <w:p w14:paraId="16FAB3CE"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Please familiarize yourself with the new code:  </w:t>
      </w:r>
      <w:hyperlink r:id="rId39" w:history="1">
        <w:r w:rsidRPr="00762E73">
          <w:rPr>
            <w:rStyle w:val="Hyperlink"/>
            <w:rFonts w:ascii="Arial" w:hAnsi="Arial" w:cs="Arial"/>
            <w:sz w:val="20"/>
            <w:szCs w:val="20"/>
          </w:rPr>
          <w:t>http://www.seattle.gov/ethics/etpub/et_home.htm</w:t>
        </w:r>
      </w:hyperlink>
      <w:r w:rsidRPr="00762E73">
        <w:rPr>
          <w:rFonts w:ascii="Arial" w:hAnsi="Arial" w:cs="Arial"/>
          <w:sz w:val="20"/>
          <w:szCs w:val="20"/>
        </w:rPr>
        <w:t xml:space="preserve">.  Attached is a pamphlet for Vendors, Customers and Clients.  Specific question should be addressed to the staff of the Seattle Ethics and Elections Commission at 206-684-8500. </w:t>
      </w:r>
    </w:p>
    <w:p w14:paraId="2AD0B304"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object w:dxaOrig="1543" w:dyaOrig="998" w14:anchorId="0F514399">
          <v:shape id="_x0000_i1030" type="#_x0000_t75" style="width:78pt;height:48pt" o:ole="">
            <v:imagedata r:id="rId40" o:title=""/>
          </v:shape>
          <o:OLEObject Type="Embed" ProgID="AcroExch.Document.DC" ShapeID="_x0000_i1030" DrawAspect="Icon" ObjectID="_1613821020" r:id="rId41"/>
        </w:object>
      </w:r>
    </w:p>
    <w:p w14:paraId="23705761" w14:textId="77777777" w:rsidR="00506479" w:rsidRPr="00762E73" w:rsidRDefault="00506479" w:rsidP="00652391">
      <w:pPr>
        <w:ind w:left="360"/>
        <w:jc w:val="both"/>
        <w:rPr>
          <w:rFonts w:ascii="Arial" w:hAnsi="Arial" w:cs="Arial"/>
          <w:b/>
          <w:sz w:val="20"/>
          <w:szCs w:val="20"/>
        </w:rPr>
      </w:pPr>
    </w:p>
    <w:p w14:paraId="27D4DD30" w14:textId="77777777" w:rsidR="00506479" w:rsidRPr="00762E73" w:rsidRDefault="00506479" w:rsidP="00652391">
      <w:pPr>
        <w:ind w:left="360"/>
        <w:jc w:val="both"/>
        <w:rPr>
          <w:rFonts w:ascii="Arial" w:hAnsi="Arial" w:cs="Arial"/>
          <w:sz w:val="20"/>
          <w:szCs w:val="20"/>
        </w:rPr>
      </w:pPr>
      <w:r w:rsidRPr="00762E73">
        <w:rPr>
          <w:rFonts w:ascii="Arial" w:hAnsi="Arial" w:cs="Arial"/>
          <w:b/>
          <w:sz w:val="20"/>
          <w:szCs w:val="20"/>
        </w:rPr>
        <w:t>No Gifts and Gratuities</w:t>
      </w:r>
      <w:r w:rsidRPr="00762E73">
        <w:rPr>
          <w:rFonts w:ascii="Arial" w:hAnsi="Arial" w:cs="Arial"/>
          <w:sz w:val="20"/>
          <w:szCs w:val="20"/>
        </w:rPr>
        <w:t>.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2C362FB7"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 </w:t>
      </w:r>
    </w:p>
    <w:p w14:paraId="35D13894" w14:textId="77777777" w:rsidR="00506479" w:rsidRPr="00762E73" w:rsidRDefault="00506479" w:rsidP="00652391">
      <w:pPr>
        <w:ind w:left="360"/>
        <w:jc w:val="both"/>
        <w:rPr>
          <w:rFonts w:ascii="Arial" w:hAnsi="Arial" w:cs="Arial"/>
          <w:b/>
          <w:sz w:val="20"/>
          <w:szCs w:val="20"/>
        </w:rPr>
      </w:pPr>
      <w:r w:rsidRPr="00762E73">
        <w:rPr>
          <w:rFonts w:ascii="Arial" w:hAnsi="Arial" w:cs="Arial"/>
          <w:b/>
          <w:sz w:val="20"/>
          <w:szCs w:val="20"/>
        </w:rPr>
        <w:t>Involvement of Current and Former City Employees</w:t>
      </w:r>
    </w:p>
    <w:p w14:paraId="2620760A" w14:textId="539C5161" w:rsidR="00506479" w:rsidRPr="00762E73" w:rsidRDefault="00506479" w:rsidP="00652391">
      <w:pPr>
        <w:ind w:left="360"/>
        <w:jc w:val="both"/>
        <w:rPr>
          <w:rFonts w:ascii="Arial" w:hAnsi="Arial" w:cs="Arial"/>
          <w:sz w:val="20"/>
          <w:szCs w:val="20"/>
        </w:rPr>
      </w:pPr>
      <w:r w:rsidRPr="00762E73">
        <w:rPr>
          <w:rFonts w:ascii="Arial" w:hAnsi="Arial" w:cs="Arial"/>
          <w:sz w:val="20"/>
          <w:szCs w:val="20"/>
        </w:rPr>
        <w:lastRenderedPageBreak/>
        <w:t xml:space="preserve">If a Vendor has any current or former City employees, official or volunteer, working or assisting on solicitation of City business or on completion of an awarded contract, you must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w:t>
      </w:r>
      <w:proofErr w:type="gramStart"/>
      <w:r w:rsidRPr="00762E73">
        <w:rPr>
          <w:rFonts w:ascii="Arial" w:hAnsi="Arial" w:cs="Arial"/>
          <w:sz w:val="20"/>
          <w:szCs w:val="20"/>
        </w:rPr>
        <w:t>Code, and</w:t>
      </w:r>
      <w:proofErr w:type="gramEnd"/>
      <w:r w:rsidRPr="00762E73">
        <w:rPr>
          <w:rFonts w:ascii="Arial" w:hAnsi="Arial" w:cs="Arial"/>
          <w:sz w:val="20"/>
          <w:szCs w:val="20"/>
        </w:rPr>
        <w:t xml:space="preserve"> educate vendor workers accordingly.</w:t>
      </w:r>
    </w:p>
    <w:p w14:paraId="465D2198" w14:textId="77777777" w:rsidR="00506479" w:rsidRPr="00762E73" w:rsidRDefault="00506479" w:rsidP="00652391">
      <w:pPr>
        <w:ind w:left="360"/>
        <w:jc w:val="both"/>
        <w:rPr>
          <w:rFonts w:ascii="Arial" w:hAnsi="Arial" w:cs="Arial"/>
          <w:sz w:val="20"/>
          <w:szCs w:val="20"/>
        </w:rPr>
      </w:pPr>
    </w:p>
    <w:p w14:paraId="7DDE9463" w14:textId="77777777" w:rsidR="00506479" w:rsidRPr="00762E73" w:rsidRDefault="00506479" w:rsidP="00652391">
      <w:pPr>
        <w:ind w:left="360"/>
        <w:jc w:val="both"/>
        <w:rPr>
          <w:rFonts w:ascii="Arial" w:hAnsi="Arial" w:cs="Arial"/>
          <w:b/>
          <w:sz w:val="20"/>
          <w:szCs w:val="20"/>
        </w:rPr>
      </w:pPr>
      <w:r w:rsidRPr="00762E73">
        <w:rPr>
          <w:rFonts w:ascii="Arial" w:hAnsi="Arial" w:cs="Arial"/>
          <w:b/>
          <w:sz w:val="20"/>
          <w:szCs w:val="20"/>
        </w:rPr>
        <w:t>Contract Workers with more than 1,000 Hours</w:t>
      </w:r>
    </w:p>
    <w:p w14:paraId="5EEFA7CD"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 xml:space="preserve">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w:t>
      </w:r>
      <w:proofErr w:type="gramStart"/>
      <w:r w:rsidRPr="00762E73">
        <w:rPr>
          <w:rFonts w:ascii="Arial" w:hAnsi="Arial" w:cs="Arial"/>
          <w:sz w:val="20"/>
          <w:szCs w:val="20"/>
        </w:rPr>
        <w:t>Code, and</w:t>
      </w:r>
      <w:proofErr w:type="gramEnd"/>
      <w:r w:rsidRPr="00762E73">
        <w:rPr>
          <w:rFonts w:ascii="Arial" w:hAnsi="Arial" w:cs="Arial"/>
          <w:sz w:val="20"/>
          <w:szCs w:val="20"/>
        </w:rPr>
        <w:t xml:space="preserve"> educate vendor workers accordingly.</w:t>
      </w:r>
    </w:p>
    <w:p w14:paraId="2B055DD5" w14:textId="77777777" w:rsidR="00506479" w:rsidRPr="00762E73" w:rsidRDefault="00506479" w:rsidP="00652391">
      <w:pPr>
        <w:jc w:val="both"/>
        <w:rPr>
          <w:rFonts w:ascii="Arial" w:hAnsi="Arial" w:cs="Arial"/>
          <w:b/>
          <w:sz w:val="20"/>
          <w:szCs w:val="20"/>
        </w:rPr>
      </w:pPr>
      <w:r w:rsidRPr="00762E73">
        <w:rPr>
          <w:rFonts w:ascii="Arial" w:hAnsi="Arial" w:cs="Arial"/>
          <w:b/>
          <w:sz w:val="20"/>
          <w:szCs w:val="20"/>
        </w:rPr>
        <w:t xml:space="preserve"> </w:t>
      </w:r>
    </w:p>
    <w:p w14:paraId="07ED7F9C" w14:textId="77777777" w:rsidR="00506479" w:rsidRPr="00762E73" w:rsidRDefault="00506479" w:rsidP="00652391">
      <w:pPr>
        <w:ind w:left="360"/>
        <w:jc w:val="both"/>
        <w:rPr>
          <w:rFonts w:ascii="Arial" w:hAnsi="Arial" w:cs="Arial"/>
          <w:b/>
          <w:sz w:val="20"/>
          <w:szCs w:val="20"/>
        </w:rPr>
      </w:pPr>
      <w:r w:rsidRPr="00762E73">
        <w:rPr>
          <w:rFonts w:ascii="Arial" w:hAnsi="Arial" w:cs="Arial"/>
          <w:b/>
          <w:sz w:val="20"/>
          <w:szCs w:val="20"/>
        </w:rPr>
        <w:t xml:space="preserve">No Conflict of Interest.  </w:t>
      </w:r>
    </w:p>
    <w:p w14:paraId="3D45453C" w14:textId="77777777" w:rsidR="00506479" w:rsidRPr="00762E73" w:rsidRDefault="00506479" w:rsidP="00652391">
      <w:pPr>
        <w:ind w:left="360"/>
        <w:jc w:val="both"/>
        <w:rPr>
          <w:rFonts w:ascii="Arial" w:hAnsi="Arial" w:cs="Arial"/>
          <w:sz w:val="20"/>
          <w:szCs w:val="20"/>
        </w:rPr>
      </w:pPr>
      <w:r w:rsidRPr="00762E73">
        <w:rPr>
          <w:rFonts w:ascii="Arial" w:hAnsi="Arial" w:cs="Arial"/>
          <w:sz w:val="20"/>
          <w:szCs w:val="20"/>
        </w:rPr>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14:paraId="257DE62A" w14:textId="77777777" w:rsidR="00506479" w:rsidRPr="00762E73" w:rsidRDefault="00506479" w:rsidP="00652391">
      <w:pPr>
        <w:ind w:left="360"/>
        <w:jc w:val="both"/>
        <w:rPr>
          <w:rFonts w:ascii="Arial" w:hAnsi="Arial" w:cs="Arial"/>
          <w:sz w:val="20"/>
          <w:szCs w:val="20"/>
        </w:rPr>
      </w:pPr>
    </w:p>
    <w:p w14:paraId="69F3AB27" w14:textId="77777777" w:rsidR="00506479" w:rsidRPr="00762E73" w:rsidRDefault="00506479" w:rsidP="00652391">
      <w:pPr>
        <w:ind w:left="360"/>
        <w:jc w:val="both"/>
        <w:rPr>
          <w:rFonts w:ascii="Arial" w:hAnsi="Arial" w:cs="Arial"/>
          <w:b/>
          <w:sz w:val="20"/>
          <w:szCs w:val="20"/>
        </w:rPr>
      </w:pPr>
      <w:r w:rsidRPr="00762E73">
        <w:rPr>
          <w:rFonts w:ascii="Arial" w:hAnsi="Arial" w:cs="Arial"/>
          <w:b/>
          <w:sz w:val="20"/>
          <w:szCs w:val="20"/>
        </w:rPr>
        <w:t>Campaign Contributions (Initiative Measure No. 122)</w:t>
      </w:r>
    </w:p>
    <w:p w14:paraId="43F9E576" w14:textId="77777777" w:rsidR="00506479" w:rsidRPr="00762E73" w:rsidRDefault="00506479" w:rsidP="00652391">
      <w:pPr>
        <w:ind w:left="360"/>
        <w:jc w:val="both"/>
        <w:rPr>
          <w:rFonts w:ascii="Arial" w:hAnsi="Arial" w:cs="Arial"/>
          <w:b/>
          <w:sz w:val="20"/>
          <w:szCs w:val="20"/>
        </w:rPr>
      </w:pPr>
      <w:r w:rsidRPr="00762E73">
        <w:rPr>
          <w:rFonts w:ascii="Arial" w:hAnsi="Arial" w:cs="Arial"/>
          <w:color w:val="000000"/>
          <w:sz w:val="20"/>
          <w:szCs w:val="2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Pr="00762E73">
        <w:rPr>
          <w:rFonts w:ascii="Arial" w:hAnsi="Arial" w:cs="Arial"/>
          <w:color w:val="000000"/>
          <w:sz w:val="20"/>
          <w:szCs w:val="20"/>
          <w:lang w:bidi="en-US"/>
        </w:rPr>
        <w:t>122, or</w:t>
      </w:r>
      <w:proofErr w:type="gramEnd"/>
      <w:r w:rsidRPr="00762E73">
        <w:rPr>
          <w:rFonts w:ascii="Arial" w:hAnsi="Arial" w:cs="Arial"/>
          <w:color w:val="000000"/>
          <w:sz w:val="20"/>
          <w:szCs w:val="20"/>
          <w:lang w:bidi="en-US"/>
        </w:rPr>
        <w:t xml:space="preserve"> call the Ethics Director with questions.  For questions about this measure, contact: Polly Grow, Seattle Ethics and Elections, 206-615-1248 or </w:t>
      </w:r>
      <w:hyperlink r:id="rId42" w:history="1">
        <w:r w:rsidRPr="00762E73">
          <w:rPr>
            <w:rFonts w:ascii="Arial" w:hAnsi="Arial" w:cs="Arial"/>
            <w:color w:val="0000FF"/>
            <w:sz w:val="20"/>
            <w:szCs w:val="20"/>
            <w:u w:val="single"/>
            <w:lang w:bidi="en-US"/>
          </w:rPr>
          <w:t>polly.grow@seattle.gov</w:t>
        </w:r>
      </w:hyperlink>
    </w:p>
    <w:p w14:paraId="64E4C817" w14:textId="77777777" w:rsidR="00506479" w:rsidRPr="00762E73" w:rsidRDefault="00506479" w:rsidP="00652391">
      <w:pPr>
        <w:ind w:left="360"/>
        <w:jc w:val="both"/>
        <w:rPr>
          <w:rFonts w:ascii="Arial" w:hAnsi="Arial" w:cs="Arial"/>
          <w:b/>
          <w:sz w:val="20"/>
          <w:szCs w:val="20"/>
        </w:rPr>
      </w:pPr>
    </w:p>
    <w:p w14:paraId="37DD0D99" w14:textId="5A82F9AC" w:rsidR="00506479" w:rsidRPr="00762E73" w:rsidRDefault="00506479" w:rsidP="00652391">
      <w:pPr>
        <w:pStyle w:val="ListParagraph"/>
        <w:numPr>
          <w:ilvl w:val="1"/>
          <w:numId w:val="54"/>
        </w:numPr>
        <w:tabs>
          <w:tab w:val="left" w:pos="990"/>
        </w:tabs>
        <w:jc w:val="both"/>
        <w:rPr>
          <w:rFonts w:ascii="Arial" w:hAnsi="Arial" w:cs="Arial"/>
          <w:b/>
          <w:sz w:val="20"/>
          <w:szCs w:val="20"/>
        </w:rPr>
      </w:pPr>
      <w:r w:rsidRPr="00762E73">
        <w:rPr>
          <w:rFonts w:ascii="Arial" w:hAnsi="Arial" w:cs="Arial"/>
          <w:b/>
          <w:sz w:val="20"/>
          <w:szCs w:val="20"/>
        </w:rPr>
        <w:t>Registration into City Online Business Directory</w:t>
      </w:r>
    </w:p>
    <w:p w14:paraId="365F67FF" w14:textId="77777777" w:rsidR="00506479" w:rsidRPr="00762E73" w:rsidRDefault="00506479" w:rsidP="00652391">
      <w:pPr>
        <w:pStyle w:val="NoSpacing"/>
        <w:ind w:left="360"/>
        <w:jc w:val="both"/>
        <w:rPr>
          <w:rFonts w:ascii="Arial" w:hAnsi="Arial" w:cs="Arial"/>
          <w:sz w:val="20"/>
          <w:szCs w:val="20"/>
        </w:rPr>
      </w:pPr>
      <w:r w:rsidRPr="00762E73">
        <w:rPr>
          <w:rFonts w:ascii="Arial" w:hAnsi="Arial" w:cs="Arial"/>
          <w:sz w:val="20"/>
          <w:szCs w:val="20"/>
        </w:rPr>
        <w:t xml:space="preserve">If you have not previously completed a one-time registration into the City Online Business Directory, we request you register at: </w:t>
      </w:r>
      <w:hyperlink r:id="rId43" w:history="1">
        <w:r w:rsidRPr="00762E73">
          <w:rPr>
            <w:rStyle w:val="Hyperlink"/>
            <w:rFonts w:ascii="Arial" w:hAnsi="Arial" w:cs="Arial"/>
            <w:sz w:val="20"/>
            <w:szCs w:val="20"/>
          </w:rPr>
          <w:t>http://www.seattle.gov/html/obd</w:t>
        </w:r>
      </w:hyperlink>
      <w:r w:rsidRPr="00762E73">
        <w:rPr>
          <w:rFonts w:ascii="Arial" w:hAnsi="Arial" w:cs="Arial"/>
          <w:sz w:val="20"/>
          <w:szCs w:val="20"/>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14:paraId="05256B12" w14:textId="77777777" w:rsidR="00506479" w:rsidRPr="00762E73" w:rsidRDefault="00506479" w:rsidP="00652391">
      <w:pPr>
        <w:pStyle w:val="NoSpacing"/>
        <w:ind w:left="360"/>
        <w:jc w:val="both"/>
        <w:rPr>
          <w:rFonts w:ascii="Arial" w:hAnsi="Arial" w:cs="Arial"/>
          <w:sz w:val="20"/>
          <w:szCs w:val="20"/>
        </w:rPr>
      </w:pPr>
    </w:p>
    <w:p w14:paraId="07894551" w14:textId="02263677" w:rsidR="00506479" w:rsidRPr="00762E73" w:rsidRDefault="00506479" w:rsidP="00652391">
      <w:pPr>
        <w:ind w:left="990" w:firstLine="90"/>
        <w:jc w:val="both"/>
        <w:rPr>
          <w:rFonts w:ascii="Arial" w:hAnsi="Arial" w:cs="Arial"/>
          <w:b/>
          <w:bCs/>
          <w:color w:val="31849B"/>
          <w:sz w:val="20"/>
          <w:szCs w:val="20"/>
        </w:rPr>
      </w:pPr>
      <w:r w:rsidRPr="00762E73">
        <w:rPr>
          <w:rFonts w:ascii="Arial" w:hAnsi="Arial" w:cs="Arial"/>
          <w:b/>
          <w:sz w:val="20"/>
          <w:szCs w:val="20"/>
        </w:rPr>
        <w:t>12.38</w:t>
      </w:r>
      <w:r w:rsidRPr="00762E73">
        <w:rPr>
          <w:rFonts w:ascii="Arial" w:hAnsi="Arial" w:cs="Arial"/>
          <w:sz w:val="20"/>
          <w:szCs w:val="20"/>
        </w:rPr>
        <w:tab/>
      </w:r>
      <w:r w:rsidRPr="00762E73">
        <w:rPr>
          <w:rFonts w:ascii="Arial" w:hAnsi="Arial" w:cs="Arial"/>
          <w:b/>
          <w:bCs/>
          <w:sz w:val="20"/>
          <w:szCs w:val="20"/>
        </w:rPr>
        <w:t>Prohibited Contacts</w:t>
      </w:r>
    </w:p>
    <w:p w14:paraId="3834FB9C" w14:textId="77777777" w:rsidR="00506479" w:rsidRPr="00B92B7A" w:rsidRDefault="00506479" w:rsidP="00652391">
      <w:pPr>
        <w:ind w:left="360"/>
        <w:jc w:val="both"/>
        <w:rPr>
          <w:rFonts w:ascii="Arial" w:hAnsi="Arial" w:cs="Arial"/>
          <w:sz w:val="20"/>
          <w:szCs w:val="20"/>
        </w:rPr>
      </w:pPr>
      <w:r>
        <w:rPr>
          <w:rFonts w:ascii="Arial" w:hAnsi="Arial" w:cs="Arial"/>
          <w:sz w:val="20"/>
          <w:szCs w:val="20"/>
        </w:rPr>
        <w:t>Proposers</w:t>
      </w:r>
      <w:r w:rsidRPr="00B92B7A">
        <w:rPr>
          <w:rFonts w:ascii="Arial" w:hAnsi="Arial" w:cs="Arial"/>
          <w:sz w:val="20"/>
          <w:szCs w:val="20"/>
        </w:rPr>
        <w:t xml:space="preserve"> shall not interfere in any way to discourage other potential and/or prospective </w:t>
      </w:r>
      <w:r>
        <w:rPr>
          <w:rFonts w:ascii="Arial" w:hAnsi="Arial" w:cs="Arial"/>
          <w:sz w:val="20"/>
          <w:szCs w:val="20"/>
        </w:rPr>
        <w:t>Proposers</w:t>
      </w:r>
      <w:r w:rsidRPr="00B92B7A">
        <w:rPr>
          <w:rFonts w:ascii="Arial" w:hAnsi="Arial" w:cs="Arial"/>
          <w:sz w:val="20"/>
          <w:szCs w:val="20"/>
        </w:rPr>
        <w:t xml:space="preserve"> from </w:t>
      </w:r>
      <w:r>
        <w:rPr>
          <w:rFonts w:ascii="Arial" w:hAnsi="Arial" w:cs="Arial"/>
          <w:sz w:val="20"/>
          <w:szCs w:val="20"/>
        </w:rPr>
        <w:t>proposing</w:t>
      </w:r>
      <w:r w:rsidRPr="00B92B7A">
        <w:rPr>
          <w:rFonts w:ascii="Arial" w:hAnsi="Arial" w:cs="Arial"/>
          <w:sz w:val="20"/>
          <w:szCs w:val="20"/>
        </w:rPr>
        <w:t xml:space="preserve"> or considering a proposal process.  Prohibited contacts </w:t>
      </w:r>
      <w:proofErr w:type="gramStart"/>
      <w:r w:rsidRPr="00B92B7A">
        <w:rPr>
          <w:rFonts w:ascii="Arial" w:hAnsi="Arial" w:cs="Arial"/>
          <w:sz w:val="20"/>
          <w:szCs w:val="20"/>
        </w:rPr>
        <w:t>includes</w:t>
      </w:r>
      <w:proofErr w:type="gramEnd"/>
      <w:r w:rsidRPr="00B92B7A">
        <w:rPr>
          <w:rFonts w:ascii="Arial" w:hAnsi="Arial" w:cs="Arial"/>
          <w:sz w:val="20"/>
          <w:szCs w:val="20"/>
        </w:rPr>
        <w:t xml:space="preserve"> but is not limited to any contact, whether direct or indirect (i.e. in writing, by phone, email or other, and by the </w:t>
      </w:r>
      <w:r>
        <w:rPr>
          <w:rFonts w:ascii="Arial" w:hAnsi="Arial" w:cs="Arial"/>
          <w:sz w:val="20"/>
          <w:szCs w:val="20"/>
        </w:rPr>
        <w:t>Proposer</w:t>
      </w:r>
      <w:r w:rsidRPr="00B92B7A">
        <w:rPr>
          <w:rFonts w:ascii="Arial" w:hAnsi="Arial" w:cs="Arial"/>
          <w:sz w:val="20"/>
          <w:szCs w:val="20"/>
        </w:rPr>
        <w:t xml:space="preserve"> or another person acting on behalf of the </w:t>
      </w:r>
      <w:r>
        <w:rPr>
          <w:rFonts w:ascii="Arial" w:hAnsi="Arial" w:cs="Arial"/>
          <w:sz w:val="20"/>
          <w:szCs w:val="20"/>
        </w:rPr>
        <w:t>Proposer</w:t>
      </w:r>
      <w:r w:rsidRPr="00B92B7A">
        <w:rPr>
          <w:rFonts w:ascii="Arial" w:hAnsi="Arial" w:cs="Arial"/>
          <w:sz w:val="20"/>
          <w:szCs w:val="20"/>
        </w:rPr>
        <w:t>) to a likely firm or individual that may discourage or limit competition.  If such activity is evidenced to the satisfaction and in sole discretion</w:t>
      </w:r>
      <w:r>
        <w:rPr>
          <w:rFonts w:ascii="Arial" w:hAnsi="Arial" w:cs="Arial"/>
          <w:sz w:val="20"/>
          <w:szCs w:val="20"/>
        </w:rPr>
        <w:t xml:space="preserve"> of the City Purchasing Manager, </w:t>
      </w:r>
      <w:r w:rsidRPr="00B92B7A">
        <w:rPr>
          <w:rFonts w:ascii="Arial" w:hAnsi="Arial" w:cs="Arial"/>
          <w:sz w:val="20"/>
          <w:szCs w:val="20"/>
        </w:rPr>
        <w:t xml:space="preserve">the </w:t>
      </w:r>
      <w:r>
        <w:rPr>
          <w:rFonts w:ascii="Arial" w:hAnsi="Arial" w:cs="Arial"/>
          <w:sz w:val="20"/>
          <w:szCs w:val="20"/>
        </w:rPr>
        <w:t>Proposer</w:t>
      </w:r>
      <w:r w:rsidRPr="00B92B7A">
        <w:rPr>
          <w:rFonts w:ascii="Arial" w:hAnsi="Arial" w:cs="Arial"/>
          <w:sz w:val="20"/>
          <w:szCs w:val="20"/>
        </w:rPr>
        <w:t xml:space="preserve"> that initiates such contacts may be rejected from the process. </w:t>
      </w:r>
    </w:p>
    <w:p w14:paraId="3E818452" w14:textId="77777777" w:rsidR="00A43159" w:rsidRPr="007847AD" w:rsidRDefault="00D50290" w:rsidP="00652391">
      <w:pPr>
        <w:pStyle w:val="NoSpacing"/>
        <w:ind w:left="360"/>
        <w:jc w:val="both"/>
        <w:rPr>
          <w:rFonts w:ascii="Arial" w:hAnsi="Arial" w:cs="Arial"/>
          <w:b/>
          <w:sz w:val="20"/>
          <w:szCs w:val="20"/>
        </w:rPr>
      </w:pPr>
      <w:r w:rsidRPr="007847AD">
        <w:rPr>
          <w:rFonts w:ascii="Arial" w:hAnsi="Arial" w:cs="Arial"/>
          <w:sz w:val="20"/>
          <w:szCs w:val="20"/>
        </w:rPr>
        <w:tab/>
      </w:r>
      <w:r w:rsidRPr="007847AD">
        <w:rPr>
          <w:rFonts w:ascii="Arial" w:hAnsi="Arial" w:cs="Arial"/>
          <w:sz w:val="20"/>
          <w:szCs w:val="20"/>
        </w:rPr>
        <w:tab/>
      </w:r>
    </w:p>
    <w:p w14:paraId="09BE05A6" w14:textId="14F503A3" w:rsidR="00716672" w:rsidRPr="007847AD" w:rsidRDefault="000F0044" w:rsidP="00652391">
      <w:pPr>
        <w:pStyle w:val="BodyText"/>
        <w:numPr>
          <w:ilvl w:val="0"/>
          <w:numId w:val="1"/>
        </w:numPr>
        <w:jc w:val="both"/>
        <w:rPr>
          <w:rFonts w:ascii="Arial" w:hAnsi="Arial" w:cs="Arial"/>
          <w:b/>
          <w:sz w:val="20"/>
          <w:szCs w:val="20"/>
        </w:rPr>
      </w:pPr>
      <w:bookmarkStart w:id="115" w:name="scheduleofevents"/>
      <w:bookmarkStart w:id="116" w:name="_Toc524484969"/>
      <w:bookmarkStart w:id="117" w:name="_Toc524754156"/>
      <w:bookmarkStart w:id="118" w:name="_Toc526492401"/>
      <w:bookmarkStart w:id="119" w:name="_Toc528557456"/>
      <w:bookmarkStart w:id="120" w:name="_Toc529153516"/>
      <w:bookmarkStart w:id="121" w:name="_Toc30899414"/>
      <w:bookmarkEnd w:id="115"/>
      <w:r>
        <w:rPr>
          <w:rFonts w:ascii="Arial" w:hAnsi="Arial" w:cs="Arial"/>
          <w:b/>
          <w:sz w:val="20"/>
          <w:szCs w:val="20"/>
        </w:rPr>
        <w:t>PROPOSAL FORMAT AND ORGANIZATION</w:t>
      </w:r>
      <w:bookmarkStart w:id="122" w:name="_Toc521141123"/>
      <w:bookmarkStart w:id="123" w:name="_Toc524484970"/>
      <w:bookmarkStart w:id="124" w:name="_Toc524754157"/>
      <w:bookmarkEnd w:id="116"/>
      <w:bookmarkEnd w:id="117"/>
      <w:bookmarkEnd w:id="118"/>
      <w:bookmarkEnd w:id="119"/>
      <w:bookmarkEnd w:id="120"/>
      <w:bookmarkEnd w:id="121"/>
      <w:r w:rsidR="00716672" w:rsidRPr="007847AD">
        <w:rPr>
          <w:rFonts w:ascii="Arial" w:hAnsi="Arial" w:cs="Arial"/>
          <w:b/>
          <w:sz w:val="20"/>
          <w:szCs w:val="20"/>
        </w:rPr>
        <w:t xml:space="preserve"> </w:t>
      </w:r>
    </w:p>
    <w:p w14:paraId="59EB6C32" w14:textId="77777777" w:rsidR="00771D39" w:rsidRPr="007847AD" w:rsidRDefault="00771D39" w:rsidP="00652391">
      <w:pPr>
        <w:ind w:left="360"/>
        <w:jc w:val="both"/>
        <w:rPr>
          <w:rFonts w:ascii="Arial" w:hAnsi="Arial" w:cs="Arial"/>
          <w:sz w:val="20"/>
          <w:szCs w:val="20"/>
        </w:rPr>
      </w:pPr>
    </w:p>
    <w:p w14:paraId="37A2B187" w14:textId="77777777" w:rsidR="00806C23" w:rsidRPr="007847AD" w:rsidRDefault="00806C23" w:rsidP="00652391">
      <w:pPr>
        <w:pStyle w:val="NoSpacing"/>
        <w:tabs>
          <w:tab w:val="left" w:pos="360"/>
        </w:tabs>
        <w:ind w:left="360"/>
        <w:jc w:val="both"/>
        <w:rPr>
          <w:rFonts w:ascii="Arial" w:eastAsia="Times New Roman" w:hAnsi="Arial" w:cs="Arial"/>
          <w:sz w:val="20"/>
          <w:szCs w:val="20"/>
        </w:rPr>
      </w:pPr>
      <w:r w:rsidRPr="007847AD">
        <w:rPr>
          <w:rFonts w:ascii="Arial" w:eastAsia="Times New Roman" w:hAnsi="Arial" w:cs="Arial"/>
          <w:b/>
          <w:sz w:val="20"/>
          <w:szCs w:val="20"/>
          <w:u w:val="single"/>
        </w:rPr>
        <w:t>General Instructions</w:t>
      </w:r>
      <w:r w:rsidRPr="007847AD">
        <w:rPr>
          <w:rFonts w:ascii="Arial" w:eastAsia="Times New Roman" w:hAnsi="Arial" w:cs="Arial"/>
          <w:sz w:val="20"/>
          <w:szCs w:val="20"/>
        </w:rPr>
        <w:t xml:space="preserve">:  </w:t>
      </w:r>
    </w:p>
    <w:p w14:paraId="28092BC6" w14:textId="77777777" w:rsidR="004D579D" w:rsidRPr="004D579D" w:rsidRDefault="004D579D" w:rsidP="004D579D">
      <w:pPr>
        <w:numPr>
          <w:ilvl w:val="0"/>
          <w:numId w:val="58"/>
        </w:numPr>
        <w:spacing w:before="40" w:after="40"/>
        <w:jc w:val="both"/>
        <w:rPr>
          <w:rFonts w:ascii="Arial" w:eastAsiaTheme="minorHAnsi" w:hAnsi="Arial" w:cs="Arial"/>
          <w:sz w:val="22"/>
          <w:szCs w:val="22"/>
        </w:rPr>
      </w:pPr>
      <w:r w:rsidRPr="004D579D">
        <w:rPr>
          <w:rFonts w:ascii="Arial" w:eastAsiaTheme="minorHAnsi" w:hAnsi="Arial" w:cs="Arial"/>
          <w:sz w:val="22"/>
          <w:szCs w:val="22"/>
        </w:rPr>
        <w:t>Number all pages sequentially.  The format should follow closely that requested in this RFP</w:t>
      </w:r>
    </w:p>
    <w:p w14:paraId="02E120E0" w14:textId="77777777" w:rsidR="004D579D" w:rsidRPr="004D579D" w:rsidRDefault="004D579D" w:rsidP="004D579D">
      <w:pPr>
        <w:numPr>
          <w:ilvl w:val="0"/>
          <w:numId w:val="58"/>
        </w:numPr>
        <w:spacing w:before="40" w:after="40"/>
        <w:rPr>
          <w:rFonts w:ascii="Arial" w:eastAsia="Calibri" w:hAnsi="Arial" w:cs="Arial"/>
          <w:sz w:val="22"/>
          <w:szCs w:val="22"/>
        </w:rPr>
      </w:pPr>
      <w:r w:rsidRPr="004D579D">
        <w:rPr>
          <w:rFonts w:ascii="Arial" w:eastAsia="Calibri" w:hAnsi="Arial" w:cs="Arial"/>
          <w:sz w:val="22"/>
          <w:szCs w:val="22"/>
        </w:rPr>
        <w:t>The City requires the following when responding to the RFP:</w:t>
      </w:r>
    </w:p>
    <w:p w14:paraId="11B6F1F7" w14:textId="77777777" w:rsidR="004D579D" w:rsidRPr="004D579D" w:rsidRDefault="004D579D" w:rsidP="004D579D">
      <w:pPr>
        <w:ind w:left="720"/>
        <w:rPr>
          <w:rFonts w:ascii="Arial" w:eastAsia="Calibri" w:hAnsi="Arial" w:cs="Arial"/>
          <w:sz w:val="22"/>
          <w:szCs w:val="22"/>
        </w:rPr>
      </w:pPr>
    </w:p>
    <w:p w14:paraId="326D5A3D" w14:textId="44A20B47" w:rsidR="004D579D" w:rsidRPr="004D579D" w:rsidRDefault="004D579D" w:rsidP="004D579D">
      <w:pPr>
        <w:numPr>
          <w:ilvl w:val="0"/>
          <w:numId w:val="59"/>
        </w:numPr>
        <w:rPr>
          <w:rFonts w:ascii="Arial" w:eastAsia="Calibri" w:hAnsi="Arial" w:cs="Arial"/>
          <w:sz w:val="22"/>
          <w:szCs w:val="22"/>
        </w:rPr>
      </w:pPr>
      <w:r w:rsidRPr="004D579D">
        <w:rPr>
          <w:rFonts w:ascii="Arial" w:eastAsia="Calibri" w:hAnsi="Arial" w:cs="Arial"/>
          <w:b/>
          <w:sz w:val="22"/>
          <w:szCs w:val="22"/>
        </w:rPr>
        <w:t>One (1</w:t>
      </w:r>
      <w:r w:rsidRPr="004D579D">
        <w:rPr>
          <w:rFonts w:ascii="Arial" w:eastAsia="Calibri" w:hAnsi="Arial" w:cs="Arial"/>
          <w:sz w:val="22"/>
          <w:szCs w:val="22"/>
        </w:rPr>
        <w:t xml:space="preserve">) original complete with </w:t>
      </w:r>
      <w:r w:rsidR="00FA1B57" w:rsidRPr="00FA1B57">
        <w:rPr>
          <w:rFonts w:ascii="Arial" w:eastAsia="Calibri" w:hAnsi="Arial" w:cs="Arial"/>
          <w:b/>
          <w:sz w:val="22"/>
          <w:szCs w:val="22"/>
        </w:rPr>
        <w:t>ALL</w:t>
      </w:r>
      <w:r w:rsidR="002A2674">
        <w:rPr>
          <w:rFonts w:ascii="Arial" w:eastAsia="Calibri" w:hAnsi="Arial" w:cs="Arial"/>
          <w:sz w:val="22"/>
          <w:szCs w:val="22"/>
        </w:rPr>
        <w:t xml:space="preserve"> required </w:t>
      </w:r>
      <w:r w:rsidR="00A06F99">
        <w:rPr>
          <w:rFonts w:ascii="Arial" w:eastAsia="Calibri" w:hAnsi="Arial" w:cs="Arial"/>
          <w:sz w:val="22"/>
          <w:szCs w:val="22"/>
        </w:rPr>
        <w:t>documents</w:t>
      </w:r>
      <w:r w:rsidR="00D17EEB">
        <w:rPr>
          <w:rFonts w:ascii="Arial" w:eastAsia="Calibri" w:hAnsi="Arial" w:cs="Arial"/>
          <w:sz w:val="22"/>
          <w:szCs w:val="22"/>
        </w:rPr>
        <w:t xml:space="preserve"> plus </w:t>
      </w:r>
      <w:r w:rsidR="00D17EEB" w:rsidRPr="00D17EEB">
        <w:rPr>
          <w:rFonts w:ascii="Arial" w:eastAsia="Calibri" w:hAnsi="Arial" w:cs="Arial"/>
          <w:b/>
          <w:sz w:val="22"/>
          <w:szCs w:val="22"/>
        </w:rPr>
        <w:t>One (1)</w:t>
      </w:r>
      <w:r w:rsidR="00D17EEB">
        <w:rPr>
          <w:rFonts w:ascii="Arial" w:eastAsia="Calibri" w:hAnsi="Arial" w:cs="Arial"/>
          <w:sz w:val="22"/>
          <w:szCs w:val="22"/>
        </w:rPr>
        <w:t xml:space="preserve"> </w:t>
      </w:r>
      <w:r w:rsidR="00D17EEB" w:rsidRPr="00D17EEB">
        <w:rPr>
          <w:rFonts w:ascii="Arial" w:eastAsia="Calibri" w:hAnsi="Arial" w:cs="Arial"/>
          <w:sz w:val="22"/>
          <w:szCs w:val="22"/>
        </w:rPr>
        <w:t>Electronic (flash drive)</w:t>
      </w:r>
    </w:p>
    <w:p w14:paraId="45754301" w14:textId="3B008EB5" w:rsidR="008D3232" w:rsidRDefault="004D579D" w:rsidP="004D579D">
      <w:pPr>
        <w:numPr>
          <w:ilvl w:val="0"/>
          <w:numId w:val="59"/>
        </w:numPr>
        <w:rPr>
          <w:rFonts w:ascii="Arial" w:eastAsia="Calibri" w:hAnsi="Arial" w:cs="Arial"/>
          <w:sz w:val="22"/>
          <w:szCs w:val="22"/>
        </w:rPr>
      </w:pPr>
      <w:r>
        <w:rPr>
          <w:rFonts w:ascii="Arial" w:eastAsia="Calibri" w:hAnsi="Arial" w:cs="Arial"/>
          <w:b/>
          <w:sz w:val="22"/>
          <w:szCs w:val="22"/>
        </w:rPr>
        <w:t>Seven</w:t>
      </w:r>
      <w:r w:rsidRPr="004D579D">
        <w:rPr>
          <w:rFonts w:ascii="Arial" w:eastAsia="Calibri" w:hAnsi="Arial" w:cs="Arial"/>
          <w:b/>
          <w:sz w:val="22"/>
          <w:szCs w:val="22"/>
        </w:rPr>
        <w:t xml:space="preserve"> (</w:t>
      </w:r>
      <w:r>
        <w:rPr>
          <w:rFonts w:ascii="Arial" w:eastAsia="Calibri" w:hAnsi="Arial" w:cs="Arial"/>
          <w:b/>
          <w:sz w:val="22"/>
          <w:szCs w:val="22"/>
        </w:rPr>
        <w:t>7</w:t>
      </w:r>
      <w:r w:rsidRPr="004D579D">
        <w:rPr>
          <w:rFonts w:ascii="Arial" w:eastAsia="Calibri" w:hAnsi="Arial" w:cs="Arial"/>
          <w:b/>
          <w:sz w:val="22"/>
          <w:szCs w:val="22"/>
        </w:rPr>
        <w:t>)</w:t>
      </w:r>
      <w:r w:rsidRPr="004D579D">
        <w:rPr>
          <w:rFonts w:ascii="Arial" w:eastAsia="Calibri" w:hAnsi="Arial" w:cs="Arial"/>
          <w:sz w:val="22"/>
          <w:szCs w:val="22"/>
        </w:rPr>
        <w:t xml:space="preserve"> copies</w:t>
      </w:r>
      <w:r w:rsidR="00D17EEB">
        <w:rPr>
          <w:rFonts w:ascii="Arial" w:eastAsia="Calibri" w:hAnsi="Arial" w:cs="Arial"/>
          <w:sz w:val="22"/>
          <w:szCs w:val="22"/>
        </w:rPr>
        <w:t xml:space="preserve"> and </w:t>
      </w:r>
      <w:r w:rsidR="00A446B6" w:rsidRPr="00A446B6">
        <w:rPr>
          <w:rFonts w:ascii="Arial" w:eastAsia="Calibri" w:hAnsi="Arial" w:cs="Arial"/>
          <w:b/>
          <w:sz w:val="22"/>
          <w:szCs w:val="22"/>
        </w:rPr>
        <w:t>One (1)</w:t>
      </w:r>
      <w:r w:rsidR="00A446B6" w:rsidRPr="00A446B6">
        <w:rPr>
          <w:rFonts w:ascii="Arial" w:eastAsia="Calibri" w:hAnsi="Arial" w:cs="Arial"/>
          <w:sz w:val="22"/>
          <w:szCs w:val="22"/>
        </w:rPr>
        <w:t xml:space="preserve"> Electronic (flash drive)</w:t>
      </w:r>
      <w:r w:rsidR="00FA1B57">
        <w:rPr>
          <w:rFonts w:ascii="Arial" w:eastAsia="Calibri" w:hAnsi="Arial" w:cs="Arial"/>
          <w:sz w:val="22"/>
          <w:szCs w:val="22"/>
        </w:rPr>
        <w:t xml:space="preserve"> </w:t>
      </w:r>
      <w:r w:rsidR="00611809">
        <w:rPr>
          <w:rFonts w:ascii="Arial" w:eastAsia="Calibri" w:hAnsi="Arial" w:cs="Arial"/>
          <w:sz w:val="22"/>
          <w:szCs w:val="22"/>
        </w:rPr>
        <w:t>that include</w:t>
      </w:r>
      <w:r w:rsidR="008D3232">
        <w:rPr>
          <w:rFonts w:ascii="Arial" w:eastAsia="Calibri" w:hAnsi="Arial" w:cs="Arial"/>
          <w:sz w:val="22"/>
          <w:szCs w:val="22"/>
        </w:rPr>
        <w:t xml:space="preserve"> the following documents:</w:t>
      </w:r>
    </w:p>
    <w:p w14:paraId="7741C172" w14:textId="703EF992" w:rsidR="008D3232" w:rsidRDefault="007251F5" w:rsidP="008D3232">
      <w:pPr>
        <w:numPr>
          <w:ilvl w:val="1"/>
          <w:numId w:val="59"/>
        </w:numPr>
        <w:rPr>
          <w:rFonts w:ascii="Arial" w:eastAsia="Calibri" w:hAnsi="Arial" w:cs="Arial"/>
          <w:sz w:val="22"/>
          <w:szCs w:val="22"/>
        </w:rPr>
      </w:pPr>
      <w:r>
        <w:rPr>
          <w:rFonts w:ascii="Arial" w:eastAsia="Calibri" w:hAnsi="Arial" w:cs="Arial"/>
          <w:sz w:val="22"/>
          <w:szCs w:val="22"/>
        </w:rPr>
        <w:t xml:space="preserve">Minimum Qualifications, Mandatory </w:t>
      </w:r>
    </w:p>
    <w:p w14:paraId="171D224B" w14:textId="77777777" w:rsidR="008D3232" w:rsidRDefault="007251F5" w:rsidP="008D3232">
      <w:pPr>
        <w:numPr>
          <w:ilvl w:val="1"/>
          <w:numId w:val="59"/>
        </w:numPr>
        <w:rPr>
          <w:rFonts w:ascii="Arial" w:eastAsia="Calibri" w:hAnsi="Arial" w:cs="Arial"/>
          <w:sz w:val="22"/>
          <w:szCs w:val="22"/>
        </w:rPr>
      </w:pPr>
      <w:r>
        <w:rPr>
          <w:rFonts w:ascii="Arial" w:eastAsia="Calibri" w:hAnsi="Arial" w:cs="Arial"/>
          <w:sz w:val="22"/>
          <w:szCs w:val="22"/>
        </w:rPr>
        <w:t xml:space="preserve">Technical Requirements, </w:t>
      </w:r>
    </w:p>
    <w:p w14:paraId="06159127" w14:textId="77777777" w:rsidR="008D3232" w:rsidRDefault="00EB5971" w:rsidP="008D3232">
      <w:pPr>
        <w:numPr>
          <w:ilvl w:val="1"/>
          <w:numId w:val="59"/>
        </w:numPr>
        <w:rPr>
          <w:rFonts w:ascii="Arial" w:eastAsia="Calibri" w:hAnsi="Arial" w:cs="Arial"/>
          <w:sz w:val="22"/>
          <w:szCs w:val="22"/>
        </w:rPr>
      </w:pPr>
      <w:r>
        <w:rPr>
          <w:rFonts w:ascii="Arial" w:eastAsia="Calibri" w:hAnsi="Arial" w:cs="Arial"/>
          <w:sz w:val="22"/>
          <w:szCs w:val="22"/>
        </w:rPr>
        <w:lastRenderedPageBreak/>
        <w:t xml:space="preserve">Management Response, </w:t>
      </w:r>
    </w:p>
    <w:p w14:paraId="10D0E286" w14:textId="77777777" w:rsidR="008D3232" w:rsidRDefault="00EB5971" w:rsidP="008D3232">
      <w:pPr>
        <w:numPr>
          <w:ilvl w:val="1"/>
          <w:numId w:val="59"/>
        </w:numPr>
        <w:rPr>
          <w:rFonts w:ascii="Arial" w:eastAsia="Calibri" w:hAnsi="Arial" w:cs="Arial"/>
          <w:sz w:val="22"/>
          <w:szCs w:val="22"/>
        </w:rPr>
      </w:pPr>
      <w:r>
        <w:rPr>
          <w:rFonts w:ascii="Arial" w:eastAsia="Calibri" w:hAnsi="Arial" w:cs="Arial"/>
          <w:sz w:val="22"/>
          <w:szCs w:val="22"/>
        </w:rPr>
        <w:t xml:space="preserve">Functional &amp; Technical Specifications, </w:t>
      </w:r>
    </w:p>
    <w:p w14:paraId="57422FA1" w14:textId="77777777" w:rsidR="0063137C" w:rsidRDefault="00AF4F91" w:rsidP="00930C2D">
      <w:pPr>
        <w:numPr>
          <w:ilvl w:val="1"/>
          <w:numId w:val="59"/>
        </w:numPr>
        <w:rPr>
          <w:rFonts w:ascii="Arial" w:eastAsia="Calibri" w:hAnsi="Arial" w:cs="Arial"/>
          <w:sz w:val="22"/>
          <w:szCs w:val="22"/>
        </w:rPr>
      </w:pPr>
      <w:r w:rsidRPr="0063137C">
        <w:rPr>
          <w:rFonts w:ascii="Arial" w:eastAsia="Calibri" w:hAnsi="Arial" w:cs="Arial"/>
          <w:sz w:val="22"/>
          <w:szCs w:val="22"/>
        </w:rPr>
        <w:t xml:space="preserve">Security &amp; Architecture. </w:t>
      </w:r>
    </w:p>
    <w:p w14:paraId="282BA7E9" w14:textId="7D76F281" w:rsidR="004D579D" w:rsidRPr="0063137C" w:rsidRDefault="00AF4F91" w:rsidP="00930C2D">
      <w:pPr>
        <w:numPr>
          <w:ilvl w:val="1"/>
          <w:numId w:val="59"/>
        </w:numPr>
        <w:rPr>
          <w:rFonts w:ascii="Arial" w:eastAsia="Calibri" w:hAnsi="Arial" w:cs="Arial"/>
          <w:b/>
          <w:sz w:val="22"/>
          <w:szCs w:val="22"/>
        </w:rPr>
      </w:pPr>
      <w:r w:rsidRPr="0063137C">
        <w:rPr>
          <w:rFonts w:ascii="Arial" w:eastAsia="Calibri" w:hAnsi="Arial" w:cs="Arial"/>
          <w:b/>
          <w:sz w:val="22"/>
          <w:szCs w:val="22"/>
        </w:rPr>
        <w:t>Please do not include Pricing</w:t>
      </w:r>
    </w:p>
    <w:p w14:paraId="2DD54FA4" w14:textId="77777777" w:rsidR="004D579D" w:rsidRPr="004D579D" w:rsidRDefault="004D579D" w:rsidP="004D579D">
      <w:pPr>
        <w:numPr>
          <w:ilvl w:val="0"/>
          <w:numId w:val="59"/>
        </w:numPr>
        <w:rPr>
          <w:rFonts w:ascii="Arial" w:eastAsia="Calibri" w:hAnsi="Arial" w:cs="Arial"/>
          <w:sz w:val="22"/>
          <w:szCs w:val="22"/>
        </w:rPr>
      </w:pPr>
      <w:r w:rsidRPr="004D579D">
        <w:rPr>
          <w:rFonts w:ascii="Arial" w:eastAsia="Calibri" w:hAnsi="Arial" w:cs="Arial"/>
          <w:b/>
          <w:sz w:val="22"/>
          <w:szCs w:val="22"/>
        </w:rPr>
        <w:t>One (1)</w:t>
      </w:r>
      <w:r w:rsidRPr="004D579D">
        <w:rPr>
          <w:rFonts w:ascii="Arial" w:eastAsia="Calibri" w:hAnsi="Arial" w:cs="Arial"/>
          <w:sz w:val="22"/>
          <w:szCs w:val="22"/>
        </w:rPr>
        <w:t xml:space="preserve"> copy of pricing in separate envelope (clearly marked)</w:t>
      </w:r>
    </w:p>
    <w:p w14:paraId="6C55D5B3" w14:textId="46CB8A71" w:rsidR="004D579D" w:rsidRPr="004D579D" w:rsidRDefault="004D579D" w:rsidP="004D579D">
      <w:pPr>
        <w:numPr>
          <w:ilvl w:val="0"/>
          <w:numId w:val="59"/>
        </w:numPr>
        <w:rPr>
          <w:rFonts w:ascii="Arial" w:eastAsia="Calibri" w:hAnsi="Arial" w:cs="Arial"/>
          <w:sz w:val="22"/>
          <w:szCs w:val="22"/>
        </w:rPr>
      </w:pPr>
      <w:r w:rsidRPr="004D579D">
        <w:rPr>
          <w:rFonts w:ascii="Arial" w:eastAsia="Calibri" w:hAnsi="Arial" w:cs="Arial"/>
          <w:b/>
          <w:sz w:val="22"/>
          <w:szCs w:val="22"/>
        </w:rPr>
        <w:t>One (1)</w:t>
      </w:r>
      <w:r w:rsidRPr="004D579D">
        <w:rPr>
          <w:rFonts w:ascii="Arial" w:eastAsia="Calibri" w:hAnsi="Arial" w:cs="Arial"/>
          <w:sz w:val="22"/>
          <w:szCs w:val="22"/>
        </w:rPr>
        <w:t xml:space="preserve"> flash drive containing a redacted copy </w:t>
      </w:r>
      <w:r w:rsidR="00D77A73">
        <w:rPr>
          <w:rFonts w:ascii="Arial" w:eastAsia="Calibri" w:hAnsi="Arial" w:cs="Arial"/>
          <w:sz w:val="22"/>
          <w:szCs w:val="22"/>
        </w:rPr>
        <w:t xml:space="preserve">of </w:t>
      </w:r>
      <w:r w:rsidR="00716752">
        <w:rPr>
          <w:rFonts w:ascii="Arial" w:eastAsia="Calibri" w:hAnsi="Arial" w:cs="Arial"/>
          <w:sz w:val="22"/>
          <w:szCs w:val="22"/>
        </w:rPr>
        <w:t>complete</w:t>
      </w:r>
      <w:r w:rsidR="005E2B91">
        <w:rPr>
          <w:rFonts w:ascii="Arial" w:eastAsia="Calibri" w:hAnsi="Arial" w:cs="Arial"/>
          <w:sz w:val="22"/>
          <w:szCs w:val="22"/>
        </w:rPr>
        <w:t xml:space="preserve"> proposal </w:t>
      </w:r>
      <w:r w:rsidRPr="005E2B91">
        <w:rPr>
          <w:rFonts w:ascii="Arial" w:eastAsia="Calibri" w:hAnsi="Arial" w:cs="Arial"/>
          <w:b/>
          <w:sz w:val="22"/>
          <w:szCs w:val="22"/>
        </w:rPr>
        <w:t>if you believe your proposal contains records that are exempt under the State of Washington’s Public Records Act.</w:t>
      </w:r>
    </w:p>
    <w:p w14:paraId="33F422D9" w14:textId="77777777" w:rsidR="004D579D" w:rsidRPr="004D579D" w:rsidRDefault="004D579D" w:rsidP="004D579D">
      <w:pPr>
        <w:numPr>
          <w:ilvl w:val="0"/>
          <w:numId w:val="58"/>
        </w:numPr>
        <w:spacing w:before="40" w:after="40"/>
        <w:jc w:val="both"/>
        <w:rPr>
          <w:rFonts w:ascii="Arial" w:eastAsiaTheme="minorHAnsi" w:hAnsi="Arial" w:cs="Arial"/>
          <w:sz w:val="22"/>
          <w:szCs w:val="22"/>
        </w:rPr>
      </w:pPr>
      <w:r w:rsidRPr="004D579D">
        <w:rPr>
          <w:rFonts w:ascii="Arial" w:eastAsiaTheme="minorHAnsi" w:hAnsi="Arial" w:cs="Arial"/>
          <w:sz w:val="22"/>
          <w:szCs w:val="22"/>
        </w:rPr>
        <w:t>All pricing is to be in United States dollars.</w:t>
      </w:r>
    </w:p>
    <w:p w14:paraId="37E9AB2F" w14:textId="77777777" w:rsidR="004D579D" w:rsidRPr="004D579D" w:rsidRDefault="004D579D" w:rsidP="004D579D">
      <w:pPr>
        <w:numPr>
          <w:ilvl w:val="0"/>
          <w:numId w:val="58"/>
        </w:numPr>
        <w:spacing w:before="40" w:after="40"/>
        <w:jc w:val="both"/>
        <w:rPr>
          <w:rFonts w:ascii="Arial" w:eastAsiaTheme="minorHAnsi" w:hAnsi="Arial" w:cs="Arial"/>
          <w:sz w:val="22"/>
          <w:szCs w:val="22"/>
        </w:rPr>
      </w:pPr>
      <w:r w:rsidRPr="004D579D">
        <w:rPr>
          <w:rFonts w:ascii="Arial" w:eastAsiaTheme="minorHAnsi" w:hAnsi="Arial" w:cs="Arial"/>
          <w:sz w:val="22"/>
          <w:szCs w:val="22"/>
        </w:rPr>
        <w:t>If the City has designated page limits for certain sections of the response.  Any pages that exceed the page limit will be excised from the document for purposes of evaluation.</w:t>
      </w:r>
    </w:p>
    <w:p w14:paraId="1A590770" w14:textId="77777777" w:rsidR="004D579D" w:rsidRPr="004D579D" w:rsidRDefault="004D579D" w:rsidP="004D579D">
      <w:pPr>
        <w:numPr>
          <w:ilvl w:val="0"/>
          <w:numId w:val="58"/>
        </w:numPr>
        <w:spacing w:before="40" w:after="40"/>
        <w:jc w:val="both"/>
        <w:rPr>
          <w:rFonts w:ascii="Arial" w:eastAsiaTheme="minorHAnsi" w:hAnsi="Arial" w:cs="Arial"/>
          <w:sz w:val="22"/>
          <w:szCs w:val="22"/>
        </w:rPr>
      </w:pPr>
      <w:r w:rsidRPr="004D579D">
        <w:rPr>
          <w:rFonts w:ascii="Arial" w:eastAsiaTheme="minorHAnsi" w:hAnsi="Arial" w:cs="Arial"/>
          <w:sz w:val="22"/>
          <w:szCs w:val="22"/>
        </w:rPr>
        <w:t>Please double-side your submittal</w:t>
      </w:r>
    </w:p>
    <w:p w14:paraId="6EDC4A5A" w14:textId="59875780" w:rsidR="004D579D" w:rsidRPr="00593CD3" w:rsidRDefault="004D579D" w:rsidP="00593CD3">
      <w:pPr>
        <w:numPr>
          <w:ilvl w:val="0"/>
          <w:numId w:val="58"/>
        </w:numPr>
        <w:spacing w:before="40" w:after="40"/>
        <w:jc w:val="both"/>
        <w:rPr>
          <w:rFonts w:ascii="Arial" w:eastAsiaTheme="minorHAnsi" w:hAnsi="Arial" w:cs="Arial"/>
          <w:sz w:val="22"/>
          <w:szCs w:val="22"/>
        </w:rPr>
      </w:pPr>
      <w:r w:rsidRPr="004D579D">
        <w:rPr>
          <w:rFonts w:ascii="Arial" w:eastAsiaTheme="minorHAnsi" w:hAnsi="Arial" w:cs="Arial"/>
          <w:sz w:val="22"/>
          <w:szCs w:val="22"/>
        </w:rPr>
        <w:t>The City will consider supplemental brochures and materials. Proposers are invited to attach any brochures or materials that will assist the City in evaluation. The City would prefer electronic version if these supplemental brochures and materials.</w:t>
      </w:r>
    </w:p>
    <w:p w14:paraId="121E6756" w14:textId="77777777" w:rsidR="00DB188A" w:rsidRPr="007847AD" w:rsidRDefault="00DB188A" w:rsidP="00652391">
      <w:pPr>
        <w:jc w:val="both"/>
        <w:rPr>
          <w:rFonts w:ascii="Arial" w:hAnsi="Arial" w:cs="Arial"/>
          <w:b/>
          <w:i/>
          <w:sz w:val="20"/>
          <w:szCs w:val="20"/>
          <w:highlight w:val="yellow"/>
        </w:rPr>
      </w:pPr>
    </w:p>
    <w:p w14:paraId="336F0CF5" w14:textId="77777777" w:rsidR="00DB188A" w:rsidRPr="007847AD" w:rsidRDefault="00DB188A" w:rsidP="00652391">
      <w:pPr>
        <w:pStyle w:val="NoSpacing"/>
        <w:ind w:left="360"/>
        <w:jc w:val="both"/>
        <w:rPr>
          <w:rFonts w:ascii="Arial" w:hAnsi="Arial" w:cs="Arial"/>
          <w:b/>
          <w:i/>
          <w:sz w:val="20"/>
          <w:szCs w:val="20"/>
          <w:highlight w:val="yellow"/>
        </w:rPr>
      </w:pPr>
    </w:p>
    <w:p w14:paraId="4650EE1E" w14:textId="77777777" w:rsidR="00DB188A" w:rsidRPr="007847AD" w:rsidRDefault="00DB188A" w:rsidP="00652391">
      <w:pPr>
        <w:pStyle w:val="ListParagraph"/>
        <w:ind w:left="360"/>
        <w:jc w:val="both"/>
        <w:rPr>
          <w:rFonts w:ascii="Arial" w:hAnsi="Arial" w:cs="Arial"/>
          <w:b/>
          <w:sz w:val="20"/>
          <w:szCs w:val="20"/>
          <w:u w:val="single"/>
        </w:rPr>
      </w:pPr>
      <w:r w:rsidRPr="007847AD">
        <w:rPr>
          <w:rFonts w:ascii="Arial" w:hAnsi="Arial" w:cs="Arial"/>
          <w:b/>
          <w:sz w:val="20"/>
          <w:szCs w:val="20"/>
          <w:u w:val="single"/>
        </w:rPr>
        <w:t xml:space="preserve">Preferred </w:t>
      </w:r>
      <w:r w:rsidR="004B60E9" w:rsidRPr="007847AD">
        <w:rPr>
          <w:rFonts w:ascii="Arial" w:hAnsi="Arial" w:cs="Arial"/>
          <w:b/>
          <w:sz w:val="20"/>
          <w:szCs w:val="20"/>
          <w:u w:val="single"/>
        </w:rPr>
        <w:t>P</w:t>
      </w:r>
      <w:r w:rsidRPr="007847AD">
        <w:rPr>
          <w:rFonts w:ascii="Arial" w:hAnsi="Arial" w:cs="Arial"/>
          <w:b/>
          <w:sz w:val="20"/>
          <w:szCs w:val="20"/>
          <w:u w:val="single"/>
        </w:rPr>
        <w:t>aper and Binding</w:t>
      </w:r>
    </w:p>
    <w:p w14:paraId="29CBC9F2" w14:textId="71913018" w:rsidR="00DB188A" w:rsidRPr="007847AD" w:rsidRDefault="00DB188A" w:rsidP="00652391">
      <w:pPr>
        <w:ind w:left="360"/>
        <w:jc w:val="both"/>
        <w:rPr>
          <w:rFonts w:ascii="Arial" w:hAnsi="Arial" w:cs="Arial"/>
          <w:sz w:val="20"/>
          <w:szCs w:val="20"/>
        </w:rPr>
      </w:pPr>
      <w:r w:rsidRPr="007847AD">
        <w:rPr>
          <w:rFonts w:ascii="Arial" w:hAnsi="Arial" w:cs="Arial"/>
          <w:sz w:val="20"/>
          <w:szCs w:val="20"/>
        </w:rPr>
        <w:t xml:space="preserve">The City requests a </w:t>
      </w:r>
      <w:proofErr w:type="gramStart"/>
      <w:r w:rsidRPr="007847AD">
        <w:rPr>
          <w:rFonts w:ascii="Arial" w:hAnsi="Arial" w:cs="Arial"/>
          <w:sz w:val="20"/>
          <w:szCs w:val="20"/>
        </w:rPr>
        <w:t>particular submittal</w:t>
      </w:r>
      <w:proofErr w:type="gramEnd"/>
      <w:r w:rsidRPr="007847AD">
        <w:rPr>
          <w:rFonts w:ascii="Arial" w:hAnsi="Arial" w:cs="Arial"/>
          <w:sz w:val="20"/>
          <w:szCs w:val="20"/>
        </w:rPr>
        <w:t xml:space="preserve"> format, to reduce paper, encourage our recycled product expectations, and reduce package bulk.  Bulk from binders and large packages are unwanted. Vinyl plastic products are unwanted. The City also has an environmentally-preferable purchasing </w:t>
      </w:r>
      <w:r w:rsidR="0086447A" w:rsidRPr="007847AD">
        <w:rPr>
          <w:rFonts w:ascii="Arial" w:hAnsi="Arial" w:cs="Arial"/>
          <w:sz w:val="20"/>
          <w:szCs w:val="20"/>
        </w:rPr>
        <w:t>commitment and</w:t>
      </w:r>
      <w:r w:rsidRPr="007847AD">
        <w:rPr>
          <w:rFonts w:ascii="Arial" w:hAnsi="Arial" w:cs="Arial"/>
          <w:sz w:val="20"/>
          <w:szCs w:val="20"/>
        </w:rPr>
        <w:t xml:space="preserve"> seeks a package format to support the green expectations and initiatives of the City. </w:t>
      </w:r>
    </w:p>
    <w:p w14:paraId="0A0F029D" w14:textId="372A7951" w:rsidR="00DB188A" w:rsidRPr="007847AD" w:rsidRDefault="00DB188A" w:rsidP="00652391">
      <w:pPr>
        <w:jc w:val="both"/>
        <w:rPr>
          <w:rFonts w:ascii="Arial" w:hAnsi="Arial" w:cs="Arial"/>
          <w:sz w:val="20"/>
          <w:szCs w:val="20"/>
        </w:rPr>
      </w:pPr>
    </w:p>
    <w:p w14:paraId="1A329B69" w14:textId="372A7951" w:rsidR="00CE79A1" w:rsidRPr="00194BD2" w:rsidRDefault="00CE79A1" w:rsidP="00652391">
      <w:pPr>
        <w:numPr>
          <w:ilvl w:val="0"/>
          <w:numId w:val="13"/>
        </w:numPr>
        <w:jc w:val="both"/>
        <w:rPr>
          <w:rFonts w:ascii="Arial" w:hAnsi="Arial" w:cs="Arial"/>
          <w:sz w:val="20"/>
          <w:szCs w:val="20"/>
        </w:rPr>
      </w:pPr>
      <w:r>
        <w:rPr>
          <w:rFonts w:ascii="Arial" w:hAnsi="Arial" w:cs="Arial"/>
          <w:sz w:val="20"/>
          <w:szCs w:val="20"/>
        </w:rPr>
        <w:t xml:space="preserve">The </w:t>
      </w:r>
      <w:r w:rsidRPr="00194BD2">
        <w:rPr>
          <w:rFonts w:ascii="Arial" w:hAnsi="Arial" w:cs="Arial"/>
          <w:sz w:val="20"/>
          <w:szCs w:val="20"/>
        </w:rPr>
        <w:t xml:space="preserve">City seeks and prefers submittals on 100% PCF paper, consistent with City policy and City environmental practices. Such paper is available from Keeney’s Office Supply at </w:t>
      </w:r>
      <w:r w:rsidRPr="002546D2">
        <w:rPr>
          <w:rFonts w:ascii="Arial" w:hAnsi="Arial" w:cs="Arial"/>
          <w:sz w:val="20"/>
          <w:szCs w:val="20"/>
        </w:rPr>
        <w:t xml:space="preserve">877.743.7252 </w:t>
      </w:r>
      <w:r w:rsidRPr="00194BD2">
        <w:rPr>
          <w:rFonts w:ascii="Arial" w:hAnsi="Arial" w:cs="Arial"/>
          <w:sz w:val="20"/>
          <w:szCs w:val="20"/>
        </w:rPr>
        <w:t xml:space="preserve">or Complete Office Solutions at </w:t>
      </w:r>
      <w:r w:rsidRPr="00A15B84">
        <w:rPr>
          <w:rFonts w:ascii="Arial" w:hAnsi="Arial" w:cs="Arial"/>
          <w:sz w:val="20"/>
          <w:szCs w:val="20"/>
        </w:rPr>
        <w:t>(206) 628-</w:t>
      </w:r>
      <w:r>
        <w:rPr>
          <w:rFonts w:ascii="Arial" w:hAnsi="Arial" w:cs="Arial"/>
          <w:sz w:val="20"/>
          <w:szCs w:val="20"/>
        </w:rPr>
        <w:t>0059</w:t>
      </w:r>
      <w:r w:rsidRPr="00194BD2">
        <w:rPr>
          <w:rFonts w:ascii="Arial" w:hAnsi="Arial" w:cs="Arial"/>
          <w:sz w:val="20"/>
          <w:szCs w:val="20"/>
        </w:rPr>
        <w:t xml:space="preserve">. </w:t>
      </w:r>
    </w:p>
    <w:p w14:paraId="4F5EE050" w14:textId="372A7951" w:rsidR="00DB188A" w:rsidRPr="00CE79A1" w:rsidRDefault="00DB188A" w:rsidP="00652391">
      <w:pPr>
        <w:ind w:left="720"/>
        <w:jc w:val="both"/>
        <w:rPr>
          <w:rFonts w:ascii="Arial" w:hAnsi="Arial" w:cs="Arial"/>
          <w:sz w:val="20"/>
          <w:szCs w:val="20"/>
        </w:rPr>
      </w:pPr>
    </w:p>
    <w:p w14:paraId="0C093AD6" w14:textId="31D6F3F5" w:rsidR="00DB188A" w:rsidRPr="00CE79A1" w:rsidRDefault="00DB188A" w:rsidP="00652391">
      <w:pPr>
        <w:numPr>
          <w:ilvl w:val="0"/>
          <w:numId w:val="13"/>
        </w:numPr>
        <w:jc w:val="both"/>
        <w:rPr>
          <w:rFonts w:ascii="Arial" w:hAnsi="Arial" w:cs="Arial"/>
          <w:sz w:val="20"/>
          <w:szCs w:val="20"/>
        </w:rPr>
      </w:pPr>
      <w:r w:rsidRPr="007847AD">
        <w:rPr>
          <w:rFonts w:ascii="Arial" w:hAnsi="Arial" w:cs="Arial"/>
          <w:sz w:val="20"/>
          <w:szCs w:val="20"/>
        </w:rPr>
        <w:t xml:space="preserve">Please do not use any plastic or vinyl binders or folders.  The City prefers simple, stapled paper copies. If a </w:t>
      </w:r>
      <w:r w:rsidRPr="00CE79A1">
        <w:rPr>
          <w:rFonts w:ascii="Arial" w:hAnsi="Arial" w:cs="Arial"/>
          <w:sz w:val="20"/>
          <w:szCs w:val="20"/>
        </w:rPr>
        <w:t xml:space="preserve">binder or folder is essential due to the size of your submission, they are to be fully 100% recycled stock.  Such binders are </w:t>
      </w:r>
      <w:r w:rsidR="00CE511B" w:rsidRPr="00CE79A1">
        <w:rPr>
          <w:rFonts w:ascii="Arial" w:hAnsi="Arial" w:cs="Arial"/>
          <w:sz w:val="20"/>
          <w:szCs w:val="20"/>
        </w:rPr>
        <w:t xml:space="preserve">also </w:t>
      </w:r>
      <w:r w:rsidRPr="00CE79A1">
        <w:rPr>
          <w:rFonts w:ascii="Arial" w:hAnsi="Arial" w:cs="Arial"/>
          <w:sz w:val="20"/>
          <w:szCs w:val="20"/>
        </w:rPr>
        <w:t>available from Keeney’s Office Supply or Complete Office Solutions</w:t>
      </w:r>
      <w:r w:rsidR="00CE511B" w:rsidRPr="00CE79A1">
        <w:rPr>
          <w:rFonts w:ascii="Arial" w:hAnsi="Arial" w:cs="Arial"/>
          <w:sz w:val="20"/>
          <w:szCs w:val="20"/>
        </w:rPr>
        <w:t>.</w:t>
      </w:r>
      <w:r w:rsidRPr="00CE79A1">
        <w:rPr>
          <w:rFonts w:ascii="Arial" w:hAnsi="Arial" w:cs="Arial"/>
          <w:sz w:val="20"/>
          <w:szCs w:val="20"/>
        </w:rPr>
        <w:t xml:space="preserve"> </w:t>
      </w:r>
    </w:p>
    <w:p w14:paraId="5922CE3A" w14:textId="77777777" w:rsidR="00F94575" w:rsidRPr="007847AD" w:rsidRDefault="00F94575" w:rsidP="00652391">
      <w:pPr>
        <w:jc w:val="both"/>
        <w:rPr>
          <w:rFonts w:ascii="Arial" w:hAnsi="Arial" w:cs="Arial"/>
          <w:sz w:val="20"/>
          <w:szCs w:val="20"/>
        </w:rPr>
      </w:pPr>
    </w:p>
    <w:p w14:paraId="274E6089" w14:textId="77777777" w:rsidR="00F94575" w:rsidRPr="007847AD" w:rsidRDefault="00DB188A" w:rsidP="00652391">
      <w:pPr>
        <w:ind w:left="360"/>
        <w:jc w:val="both"/>
        <w:rPr>
          <w:rFonts w:ascii="Arial" w:hAnsi="Arial" w:cs="Arial"/>
          <w:b/>
          <w:sz w:val="20"/>
          <w:szCs w:val="20"/>
          <w:u w:val="single"/>
        </w:rPr>
      </w:pPr>
      <w:r w:rsidRPr="007847AD">
        <w:rPr>
          <w:rFonts w:ascii="Arial" w:hAnsi="Arial" w:cs="Arial"/>
          <w:b/>
          <w:sz w:val="20"/>
          <w:szCs w:val="20"/>
          <w:u w:val="single"/>
        </w:rPr>
        <w:t>Proposal Format</w:t>
      </w:r>
    </w:p>
    <w:bookmarkEnd w:id="122"/>
    <w:bookmarkEnd w:id="123"/>
    <w:bookmarkEnd w:id="124"/>
    <w:p w14:paraId="04DA3CF8" w14:textId="77777777" w:rsidR="00EB4138" w:rsidRPr="007847AD" w:rsidRDefault="00716672" w:rsidP="00652391">
      <w:pPr>
        <w:ind w:left="360"/>
        <w:jc w:val="both"/>
        <w:rPr>
          <w:rFonts w:ascii="Arial" w:hAnsi="Arial" w:cs="Arial"/>
          <w:sz w:val="20"/>
          <w:szCs w:val="20"/>
        </w:rPr>
      </w:pPr>
      <w:r w:rsidRPr="007847AD">
        <w:rPr>
          <w:rFonts w:ascii="Arial" w:hAnsi="Arial" w:cs="Arial"/>
          <w:sz w:val="20"/>
          <w:szCs w:val="20"/>
        </w:rPr>
        <w:t xml:space="preserve">Submit </w:t>
      </w:r>
      <w:r w:rsidR="00671240" w:rsidRPr="007847AD">
        <w:rPr>
          <w:rFonts w:ascii="Arial" w:hAnsi="Arial" w:cs="Arial"/>
          <w:sz w:val="20"/>
          <w:szCs w:val="20"/>
        </w:rPr>
        <w:t>your proposal in</w:t>
      </w:r>
      <w:r w:rsidRPr="007847AD">
        <w:rPr>
          <w:rFonts w:ascii="Arial" w:hAnsi="Arial" w:cs="Arial"/>
          <w:sz w:val="20"/>
          <w:szCs w:val="20"/>
        </w:rPr>
        <w:t xml:space="preserve"> the following format and attachments as follows</w:t>
      </w:r>
      <w:r w:rsidR="00671240" w:rsidRPr="007847AD">
        <w:rPr>
          <w:rFonts w:ascii="Arial" w:hAnsi="Arial" w:cs="Arial"/>
          <w:sz w:val="20"/>
          <w:szCs w:val="20"/>
        </w:rPr>
        <w:t>:</w:t>
      </w:r>
    </w:p>
    <w:p w14:paraId="4361975D" w14:textId="77777777" w:rsidR="00EB4138" w:rsidRPr="007847AD" w:rsidRDefault="00EB4138" w:rsidP="00652391">
      <w:pPr>
        <w:jc w:val="both"/>
        <w:rPr>
          <w:rFonts w:ascii="Arial" w:hAnsi="Arial" w:cs="Arial"/>
          <w:sz w:val="20"/>
          <w:szCs w:val="20"/>
        </w:rPr>
      </w:pPr>
    </w:p>
    <w:p w14:paraId="11F89724" w14:textId="03C5BDC7" w:rsidR="00EB4138" w:rsidRPr="007847AD" w:rsidRDefault="00134710" w:rsidP="00652391">
      <w:pPr>
        <w:pStyle w:val="Bulletlist2"/>
        <w:ind w:left="360"/>
        <w:jc w:val="both"/>
        <w:rPr>
          <w:rFonts w:ascii="Arial" w:hAnsi="Arial" w:cs="Arial"/>
          <w:b/>
          <w:sz w:val="20"/>
        </w:rPr>
      </w:pPr>
      <w:r w:rsidRPr="007847AD">
        <w:rPr>
          <w:rFonts w:ascii="Arial" w:hAnsi="Arial" w:cs="Arial"/>
          <w:b/>
          <w:sz w:val="20"/>
        </w:rPr>
        <w:t>Cover letter</w:t>
      </w:r>
      <w:r w:rsidR="006C5C56" w:rsidRPr="007847AD">
        <w:rPr>
          <w:rFonts w:ascii="Arial" w:hAnsi="Arial" w:cs="Arial"/>
          <w:b/>
          <w:sz w:val="20"/>
        </w:rPr>
        <w:t xml:space="preserve"> (</w:t>
      </w:r>
      <w:r w:rsidR="006C5C56" w:rsidRPr="007847AD">
        <w:rPr>
          <w:rFonts w:ascii="Arial" w:hAnsi="Arial" w:cs="Arial"/>
          <w:b/>
          <w:i/>
          <w:sz w:val="20"/>
        </w:rPr>
        <w:t>optional)</w:t>
      </w:r>
    </w:p>
    <w:p w14:paraId="08CAF714" w14:textId="77777777" w:rsidR="005119A6" w:rsidRPr="007847AD" w:rsidRDefault="005119A6" w:rsidP="00652391">
      <w:pPr>
        <w:pStyle w:val="Bulletlist2"/>
        <w:ind w:left="360" w:hanging="360"/>
        <w:jc w:val="both"/>
        <w:rPr>
          <w:rFonts w:ascii="Arial" w:hAnsi="Arial" w:cs="Arial"/>
          <w:sz w:val="20"/>
        </w:rPr>
      </w:pPr>
    </w:p>
    <w:p w14:paraId="6D757A2D" w14:textId="77777777" w:rsidR="00F94575" w:rsidRPr="007847AD" w:rsidRDefault="00F94575" w:rsidP="00652391">
      <w:pPr>
        <w:pStyle w:val="Bulletlist2"/>
        <w:ind w:left="270"/>
        <w:jc w:val="both"/>
        <w:rPr>
          <w:rFonts w:ascii="Arial" w:hAnsi="Arial" w:cs="Arial"/>
          <w:sz w:val="20"/>
        </w:rPr>
      </w:pPr>
      <w:r w:rsidRPr="007847AD">
        <w:rPr>
          <w:rFonts w:ascii="Arial" w:hAnsi="Arial" w:cs="Arial"/>
          <w:b/>
          <w:sz w:val="20"/>
        </w:rPr>
        <w:t>Legal Name</w:t>
      </w:r>
      <w:r w:rsidR="00EF5A4B" w:rsidRPr="007847AD">
        <w:rPr>
          <w:rFonts w:ascii="Arial" w:hAnsi="Arial" w:cs="Arial"/>
          <w:b/>
          <w:sz w:val="20"/>
        </w:rPr>
        <w:t xml:space="preserve"> Verification</w:t>
      </w:r>
      <w:r w:rsidRPr="007847AD">
        <w:rPr>
          <w:rFonts w:ascii="Arial" w:hAnsi="Arial" w:cs="Arial"/>
          <w:sz w:val="20"/>
        </w:rPr>
        <w:t xml:space="preserve">:  </w:t>
      </w:r>
      <w:r w:rsidR="005D48CF" w:rsidRPr="007847AD">
        <w:rPr>
          <w:rFonts w:ascii="Arial" w:hAnsi="Arial" w:cs="Arial"/>
          <w:sz w:val="20"/>
        </w:rPr>
        <w:t xml:space="preserve">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44" w:history="1">
        <w:r w:rsidR="005D48CF" w:rsidRPr="007847AD">
          <w:rPr>
            <w:rStyle w:val="Hyperlink"/>
            <w:rFonts w:ascii="Arial" w:hAnsi="Arial" w:cs="Arial"/>
            <w:sz w:val="20"/>
          </w:rPr>
          <w:t>http://www.coordinatedlegal.com/SecretaryOfState.html</w:t>
        </w:r>
      </w:hyperlink>
    </w:p>
    <w:p w14:paraId="4EDD0E3A" w14:textId="77777777" w:rsidR="005D48CF" w:rsidRPr="007847AD" w:rsidRDefault="005D48CF" w:rsidP="00652391">
      <w:pPr>
        <w:pStyle w:val="Bulletlist2"/>
        <w:tabs>
          <w:tab w:val="num" w:pos="504"/>
        </w:tabs>
        <w:ind w:left="360"/>
        <w:jc w:val="both"/>
        <w:rPr>
          <w:rFonts w:ascii="Arial" w:hAnsi="Arial" w:cs="Arial"/>
          <w:sz w:val="20"/>
        </w:rPr>
      </w:pPr>
    </w:p>
    <w:p w14:paraId="1177A6E8" w14:textId="5150BBF9" w:rsidR="00FE50DA" w:rsidRDefault="00EB4138" w:rsidP="00295A5C">
      <w:pPr>
        <w:pStyle w:val="Bulletlist2"/>
        <w:tabs>
          <w:tab w:val="clear" w:pos="1440"/>
        </w:tabs>
        <w:spacing w:before="0"/>
        <w:ind w:left="270"/>
        <w:jc w:val="both"/>
        <w:rPr>
          <w:rFonts w:ascii="Arial" w:hAnsi="Arial" w:cs="Arial"/>
          <w:sz w:val="20"/>
        </w:rPr>
      </w:pPr>
      <w:r w:rsidRPr="007847AD">
        <w:rPr>
          <w:rFonts w:ascii="Arial" w:hAnsi="Arial" w:cs="Arial"/>
          <w:b/>
          <w:sz w:val="20"/>
        </w:rPr>
        <w:t>V</w:t>
      </w:r>
      <w:r w:rsidR="00716672" w:rsidRPr="007847AD">
        <w:rPr>
          <w:rFonts w:ascii="Arial" w:hAnsi="Arial" w:cs="Arial"/>
          <w:b/>
          <w:sz w:val="20"/>
        </w:rPr>
        <w:t>endor Questionnaire:</w:t>
      </w:r>
      <w:r w:rsidR="00716672" w:rsidRPr="007847AD">
        <w:rPr>
          <w:rFonts w:ascii="Arial" w:hAnsi="Arial" w:cs="Arial"/>
          <w:sz w:val="20"/>
        </w:rPr>
        <w:t xml:space="preserve">  </w:t>
      </w:r>
      <w:r w:rsidR="006601B4" w:rsidRPr="00061AC3">
        <w:rPr>
          <w:rFonts w:ascii="Arial" w:hAnsi="Arial" w:cs="Arial"/>
          <w:sz w:val="20"/>
          <w:u w:val="single"/>
        </w:rPr>
        <w:t>Submittal of the Vendor Question</w:t>
      </w:r>
      <w:r w:rsidR="00771D39" w:rsidRPr="00061AC3">
        <w:rPr>
          <w:rFonts w:ascii="Arial" w:hAnsi="Arial" w:cs="Arial"/>
          <w:sz w:val="20"/>
          <w:u w:val="single"/>
        </w:rPr>
        <w:t>n</w:t>
      </w:r>
      <w:r w:rsidR="006601B4" w:rsidRPr="00061AC3">
        <w:rPr>
          <w:rFonts w:ascii="Arial" w:hAnsi="Arial" w:cs="Arial"/>
          <w:sz w:val="20"/>
          <w:u w:val="single"/>
        </w:rPr>
        <w:t>aire is mandatory</w:t>
      </w:r>
      <w:r w:rsidR="00771D39" w:rsidRPr="00061AC3">
        <w:rPr>
          <w:rFonts w:ascii="Arial" w:hAnsi="Arial" w:cs="Arial"/>
          <w:sz w:val="20"/>
          <w:u w:val="single"/>
        </w:rPr>
        <w:t>.</w:t>
      </w:r>
      <w:r w:rsidR="00771D39" w:rsidRPr="007847AD">
        <w:rPr>
          <w:rFonts w:ascii="Arial" w:hAnsi="Arial" w:cs="Arial"/>
          <w:sz w:val="20"/>
        </w:rPr>
        <w:t xml:space="preserve">   The Vendor Questionnaire</w:t>
      </w:r>
      <w:r w:rsidR="006601B4" w:rsidRPr="007847AD">
        <w:rPr>
          <w:rFonts w:ascii="Arial" w:hAnsi="Arial" w:cs="Arial"/>
          <w:sz w:val="20"/>
        </w:rPr>
        <w:t xml:space="preserve"> </w:t>
      </w:r>
      <w:r w:rsidR="00D06A58" w:rsidRPr="007847AD">
        <w:rPr>
          <w:rFonts w:ascii="Arial" w:hAnsi="Arial" w:cs="Arial"/>
          <w:sz w:val="20"/>
        </w:rPr>
        <w:t xml:space="preserve">includes </w:t>
      </w:r>
      <w:r w:rsidR="006601B4" w:rsidRPr="007847AD">
        <w:rPr>
          <w:rFonts w:ascii="Arial" w:hAnsi="Arial" w:cs="Arial"/>
          <w:sz w:val="20"/>
        </w:rPr>
        <w:t>the</w:t>
      </w:r>
      <w:r w:rsidR="00D06A58" w:rsidRPr="007847AD">
        <w:rPr>
          <w:rFonts w:ascii="Arial" w:hAnsi="Arial" w:cs="Arial"/>
          <w:sz w:val="20"/>
        </w:rPr>
        <w:t xml:space="preserve"> Equal Benefits Compliance Declaration and </w:t>
      </w:r>
      <w:r w:rsidR="006601B4" w:rsidRPr="007847AD">
        <w:rPr>
          <w:rFonts w:ascii="Arial" w:hAnsi="Arial" w:cs="Arial"/>
          <w:sz w:val="20"/>
        </w:rPr>
        <w:t>the</w:t>
      </w:r>
      <w:r w:rsidR="00D06A58" w:rsidRPr="007847AD">
        <w:rPr>
          <w:rFonts w:ascii="Arial" w:hAnsi="Arial" w:cs="Arial"/>
          <w:sz w:val="20"/>
        </w:rPr>
        <w:t xml:space="preserve"> </w:t>
      </w:r>
      <w:r w:rsidR="00FF64C4" w:rsidRPr="007847AD">
        <w:rPr>
          <w:rFonts w:ascii="Arial" w:hAnsi="Arial" w:cs="Arial"/>
          <w:sz w:val="20"/>
        </w:rPr>
        <w:t xml:space="preserve">City Non-Disclosure Request </w:t>
      </w:r>
      <w:r w:rsidR="00D06A58" w:rsidRPr="007847AD">
        <w:rPr>
          <w:rFonts w:ascii="Arial" w:hAnsi="Arial" w:cs="Arial"/>
          <w:sz w:val="20"/>
        </w:rPr>
        <w:t xml:space="preserve">that will allow </w:t>
      </w:r>
      <w:r w:rsidR="00FF64C4" w:rsidRPr="007847AD">
        <w:rPr>
          <w:rFonts w:ascii="Arial" w:hAnsi="Arial" w:cs="Arial"/>
          <w:sz w:val="20"/>
        </w:rPr>
        <w:t>you</w:t>
      </w:r>
      <w:r w:rsidR="00D06A58" w:rsidRPr="007847AD">
        <w:rPr>
          <w:rFonts w:ascii="Arial" w:hAnsi="Arial" w:cs="Arial"/>
          <w:sz w:val="20"/>
        </w:rPr>
        <w:t xml:space="preserve"> to identify any items that you intend to mark as confidential</w:t>
      </w:r>
      <w:r w:rsidR="00FD1076">
        <w:rPr>
          <w:rFonts w:ascii="Arial" w:hAnsi="Arial" w:cs="Arial"/>
          <w:sz w:val="20"/>
        </w:rPr>
        <w:t>. Complete this document fully.  It will be used as one of our key scoring documents for vendor selection.</w:t>
      </w:r>
    </w:p>
    <w:p w14:paraId="25BA6689" w14:textId="77777777" w:rsidR="00295A5C" w:rsidRDefault="00295A5C" w:rsidP="00295A5C">
      <w:pPr>
        <w:pStyle w:val="Bulletlist2"/>
        <w:tabs>
          <w:tab w:val="clear" w:pos="1440"/>
        </w:tabs>
        <w:spacing w:before="0"/>
        <w:ind w:left="270"/>
        <w:jc w:val="both"/>
        <w:rPr>
          <w:rFonts w:ascii="Arial" w:hAnsi="Arial" w:cs="Arial"/>
          <w:sz w:val="20"/>
        </w:rPr>
      </w:pPr>
    </w:p>
    <w:p w14:paraId="3F38FD87" w14:textId="77777777" w:rsidR="00295A5C" w:rsidRPr="007847AD" w:rsidRDefault="00295A5C" w:rsidP="00295A5C">
      <w:pPr>
        <w:pStyle w:val="Bulletlist2"/>
        <w:tabs>
          <w:tab w:val="clear" w:pos="1440"/>
        </w:tabs>
        <w:spacing w:before="0"/>
        <w:ind w:left="270"/>
        <w:jc w:val="both"/>
        <w:rPr>
          <w:rFonts w:ascii="Arial" w:hAnsi="Arial" w:cs="Arial"/>
          <w:sz w:val="20"/>
        </w:rPr>
      </w:pPr>
    </w:p>
    <w:bookmarkStart w:id="125" w:name="_MON_1558794684"/>
    <w:bookmarkEnd w:id="125"/>
    <w:p w14:paraId="0A99F13B" w14:textId="39B4AC1A" w:rsidR="000836FF" w:rsidRPr="007847AD" w:rsidRDefault="00593CD3" w:rsidP="00295A5C">
      <w:pPr>
        <w:pStyle w:val="Bulletlist2"/>
        <w:ind w:left="270"/>
        <w:jc w:val="both"/>
        <w:rPr>
          <w:rFonts w:ascii="Arial" w:hAnsi="Arial" w:cs="Arial"/>
          <w:sz w:val="20"/>
        </w:rPr>
      </w:pPr>
      <w:r w:rsidRPr="007847AD">
        <w:rPr>
          <w:rFonts w:ascii="Arial" w:hAnsi="Arial" w:cs="Arial"/>
          <w:b/>
          <w:sz w:val="20"/>
        </w:rPr>
        <w:object w:dxaOrig="1513" w:dyaOrig="984" w14:anchorId="29E5472C">
          <v:shape id="_x0000_i1031" type="#_x0000_t75" style="width:78pt;height:48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Word.Document.12" ShapeID="_x0000_i1031" DrawAspect="Icon" ObjectID="_1613821021" r:id="rId46">
            <o:FieldCodes>\s</o:FieldCodes>
          </o:OLEObject>
        </w:object>
      </w:r>
    </w:p>
    <w:p w14:paraId="4EC81B5B" w14:textId="2567A2D2" w:rsidR="000836FF" w:rsidRDefault="00771D39" w:rsidP="00652391">
      <w:pPr>
        <w:pStyle w:val="Bulletlist2"/>
        <w:ind w:left="270"/>
        <w:jc w:val="both"/>
        <w:rPr>
          <w:rFonts w:ascii="Arial" w:hAnsi="Arial" w:cs="Arial"/>
          <w:sz w:val="20"/>
        </w:rPr>
      </w:pPr>
      <w:r w:rsidRPr="007847AD">
        <w:rPr>
          <w:rFonts w:ascii="Arial" w:hAnsi="Arial" w:cs="Arial"/>
          <w:b/>
          <w:sz w:val="20"/>
        </w:rPr>
        <w:t>Inclusion Plan</w:t>
      </w:r>
      <w:r w:rsidR="00832262">
        <w:rPr>
          <w:rFonts w:ascii="Arial" w:hAnsi="Arial" w:cs="Arial"/>
          <w:b/>
          <w:sz w:val="20"/>
        </w:rPr>
        <w:t>:</w:t>
      </w:r>
      <w:r w:rsidRPr="007847AD">
        <w:rPr>
          <w:rFonts w:ascii="Arial" w:hAnsi="Arial" w:cs="Arial"/>
          <w:sz w:val="20"/>
        </w:rPr>
        <w:t xml:space="preserve"> </w:t>
      </w:r>
      <w:r w:rsidRPr="00061AC3">
        <w:rPr>
          <w:rFonts w:ascii="Arial" w:hAnsi="Arial" w:cs="Arial"/>
          <w:sz w:val="20"/>
          <w:u w:val="single"/>
        </w:rPr>
        <w:t>This response is mandatory.</w:t>
      </w:r>
      <w:r w:rsidRPr="00B1097B">
        <w:rPr>
          <w:rFonts w:ascii="Arial" w:hAnsi="Arial" w:cs="Arial"/>
          <w:sz w:val="20"/>
        </w:rPr>
        <w:t xml:space="preserve"> </w:t>
      </w:r>
      <w:r w:rsidRPr="007847AD">
        <w:rPr>
          <w:rFonts w:ascii="Arial" w:hAnsi="Arial" w:cs="Arial"/>
          <w:sz w:val="20"/>
        </w:rPr>
        <w:t xml:space="preserve">The City finds that this </w:t>
      </w:r>
      <w:r w:rsidR="00B1097B">
        <w:rPr>
          <w:rFonts w:ascii="Arial" w:hAnsi="Arial" w:cs="Arial"/>
          <w:sz w:val="20"/>
        </w:rPr>
        <w:t>s</w:t>
      </w:r>
      <w:r w:rsidRPr="007847AD">
        <w:rPr>
          <w:rFonts w:ascii="Arial" w:hAnsi="Arial" w:cs="Arial"/>
          <w:sz w:val="20"/>
        </w:rPr>
        <w:t>olicitation has the opportunity for significant subcontracting with woman and minority-owned firms, and/or diverse employment</w:t>
      </w:r>
      <w:r w:rsidR="00FD1076">
        <w:rPr>
          <w:rFonts w:ascii="Arial" w:hAnsi="Arial" w:cs="Arial"/>
          <w:sz w:val="20"/>
        </w:rPr>
        <w:t>.  Complete this document fully.  It will be used as one of our key scoring documents for vendor selection.</w:t>
      </w:r>
      <w:r w:rsidR="005138E9" w:rsidRPr="007847AD">
        <w:rPr>
          <w:rFonts w:ascii="Arial" w:hAnsi="Arial" w:cs="Arial"/>
          <w:sz w:val="20"/>
        </w:rPr>
        <w:t xml:space="preserve"> </w:t>
      </w:r>
    </w:p>
    <w:p w14:paraId="1603FE1A" w14:textId="77777777" w:rsidR="00295A5C" w:rsidRPr="007847AD" w:rsidRDefault="00295A5C" w:rsidP="00652391">
      <w:pPr>
        <w:pStyle w:val="Bulletlist2"/>
        <w:ind w:left="270"/>
        <w:jc w:val="both"/>
        <w:rPr>
          <w:rFonts w:ascii="Arial" w:hAnsi="Arial" w:cs="Arial"/>
          <w:sz w:val="20"/>
        </w:rPr>
      </w:pPr>
    </w:p>
    <w:p w14:paraId="6DCE5CDE" w14:textId="77777777" w:rsidR="0032437F" w:rsidRPr="007847AD" w:rsidRDefault="0032437F" w:rsidP="00652391">
      <w:pPr>
        <w:pStyle w:val="Bulletlist2"/>
        <w:ind w:left="360"/>
        <w:jc w:val="both"/>
        <w:rPr>
          <w:rFonts w:ascii="Arial" w:hAnsi="Arial" w:cs="Arial"/>
          <w:sz w:val="20"/>
        </w:rPr>
      </w:pPr>
    </w:p>
    <w:bookmarkStart w:id="126" w:name="_MON_1532341591"/>
    <w:bookmarkEnd w:id="126"/>
    <w:p w14:paraId="0ABC32EA" w14:textId="062074B9" w:rsidR="00214F99" w:rsidRPr="007847AD" w:rsidRDefault="00593CD3" w:rsidP="00652391">
      <w:pPr>
        <w:pStyle w:val="Bulletlist2"/>
        <w:ind w:left="360"/>
        <w:jc w:val="both"/>
        <w:rPr>
          <w:rFonts w:ascii="Arial" w:hAnsi="Arial" w:cs="Arial"/>
          <w:sz w:val="20"/>
        </w:rPr>
      </w:pPr>
      <w:r w:rsidRPr="007847AD">
        <w:rPr>
          <w:rFonts w:ascii="Arial" w:hAnsi="Arial" w:cs="Arial"/>
          <w:sz w:val="20"/>
        </w:rPr>
        <w:object w:dxaOrig="2069" w:dyaOrig="1320" w14:anchorId="5BE8218C">
          <v:shape id="_x0000_i1032" type="#_x0000_t75" style="width:102pt;height:66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Word.Document.8" ShapeID="_x0000_i1032" DrawAspect="Icon" ObjectID="_1613821022" r:id="rId48">
            <o:FieldCodes>\s</o:FieldCodes>
          </o:OLEObject>
        </w:object>
      </w:r>
    </w:p>
    <w:p w14:paraId="70F9E7D0" w14:textId="13DE1281" w:rsidR="00310CBB" w:rsidRPr="007847AD" w:rsidRDefault="00607FCF" w:rsidP="00652391">
      <w:pPr>
        <w:pStyle w:val="Bulletlist2"/>
        <w:ind w:left="360"/>
        <w:jc w:val="both"/>
        <w:rPr>
          <w:rFonts w:ascii="Arial" w:hAnsi="Arial" w:cs="Arial"/>
          <w:sz w:val="20"/>
        </w:rPr>
      </w:pPr>
      <w:r w:rsidRPr="007847AD">
        <w:rPr>
          <w:rFonts w:ascii="Arial" w:hAnsi="Arial" w:cs="Arial"/>
          <w:b/>
          <w:sz w:val="20"/>
        </w:rPr>
        <w:t>Minimum Qualifications</w:t>
      </w:r>
      <w:r w:rsidRPr="007847AD">
        <w:rPr>
          <w:rFonts w:ascii="Arial" w:hAnsi="Arial" w:cs="Arial"/>
          <w:sz w:val="20"/>
        </w:rPr>
        <w:t xml:space="preserve">: </w:t>
      </w:r>
      <w:r w:rsidR="007F2D5F" w:rsidRPr="007847AD">
        <w:rPr>
          <w:rFonts w:ascii="Arial" w:hAnsi="Arial" w:cs="Arial"/>
          <w:sz w:val="20"/>
          <w:u w:val="single"/>
        </w:rPr>
        <w:t xml:space="preserve">This response is </w:t>
      </w:r>
      <w:r w:rsidR="00B1097B" w:rsidRPr="007847AD">
        <w:rPr>
          <w:rFonts w:ascii="Arial" w:hAnsi="Arial" w:cs="Arial"/>
          <w:sz w:val="20"/>
          <w:u w:val="single"/>
        </w:rPr>
        <w:t>mandatory</w:t>
      </w:r>
      <w:r w:rsidR="00B5574E">
        <w:rPr>
          <w:rFonts w:ascii="Arial" w:hAnsi="Arial" w:cs="Arial"/>
          <w:sz w:val="20"/>
          <w:u w:val="single"/>
        </w:rPr>
        <w:t>.</w:t>
      </w:r>
      <w:r w:rsidRPr="007847AD">
        <w:rPr>
          <w:rFonts w:ascii="Arial" w:hAnsi="Arial" w:cs="Arial"/>
          <w:sz w:val="20"/>
        </w:rPr>
        <w:t xml:space="preserve"> </w:t>
      </w:r>
      <w:r w:rsidR="00DF115A" w:rsidRPr="007847AD">
        <w:rPr>
          <w:rFonts w:ascii="Arial" w:hAnsi="Arial" w:cs="Arial"/>
          <w:sz w:val="20"/>
        </w:rPr>
        <w:t xml:space="preserve">The </w:t>
      </w:r>
      <w:r w:rsidRPr="007847AD">
        <w:rPr>
          <w:rFonts w:ascii="Arial" w:hAnsi="Arial" w:cs="Arial"/>
          <w:sz w:val="20"/>
        </w:rPr>
        <w:t xml:space="preserve">determination that you have achieved the minimum qualifications </w:t>
      </w:r>
      <w:r w:rsidR="00DF115A" w:rsidRPr="007847AD">
        <w:rPr>
          <w:rFonts w:ascii="Arial" w:hAnsi="Arial" w:cs="Arial"/>
          <w:sz w:val="20"/>
        </w:rPr>
        <w:t xml:space="preserve">may be </w:t>
      </w:r>
      <w:r w:rsidRPr="007847AD">
        <w:rPr>
          <w:rFonts w:ascii="Arial" w:hAnsi="Arial" w:cs="Arial"/>
          <w:sz w:val="20"/>
        </w:rPr>
        <w:t>made from this page</w:t>
      </w:r>
      <w:r w:rsidR="00DF115A" w:rsidRPr="007847AD">
        <w:rPr>
          <w:rFonts w:ascii="Arial" w:hAnsi="Arial" w:cs="Arial"/>
          <w:sz w:val="20"/>
        </w:rPr>
        <w:t xml:space="preserve"> alone; the </w:t>
      </w:r>
      <w:r w:rsidR="008801F3" w:rsidRPr="007847AD">
        <w:rPr>
          <w:rFonts w:ascii="Arial" w:hAnsi="Arial" w:cs="Arial"/>
          <w:sz w:val="20"/>
        </w:rPr>
        <w:t>RFP Coordinator</w:t>
      </w:r>
      <w:r w:rsidRPr="007847AD">
        <w:rPr>
          <w:rFonts w:ascii="Arial" w:hAnsi="Arial" w:cs="Arial"/>
          <w:sz w:val="20"/>
        </w:rPr>
        <w:t xml:space="preserve"> is not obligated to check references or search other materials to make this decision. </w:t>
      </w:r>
      <w:r w:rsidR="00FD1076">
        <w:rPr>
          <w:rFonts w:ascii="Arial" w:hAnsi="Arial" w:cs="Arial"/>
          <w:sz w:val="20"/>
        </w:rPr>
        <w:t xml:space="preserve">  Complete this document fully.  It will be used as one of our key scoring documents for vendor selection.</w:t>
      </w:r>
    </w:p>
    <w:bookmarkStart w:id="127" w:name="_MON_1609850882"/>
    <w:bookmarkEnd w:id="127"/>
    <w:p w14:paraId="2FC0D386" w14:textId="0DB3D1FD" w:rsidR="00762E73" w:rsidRDefault="00E6432E" w:rsidP="00652391">
      <w:pPr>
        <w:pStyle w:val="Bulletlist2"/>
        <w:ind w:left="360"/>
        <w:jc w:val="both"/>
        <w:rPr>
          <w:rFonts w:ascii="Arial" w:hAnsi="Arial" w:cs="Arial"/>
          <w:sz w:val="20"/>
        </w:rPr>
      </w:pPr>
      <w:r>
        <w:rPr>
          <w:rFonts w:ascii="Arial" w:hAnsi="Arial" w:cs="Arial"/>
          <w:sz w:val="20"/>
        </w:rPr>
        <w:object w:dxaOrig="1513" w:dyaOrig="984" w14:anchorId="0359A2E2">
          <v:shape id="_x0000_i1033" type="#_x0000_t75" style="width:75.6pt;height:49.2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Word.Document.8" ShapeID="_x0000_i1033" DrawAspect="Icon" ObjectID="_1613821023" r:id="rId50">
            <o:FieldCodes>\s</o:FieldCodes>
          </o:OLEObject>
        </w:object>
      </w:r>
    </w:p>
    <w:p w14:paraId="5054A109" w14:textId="3BB527B3" w:rsidR="00394C3A" w:rsidRPr="007847AD" w:rsidRDefault="00394C3A" w:rsidP="00652391">
      <w:pPr>
        <w:pStyle w:val="Bulletlist2"/>
        <w:ind w:left="360"/>
        <w:jc w:val="both"/>
        <w:rPr>
          <w:rFonts w:ascii="Arial" w:hAnsi="Arial" w:cs="Arial"/>
          <w:sz w:val="20"/>
        </w:rPr>
      </w:pPr>
    </w:p>
    <w:p w14:paraId="080EC1DA" w14:textId="676B60B4" w:rsidR="007F2D5F" w:rsidRPr="007847AD" w:rsidRDefault="00E65750" w:rsidP="00652391">
      <w:pPr>
        <w:pStyle w:val="Bulletlist2"/>
        <w:ind w:left="360" w:right="0"/>
        <w:jc w:val="both"/>
        <w:rPr>
          <w:rFonts w:ascii="Arial" w:hAnsi="Arial" w:cs="Arial"/>
          <w:sz w:val="20"/>
        </w:rPr>
      </w:pPr>
      <w:r w:rsidRPr="007847AD">
        <w:rPr>
          <w:rFonts w:ascii="Arial" w:hAnsi="Arial" w:cs="Arial"/>
          <w:b/>
          <w:sz w:val="20"/>
        </w:rPr>
        <w:t>Mandatory Technical</w:t>
      </w:r>
      <w:r w:rsidR="002C4A70">
        <w:rPr>
          <w:rFonts w:ascii="Arial" w:hAnsi="Arial" w:cs="Arial"/>
          <w:b/>
          <w:sz w:val="20"/>
        </w:rPr>
        <w:t>/Functional</w:t>
      </w:r>
      <w:r w:rsidRPr="007847AD">
        <w:rPr>
          <w:rFonts w:ascii="Arial" w:hAnsi="Arial" w:cs="Arial"/>
          <w:b/>
          <w:sz w:val="20"/>
        </w:rPr>
        <w:t xml:space="preserve"> Requirements</w:t>
      </w:r>
      <w:r w:rsidRPr="007847AD">
        <w:rPr>
          <w:rFonts w:ascii="Arial" w:hAnsi="Arial" w:cs="Arial"/>
          <w:sz w:val="20"/>
        </w:rPr>
        <w:t xml:space="preserve">: </w:t>
      </w:r>
      <w:r w:rsidR="007F2D5F" w:rsidRPr="007847AD">
        <w:rPr>
          <w:rFonts w:ascii="Arial" w:hAnsi="Arial" w:cs="Arial"/>
          <w:sz w:val="20"/>
          <w:u w:val="single"/>
        </w:rPr>
        <w:t>This response is mandatory.</w:t>
      </w:r>
      <w:r w:rsidR="007F2D5F" w:rsidRPr="007847AD">
        <w:rPr>
          <w:rFonts w:ascii="Arial" w:hAnsi="Arial" w:cs="Arial"/>
          <w:sz w:val="20"/>
        </w:rPr>
        <w:t xml:space="preserve">  </w:t>
      </w:r>
      <w:r w:rsidR="00B25595">
        <w:rPr>
          <w:rFonts w:ascii="Arial" w:hAnsi="Arial" w:cs="Arial"/>
          <w:sz w:val="20"/>
        </w:rPr>
        <w:t>V</w:t>
      </w:r>
      <w:r w:rsidR="00B25595" w:rsidRPr="00B25595">
        <w:rPr>
          <w:rFonts w:ascii="Arial" w:hAnsi="Arial" w:cs="Arial"/>
          <w:sz w:val="20"/>
        </w:rPr>
        <w:t xml:space="preserve">endor must meet </w:t>
      </w:r>
      <w:r w:rsidR="00B25595">
        <w:rPr>
          <w:rFonts w:ascii="Arial" w:hAnsi="Arial" w:cs="Arial"/>
          <w:sz w:val="20"/>
        </w:rPr>
        <w:t xml:space="preserve">all the </w:t>
      </w:r>
      <w:r w:rsidR="00B25595" w:rsidRPr="00B25595">
        <w:rPr>
          <w:rFonts w:ascii="Arial" w:hAnsi="Arial" w:cs="Arial"/>
          <w:sz w:val="20"/>
        </w:rPr>
        <w:t xml:space="preserve">mandatory technical requirements the for the proposal to remain eligible for consideration. Compliance may be determined </w:t>
      </w:r>
      <w:r w:rsidR="00F52D7A">
        <w:rPr>
          <w:rFonts w:ascii="Arial" w:hAnsi="Arial" w:cs="Arial"/>
          <w:sz w:val="20"/>
        </w:rPr>
        <w:t xml:space="preserve">from </w:t>
      </w:r>
      <w:r w:rsidR="00B25595" w:rsidRPr="00B25595">
        <w:rPr>
          <w:rFonts w:ascii="Arial" w:hAnsi="Arial" w:cs="Arial"/>
          <w:sz w:val="20"/>
        </w:rPr>
        <w:t xml:space="preserve">this document </w:t>
      </w:r>
      <w:r w:rsidR="00F52D7A" w:rsidRPr="00B25595">
        <w:rPr>
          <w:rFonts w:ascii="Arial" w:hAnsi="Arial" w:cs="Arial"/>
          <w:sz w:val="20"/>
        </w:rPr>
        <w:t>alone,</w:t>
      </w:r>
      <w:r w:rsidR="00B25595" w:rsidRPr="00B25595">
        <w:rPr>
          <w:rFonts w:ascii="Arial" w:hAnsi="Arial" w:cs="Arial"/>
          <w:sz w:val="20"/>
        </w:rPr>
        <w:t xml:space="preserve"> so it is important that the submittal is sufficiently detailed to clearly show how you meet the mandatory technical requirements. Those that are not clearly responsive to these mandatory technical requirements shall be </w:t>
      </w:r>
      <w:r w:rsidR="00F52D7A">
        <w:rPr>
          <w:rFonts w:ascii="Arial" w:hAnsi="Arial" w:cs="Arial"/>
          <w:sz w:val="20"/>
        </w:rPr>
        <w:t xml:space="preserve">found non-responsive and eliminated </w:t>
      </w:r>
      <w:r w:rsidR="00B25595" w:rsidRPr="00B25595">
        <w:rPr>
          <w:rFonts w:ascii="Arial" w:hAnsi="Arial" w:cs="Arial"/>
          <w:sz w:val="20"/>
        </w:rPr>
        <w:t>without further consideration</w:t>
      </w:r>
      <w:r w:rsidR="00F52D7A">
        <w:rPr>
          <w:rFonts w:ascii="Arial" w:hAnsi="Arial" w:cs="Arial"/>
          <w:sz w:val="20"/>
        </w:rPr>
        <w:t>.</w:t>
      </w:r>
    </w:p>
    <w:bookmarkStart w:id="128" w:name="_1405934296"/>
    <w:bookmarkStart w:id="129" w:name="_1393667475"/>
    <w:bookmarkStart w:id="130" w:name="_1393668519"/>
    <w:bookmarkStart w:id="131" w:name="_1404628604"/>
    <w:bookmarkStart w:id="132" w:name="_1404628699"/>
    <w:bookmarkStart w:id="133" w:name="_1393156791"/>
    <w:bookmarkStart w:id="134" w:name="_1393648875"/>
    <w:bookmarkStart w:id="135" w:name="_1393648899"/>
    <w:bookmarkStart w:id="136" w:name="_1405926510"/>
    <w:bookmarkStart w:id="137" w:name="_1393650030"/>
    <w:bookmarkStart w:id="138" w:name="_1405929106"/>
    <w:bookmarkStart w:id="139" w:name="_1405944261"/>
    <w:bookmarkStart w:id="140" w:name="_1393650386"/>
    <w:bookmarkStart w:id="141" w:name="_1404106635"/>
    <w:bookmarkStart w:id="142" w:name="_161052477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Start w:id="143" w:name="_MON_1610514956"/>
    <w:bookmarkEnd w:id="143"/>
    <w:p w14:paraId="423F9967" w14:textId="4FDF22C7" w:rsidR="00197269" w:rsidRPr="007847AD" w:rsidRDefault="00880F6D" w:rsidP="00652391">
      <w:pPr>
        <w:pStyle w:val="Bulletlist2"/>
        <w:ind w:left="360" w:right="0"/>
        <w:jc w:val="both"/>
        <w:rPr>
          <w:rFonts w:ascii="Arial" w:hAnsi="Arial" w:cs="Arial"/>
          <w:sz w:val="20"/>
        </w:rPr>
      </w:pPr>
      <w:r>
        <w:rPr>
          <w:rFonts w:ascii="Arial" w:hAnsi="Arial" w:cs="Arial"/>
          <w:sz w:val="20"/>
        </w:rPr>
        <w:object w:dxaOrig="1513" w:dyaOrig="984" w14:anchorId="26AF7DA5">
          <v:shape id="_x0000_i1034" type="#_x0000_t75" style="width:75.6pt;height:49.2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Word.Document.8" ShapeID="_x0000_i1034" DrawAspect="Icon" ObjectID="_1613821024" r:id="rId52">
            <o:FieldCodes>\s</o:FieldCodes>
          </o:OLEObject>
        </w:object>
      </w:r>
    </w:p>
    <w:p w14:paraId="38D61BFA" w14:textId="77777777" w:rsidR="00EF3F65" w:rsidRDefault="008F5580" w:rsidP="00652391">
      <w:pPr>
        <w:ind w:left="360"/>
        <w:jc w:val="both"/>
        <w:rPr>
          <w:rFonts w:ascii="Arial" w:hAnsi="Arial" w:cs="Arial"/>
          <w:sz w:val="20"/>
          <w:szCs w:val="20"/>
        </w:rPr>
      </w:pPr>
      <w:r w:rsidRPr="007847AD">
        <w:rPr>
          <w:rFonts w:ascii="Arial" w:hAnsi="Arial" w:cs="Arial"/>
          <w:b/>
          <w:sz w:val="20"/>
          <w:szCs w:val="20"/>
        </w:rPr>
        <w:t>S</w:t>
      </w:r>
      <w:r w:rsidR="00EF3F65" w:rsidRPr="007847AD">
        <w:rPr>
          <w:rFonts w:ascii="Arial" w:hAnsi="Arial" w:cs="Arial"/>
          <w:b/>
          <w:sz w:val="20"/>
          <w:szCs w:val="20"/>
        </w:rPr>
        <w:t>eller Certification</w:t>
      </w:r>
      <w:r w:rsidR="003126AD" w:rsidRPr="007847AD">
        <w:rPr>
          <w:rFonts w:ascii="Arial" w:hAnsi="Arial" w:cs="Arial"/>
          <w:b/>
          <w:sz w:val="20"/>
          <w:szCs w:val="20"/>
        </w:rPr>
        <w:t>, if applicable</w:t>
      </w:r>
      <w:r w:rsidR="00EF3F65" w:rsidRPr="007847AD">
        <w:rPr>
          <w:rFonts w:ascii="Arial" w:hAnsi="Arial" w:cs="Arial"/>
          <w:sz w:val="20"/>
          <w:szCs w:val="20"/>
        </w:rPr>
        <w:t>:  Attach proof of your reseller certification.</w:t>
      </w:r>
    </w:p>
    <w:p w14:paraId="107D564C" w14:textId="77777777" w:rsidR="002E74AB" w:rsidRDefault="002E74AB" w:rsidP="00652391">
      <w:pPr>
        <w:ind w:left="360"/>
        <w:jc w:val="both"/>
        <w:rPr>
          <w:rFonts w:ascii="Arial" w:hAnsi="Arial" w:cs="Arial"/>
          <w:sz w:val="20"/>
          <w:szCs w:val="20"/>
        </w:rPr>
      </w:pPr>
    </w:p>
    <w:p w14:paraId="2BEFF55B" w14:textId="77777777" w:rsidR="002E74AB" w:rsidRDefault="002E74AB" w:rsidP="00652391">
      <w:pPr>
        <w:ind w:left="360"/>
        <w:jc w:val="both"/>
        <w:rPr>
          <w:rFonts w:ascii="Arial" w:hAnsi="Arial" w:cs="Arial"/>
          <w:sz w:val="20"/>
          <w:szCs w:val="20"/>
        </w:rPr>
      </w:pPr>
    </w:p>
    <w:p w14:paraId="5034A3A1" w14:textId="77777777" w:rsidR="002E74AB" w:rsidRDefault="002E74AB" w:rsidP="00652391">
      <w:pPr>
        <w:ind w:left="360"/>
        <w:jc w:val="both"/>
        <w:rPr>
          <w:rFonts w:ascii="Arial" w:hAnsi="Arial" w:cs="Arial"/>
          <w:sz w:val="20"/>
          <w:szCs w:val="20"/>
        </w:rPr>
      </w:pPr>
    </w:p>
    <w:p w14:paraId="6771B3A2" w14:textId="77777777" w:rsidR="002E74AB" w:rsidRDefault="002E74AB" w:rsidP="00652391">
      <w:pPr>
        <w:ind w:left="360"/>
        <w:jc w:val="both"/>
        <w:rPr>
          <w:rFonts w:ascii="Arial" w:hAnsi="Arial" w:cs="Arial"/>
          <w:sz w:val="20"/>
          <w:szCs w:val="20"/>
        </w:rPr>
      </w:pPr>
    </w:p>
    <w:p w14:paraId="34D594AD" w14:textId="77777777" w:rsidR="002E74AB" w:rsidRDefault="002E74AB" w:rsidP="00652391">
      <w:pPr>
        <w:ind w:left="360"/>
        <w:jc w:val="both"/>
        <w:rPr>
          <w:rFonts w:ascii="Arial" w:hAnsi="Arial" w:cs="Arial"/>
          <w:sz w:val="20"/>
          <w:szCs w:val="20"/>
        </w:rPr>
      </w:pPr>
    </w:p>
    <w:p w14:paraId="4CE472A6" w14:textId="77777777" w:rsidR="002E74AB" w:rsidRDefault="002E74AB" w:rsidP="00652391">
      <w:pPr>
        <w:ind w:left="360"/>
        <w:jc w:val="both"/>
        <w:rPr>
          <w:rFonts w:ascii="Arial" w:hAnsi="Arial" w:cs="Arial"/>
          <w:sz w:val="20"/>
          <w:szCs w:val="20"/>
        </w:rPr>
      </w:pPr>
    </w:p>
    <w:p w14:paraId="25974BD7" w14:textId="77777777" w:rsidR="002E74AB" w:rsidRPr="007847AD" w:rsidRDefault="002E74AB" w:rsidP="00652391">
      <w:pPr>
        <w:ind w:left="360"/>
        <w:jc w:val="both"/>
        <w:rPr>
          <w:rFonts w:ascii="Arial" w:hAnsi="Arial" w:cs="Arial"/>
          <w:sz w:val="20"/>
          <w:szCs w:val="20"/>
        </w:rPr>
      </w:pPr>
    </w:p>
    <w:p w14:paraId="08FC2668" w14:textId="77777777" w:rsidR="002E6D76" w:rsidRPr="007847AD" w:rsidRDefault="002E6D76" w:rsidP="00652391">
      <w:pPr>
        <w:ind w:left="360"/>
        <w:jc w:val="both"/>
        <w:rPr>
          <w:rFonts w:ascii="Arial" w:hAnsi="Arial" w:cs="Arial"/>
          <w:sz w:val="20"/>
          <w:szCs w:val="20"/>
        </w:rPr>
      </w:pPr>
    </w:p>
    <w:p w14:paraId="1B4F04FC" w14:textId="77777777" w:rsidR="00EF3F65" w:rsidRPr="007847AD" w:rsidRDefault="00EF3F65" w:rsidP="00652391">
      <w:pPr>
        <w:ind w:left="360"/>
        <w:jc w:val="both"/>
        <w:rPr>
          <w:rFonts w:ascii="Arial" w:hAnsi="Arial" w:cs="Arial"/>
          <w:sz w:val="20"/>
          <w:szCs w:val="20"/>
        </w:rPr>
      </w:pPr>
    </w:p>
    <w:p w14:paraId="417EFCB5" w14:textId="66A49C0A" w:rsidR="00214F99" w:rsidRDefault="00214F99" w:rsidP="00652391">
      <w:pPr>
        <w:tabs>
          <w:tab w:val="left" w:pos="0"/>
        </w:tabs>
        <w:ind w:left="360"/>
        <w:jc w:val="both"/>
        <w:rPr>
          <w:rFonts w:ascii="Arial" w:hAnsi="Arial" w:cs="Arial"/>
          <w:sz w:val="20"/>
          <w:szCs w:val="20"/>
        </w:rPr>
      </w:pPr>
      <w:r w:rsidRPr="007847AD">
        <w:rPr>
          <w:rFonts w:ascii="Arial" w:hAnsi="Arial" w:cs="Arial"/>
          <w:b/>
          <w:sz w:val="20"/>
          <w:szCs w:val="20"/>
        </w:rPr>
        <w:lastRenderedPageBreak/>
        <w:t>Management Response</w:t>
      </w:r>
      <w:r w:rsidRPr="007847AD">
        <w:rPr>
          <w:rFonts w:ascii="Arial" w:hAnsi="Arial" w:cs="Arial"/>
          <w:sz w:val="20"/>
          <w:szCs w:val="20"/>
        </w:rPr>
        <w:t xml:space="preserve">:  </w:t>
      </w:r>
      <w:r w:rsidRPr="00061AC3">
        <w:rPr>
          <w:rFonts w:ascii="Arial" w:hAnsi="Arial" w:cs="Arial"/>
          <w:sz w:val="20"/>
          <w:szCs w:val="20"/>
          <w:u w:val="single"/>
        </w:rPr>
        <w:t>This response is mandatory</w:t>
      </w:r>
      <w:r w:rsidRPr="007847AD">
        <w:rPr>
          <w:rFonts w:ascii="Arial" w:hAnsi="Arial" w:cs="Arial"/>
          <w:sz w:val="20"/>
          <w:szCs w:val="20"/>
        </w:rPr>
        <w:t>.</w:t>
      </w:r>
      <w:r w:rsidR="00FD1076">
        <w:rPr>
          <w:rFonts w:ascii="Arial" w:hAnsi="Arial" w:cs="Arial"/>
          <w:sz w:val="20"/>
          <w:szCs w:val="20"/>
        </w:rPr>
        <w:t xml:space="preserve">  Complete this document fully.  It will be used as one of our key scoring documents for vendor selection.</w:t>
      </w:r>
    </w:p>
    <w:p w14:paraId="398823AE" w14:textId="7BC9BB47" w:rsidR="002E6D76" w:rsidRPr="007847AD" w:rsidRDefault="003446EF" w:rsidP="00A74D16">
      <w:pPr>
        <w:spacing w:before="240"/>
        <w:jc w:val="both"/>
      </w:pPr>
      <w:r w:rsidRPr="007847AD">
        <w:t xml:space="preserve">       </w:t>
      </w:r>
      <w:bookmarkStart w:id="144" w:name="_MON_1610256335"/>
      <w:bookmarkEnd w:id="144"/>
      <w:r w:rsidR="00690FCF" w:rsidRPr="00A74D16">
        <w:rPr>
          <w:rFonts w:ascii="Arial" w:hAnsi="Arial" w:cs="Arial"/>
          <w:sz w:val="20"/>
          <w:szCs w:val="20"/>
        </w:rPr>
        <w:object w:dxaOrig="3000" w:dyaOrig="1960" w14:anchorId="7A0148D6">
          <v:shape id="_x0000_i1035" type="#_x0000_t75" style="width:150pt;height:97.8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Word.Document.8" ShapeID="_x0000_i1035" DrawAspect="Icon" ObjectID="_1613821025" r:id="rId54">
            <o:FieldCodes>\s</o:FieldCodes>
          </o:OLEObject>
        </w:object>
      </w:r>
    </w:p>
    <w:p w14:paraId="17872857" w14:textId="54AAA7BA" w:rsidR="001D30D5" w:rsidRDefault="005208C3" w:rsidP="00652391">
      <w:pPr>
        <w:pStyle w:val="Bulletlist2"/>
        <w:ind w:left="360" w:right="0"/>
        <w:jc w:val="both"/>
        <w:rPr>
          <w:rFonts w:ascii="Arial" w:hAnsi="Arial" w:cs="Arial"/>
          <w:sz w:val="20"/>
        </w:rPr>
      </w:pPr>
      <w:r w:rsidRPr="007847AD">
        <w:rPr>
          <w:rFonts w:ascii="Arial" w:hAnsi="Arial" w:cs="Arial"/>
          <w:b/>
          <w:sz w:val="20"/>
        </w:rPr>
        <w:t xml:space="preserve">Technical </w:t>
      </w:r>
      <w:r w:rsidR="002E6D76" w:rsidRPr="007847AD">
        <w:rPr>
          <w:rFonts w:ascii="Arial" w:hAnsi="Arial" w:cs="Arial"/>
          <w:b/>
          <w:sz w:val="20"/>
        </w:rPr>
        <w:t xml:space="preserve">and Functional </w:t>
      </w:r>
      <w:r w:rsidRPr="007847AD">
        <w:rPr>
          <w:rFonts w:ascii="Arial" w:hAnsi="Arial" w:cs="Arial"/>
          <w:b/>
          <w:sz w:val="20"/>
        </w:rPr>
        <w:t>Response</w:t>
      </w:r>
      <w:r w:rsidR="003961FA" w:rsidRPr="007847AD">
        <w:rPr>
          <w:rFonts w:ascii="Arial" w:hAnsi="Arial" w:cs="Arial"/>
          <w:sz w:val="20"/>
        </w:rPr>
        <w:t xml:space="preserve">:  </w:t>
      </w:r>
      <w:r w:rsidRPr="00061AC3">
        <w:rPr>
          <w:rFonts w:ascii="Arial" w:hAnsi="Arial" w:cs="Arial"/>
          <w:sz w:val="20"/>
          <w:u w:val="single"/>
        </w:rPr>
        <w:t>This response is mandatory</w:t>
      </w:r>
      <w:r w:rsidR="00FD1076">
        <w:rPr>
          <w:rFonts w:ascii="Arial" w:hAnsi="Arial" w:cs="Arial"/>
          <w:sz w:val="20"/>
        </w:rPr>
        <w:t xml:space="preserve"> and will be used as one of our key scoring documents for vendor selection</w:t>
      </w:r>
      <w:r w:rsidRPr="007847AD">
        <w:rPr>
          <w:rFonts w:ascii="Arial" w:hAnsi="Arial" w:cs="Arial"/>
          <w:sz w:val="20"/>
        </w:rPr>
        <w:t>.</w:t>
      </w:r>
      <w:r w:rsidR="00175406">
        <w:rPr>
          <w:rFonts w:ascii="Arial" w:hAnsi="Arial" w:cs="Arial"/>
          <w:sz w:val="20"/>
        </w:rPr>
        <w:t xml:space="preserve">  Vendor must provide answers to each requirement and </w:t>
      </w:r>
      <w:r w:rsidR="00FD1076">
        <w:rPr>
          <w:rFonts w:ascii="Arial" w:hAnsi="Arial" w:cs="Arial"/>
          <w:sz w:val="20"/>
        </w:rPr>
        <w:t xml:space="preserve">fill in dropdowns for Software Ability and Solution Development Competency as well as provide a description for how your solution will resolve the requirement or why your solution will not meet requirement.  </w:t>
      </w:r>
      <w:r w:rsidR="00333EAF">
        <w:rPr>
          <w:rFonts w:ascii="Arial" w:hAnsi="Arial" w:cs="Arial"/>
          <w:sz w:val="20"/>
        </w:rPr>
        <w:t xml:space="preserve">The enclosed document has two columns (E and F) that have dropdown menus.  To access the </w:t>
      </w:r>
      <w:r w:rsidR="00D22D4A">
        <w:rPr>
          <w:rFonts w:ascii="Arial" w:hAnsi="Arial" w:cs="Arial"/>
          <w:sz w:val="20"/>
        </w:rPr>
        <w:t>dropdown</w:t>
      </w:r>
      <w:r w:rsidR="00BD0F0B">
        <w:rPr>
          <w:rFonts w:ascii="Arial" w:hAnsi="Arial" w:cs="Arial"/>
          <w:sz w:val="20"/>
        </w:rPr>
        <w:t>,</w:t>
      </w:r>
      <w:r w:rsidR="00D22D4A">
        <w:rPr>
          <w:rFonts w:ascii="Arial" w:hAnsi="Arial" w:cs="Arial"/>
          <w:sz w:val="20"/>
        </w:rPr>
        <w:t xml:space="preserve"> look for an arrow on lower right side of the </w:t>
      </w:r>
      <w:r w:rsidR="00D5039E">
        <w:rPr>
          <w:rFonts w:ascii="Arial" w:hAnsi="Arial" w:cs="Arial"/>
          <w:sz w:val="20"/>
        </w:rPr>
        <w:t xml:space="preserve">requirement cell and select the appropriate </w:t>
      </w:r>
      <w:r w:rsidR="00E309C6">
        <w:rPr>
          <w:rFonts w:ascii="Arial" w:hAnsi="Arial" w:cs="Arial"/>
          <w:sz w:val="20"/>
        </w:rPr>
        <w:t>response.</w:t>
      </w:r>
    </w:p>
    <w:p w14:paraId="0F53B8C1" w14:textId="41A2F15F" w:rsidR="005208C3" w:rsidRDefault="005208C3" w:rsidP="00652391">
      <w:pPr>
        <w:jc w:val="both"/>
        <w:rPr>
          <w:rFonts w:ascii="Arial" w:hAnsi="Arial" w:cs="Arial"/>
          <w:sz w:val="20"/>
          <w:szCs w:val="20"/>
        </w:rPr>
      </w:pPr>
    </w:p>
    <w:p w14:paraId="11A961E4" w14:textId="0B3B91E9" w:rsidR="00774F6F" w:rsidRPr="007847AD" w:rsidRDefault="004663AD" w:rsidP="00652391">
      <w:pPr>
        <w:jc w:val="both"/>
        <w:rPr>
          <w:rFonts w:ascii="Arial" w:hAnsi="Arial" w:cs="Arial"/>
          <w:sz w:val="20"/>
          <w:szCs w:val="20"/>
        </w:rPr>
      </w:pPr>
      <w:r>
        <w:rPr>
          <w:rFonts w:ascii="Arial" w:hAnsi="Arial" w:cs="Arial"/>
          <w:sz w:val="20"/>
          <w:szCs w:val="20"/>
        </w:rPr>
        <w:t xml:space="preserve">            </w:t>
      </w:r>
      <w:bookmarkStart w:id="145" w:name="_MON_1610870216"/>
      <w:bookmarkEnd w:id="145"/>
      <w:r w:rsidR="00AA71C3">
        <w:rPr>
          <w:rFonts w:ascii="Arial" w:hAnsi="Arial" w:cs="Arial"/>
          <w:sz w:val="20"/>
          <w:szCs w:val="20"/>
        </w:rPr>
        <w:object w:dxaOrig="3000" w:dyaOrig="1988" w14:anchorId="7816BB79">
          <v:shape id="_x0000_i1036" type="#_x0000_t75" style="width:84pt;height:54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xcel.Sheet.12" ShapeID="_x0000_i1036" DrawAspect="Icon" ObjectID="_1613821026" r:id="rId56"/>
        </w:object>
      </w:r>
    </w:p>
    <w:p w14:paraId="46E25233" w14:textId="77777777" w:rsidR="001D30D5" w:rsidRPr="007847AD" w:rsidRDefault="001D30D5" w:rsidP="00652391">
      <w:pPr>
        <w:jc w:val="both"/>
        <w:rPr>
          <w:rFonts w:ascii="Arial" w:hAnsi="Arial" w:cs="Arial"/>
          <w:sz w:val="20"/>
          <w:szCs w:val="20"/>
        </w:rPr>
      </w:pPr>
    </w:p>
    <w:p w14:paraId="19E37B7D" w14:textId="5ACCE5EC" w:rsidR="00DE3450" w:rsidRPr="007847AD" w:rsidRDefault="002E0FB0" w:rsidP="00652391">
      <w:pPr>
        <w:ind w:left="360"/>
        <w:jc w:val="both"/>
        <w:rPr>
          <w:rFonts w:ascii="Arial" w:hAnsi="Arial" w:cs="Arial"/>
          <w:sz w:val="20"/>
          <w:szCs w:val="20"/>
        </w:rPr>
      </w:pPr>
      <w:r w:rsidRPr="007847AD">
        <w:rPr>
          <w:rFonts w:ascii="Arial" w:hAnsi="Arial" w:cs="Arial"/>
          <w:b/>
          <w:sz w:val="20"/>
          <w:szCs w:val="20"/>
        </w:rPr>
        <w:t xml:space="preserve">Pricing </w:t>
      </w:r>
      <w:r w:rsidR="003126AD" w:rsidRPr="007847AD">
        <w:rPr>
          <w:rFonts w:ascii="Arial" w:hAnsi="Arial" w:cs="Arial"/>
          <w:b/>
          <w:sz w:val="20"/>
          <w:szCs w:val="20"/>
        </w:rPr>
        <w:t>Response</w:t>
      </w:r>
      <w:r w:rsidR="005208C3" w:rsidRPr="007847AD">
        <w:rPr>
          <w:rFonts w:ascii="Arial" w:hAnsi="Arial" w:cs="Arial"/>
          <w:b/>
          <w:sz w:val="20"/>
          <w:szCs w:val="20"/>
        </w:rPr>
        <w:t>:</w:t>
      </w:r>
      <w:r w:rsidR="005208C3" w:rsidRPr="007847AD">
        <w:rPr>
          <w:rFonts w:ascii="Arial" w:hAnsi="Arial" w:cs="Arial"/>
          <w:sz w:val="20"/>
          <w:szCs w:val="20"/>
        </w:rPr>
        <w:t xml:space="preserve">  </w:t>
      </w:r>
      <w:r w:rsidR="005208C3" w:rsidRPr="00061AC3">
        <w:rPr>
          <w:rFonts w:ascii="Arial" w:hAnsi="Arial" w:cs="Arial"/>
          <w:sz w:val="20"/>
          <w:szCs w:val="20"/>
          <w:u w:val="single"/>
        </w:rPr>
        <w:t>This response is mandatory.</w:t>
      </w:r>
      <w:r w:rsidR="00FD1076">
        <w:rPr>
          <w:rFonts w:ascii="Arial" w:hAnsi="Arial" w:cs="Arial"/>
          <w:sz w:val="20"/>
          <w:szCs w:val="20"/>
        </w:rPr>
        <w:t xml:space="preserve"> Fully complete this document.  It will be used as one of our key scoring documents for vendor selection. </w:t>
      </w:r>
    </w:p>
    <w:p w14:paraId="0A88A708" w14:textId="77777777" w:rsidR="00175406" w:rsidRDefault="00175406" w:rsidP="00652391">
      <w:pPr>
        <w:ind w:left="360"/>
        <w:jc w:val="both"/>
        <w:rPr>
          <w:rFonts w:ascii="Arial" w:hAnsi="Arial" w:cs="Arial"/>
          <w:sz w:val="20"/>
          <w:szCs w:val="20"/>
        </w:rPr>
      </w:pPr>
      <w:bookmarkStart w:id="146" w:name="_1302940097"/>
      <w:bookmarkStart w:id="147" w:name="_1302940865"/>
      <w:bookmarkEnd w:id="146"/>
      <w:bookmarkEnd w:id="147"/>
    </w:p>
    <w:p w14:paraId="470526CD" w14:textId="0BB9C139" w:rsidR="003126AD" w:rsidRDefault="002855A9" w:rsidP="00652391">
      <w:pPr>
        <w:ind w:left="360"/>
        <w:jc w:val="both"/>
        <w:rPr>
          <w:rFonts w:ascii="Arial" w:hAnsi="Arial" w:cs="Arial"/>
          <w:sz w:val="20"/>
          <w:szCs w:val="20"/>
        </w:rPr>
      </w:pPr>
      <w:r>
        <w:rPr>
          <w:rFonts w:ascii="Arial" w:hAnsi="Arial" w:cs="Arial"/>
          <w:sz w:val="20"/>
          <w:szCs w:val="20"/>
        </w:rPr>
        <w:t xml:space="preserve">      </w:t>
      </w:r>
      <w:bookmarkStart w:id="148" w:name="_MON_1611049897"/>
      <w:bookmarkEnd w:id="148"/>
      <w:r w:rsidR="00AA71C3">
        <w:rPr>
          <w:rFonts w:ascii="Arial" w:hAnsi="Arial" w:cs="Arial"/>
          <w:sz w:val="20"/>
          <w:szCs w:val="20"/>
        </w:rPr>
        <w:object w:dxaOrig="3000" w:dyaOrig="1960" w14:anchorId="145944CC">
          <v:shape id="_x0000_i1037" type="#_x0000_t75" style="width:84pt;height:54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xcel.Sheet.12" ShapeID="_x0000_i1037" DrawAspect="Icon" ObjectID="_1613821027" r:id="rId58"/>
        </w:object>
      </w:r>
    </w:p>
    <w:p w14:paraId="360FA280" w14:textId="10D9E723" w:rsidR="00DC5B8A" w:rsidRDefault="00DC5B8A" w:rsidP="00652391">
      <w:pPr>
        <w:ind w:left="360"/>
        <w:jc w:val="both"/>
        <w:rPr>
          <w:rFonts w:ascii="Arial" w:hAnsi="Arial" w:cs="Arial"/>
          <w:sz w:val="20"/>
          <w:szCs w:val="20"/>
        </w:rPr>
      </w:pPr>
    </w:p>
    <w:p w14:paraId="1284ED01" w14:textId="1667909C" w:rsidR="00DC5B8A" w:rsidRDefault="00DC5B8A" w:rsidP="00652391">
      <w:pPr>
        <w:ind w:left="360"/>
        <w:jc w:val="both"/>
        <w:rPr>
          <w:rStyle w:val="normaltextrun1"/>
          <w:rFonts w:ascii="Arial" w:hAnsi="Arial" w:cs="Arial"/>
          <w:sz w:val="20"/>
          <w:szCs w:val="20"/>
        </w:rPr>
      </w:pPr>
      <w:r>
        <w:rPr>
          <w:rStyle w:val="normaltextrun1"/>
          <w:rFonts w:ascii="Arial" w:hAnsi="Arial" w:cs="Arial"/>
          <w:b/>
          <w:bCs/>
          <w:sz w:val="20"/>
          <w:szCs w:val="20"/>
        </w:rPr>
        <w:t>Security and Architecture Response:</w:t>
      </w:r>
      <w:r>
        <w:rPr>
          <w:rStyle w:val="normaltextrun1"/>
          <w:rFonts w:ascii="Arial" w:hAnsi="Arial" w:cs="Arial"/>
          <w:sz w:val="20"/>
          <w:szCs w:val="20"/>
        </w:rPr>
        <w:t xml:space="preserve">  </w:t>
      </w:r>
      <w:r>
        <w:rPr>
          <w:rStyle w:val="normaltextrun1"/>
          <w:rFonts w:ascii="Arial" w:hAnsi="Arial" w:cs="Arial"/>
          <w:sz w:val="20"/>
          <w:szCs w:val="20"/>
          <w:u w:val="single"/>
        </w:rPr>
        <w:t>This response is mandatory.</w:t>
      </w:r>
      <w:r>
        <w:rPr>
          <w:rStyle w:val="normaltextrun1"/>
          <w:rFonts w:ascii="Arial" w:hAnsi="Arial" w:cs="Arial"/>
          <w:sz w:val="20"/>
          <w:szCs w:val="20"/>
        </w:rPr>
        <w:t>  This response is not scored.</w:t>
      </w:r>
    </w:p>
    <w:p w14:paraId="1E236FFD" w14:textId="77777777" w:rsidR="00DC5B8A" w:rsidRDefault="00DC5B8A" w:rsidP="00652391">
      <w:pPr>
        <w:ind w:left="360"/>
        <w:jc w:val="both"/>
        <w:rPr>
          <w:rStyle w:val="normaltextrun1"/>
          <w:rFonts w:ascii="Arial" w:hAnsi="Arial" w:cs="Arial"/>
          <w:sz w:val="20"/>
          <w:szCs w:val="20"/>
        </w:rPr>
      </w:pPr>
    </w:p>
    <w:bookmarkStart w:id="149" w:name="_MON_1613301438"/>
    <w:bookmarkEnd w:id="149"/>
    <w:p w14:paraId="1222335B" w14:textId="2A7EA709" w:rsidR="00DC5B8A" w:rsidRPr="007847AD" w:rsidRDefault="00993DE4" w:rsidP="00652391">
      <w:pPr>
        <w:ind w:left="360"/>
        <w:jc w:val="both"/>
        <w:rPr>
          <w:rFonts w:ascii="Arial" w:hAnsi="Arial" w:cs="Arial"/>
          <w:sz w:val="20"/>
          <w:szCs w:val="20"/>
        </w:rPr>
      </w:pPr>
      <w:r>
        <w:rPr>
          <w:rFonts w:ascii="Arial" w:hAnsi="Arial" w:cs="Arial"/>
          <w:sz w:val="20"/>
          <w:szCs w:val="20"/>
        </w:rPr>
        <w:object w:dxaOrig="2520" w:dyaOrig="1640" w14:anchorId="75DC1755">
          <v:shape id="_x0000_i1038" type="#_x0000_t75" style="width:126pt;height:82.2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Excel.Sheet.12" ShapeID="_x0000_i1038" DrawAspect="Icon" ObjectID="_1613821028" r:id="rId60"/>
        </w:object>
      </w:r>
    </w:p>
    <w:p w14:paraId="2BAE6FC0" w14:textId="77777777" w:rsidR="00820764" w:rsidRPr="007847AD" w:rsidRDefault="00820764" w:rsidP="00652391">
      <w:pPr>
        <w:jc w:val="both"/>
        <w:rPr>
          <w:rFonts w:ascii="Arial" w:hAnsi="Arial" w:cs="Arial"/>
          <w:sz w:val="20"/>
          <w:szCs w:val="20"/>
        </w:rPr>
      </w:pPr>
    </w:p>
    <w:p w14:paraId="5E01D417" w14:textId="0C5899A3" w:rsidR="00C1466A" w:rsidRPr="007847AD" w:rsidRDefault="000A5DF8" w:rsidP="00652391">
      <w:pPr>
        <w:ind w:left="360"/>
        <w:jc w:val="both"/>
        <w:rPr>
          <w:rFonts w:ascii="Arial" w:hAnsi="Arial" w:cs="Arial"/>
          <w:sz w:val="20"/>
          <w:szCs w:val="20"/>
        </w:rPr>
      </w:pPr>
      <w:r w:rsidRPr="007847AD">
        <w:rPr>
          <w:rFonts w:ascii="Arial" w:hAnsi="Arial" w:cs="Arial"/>
          <w:b/>
          <w:sz w:val="20"/>
          <w:szCs w:val="20"/>
        </w:rPr>
        <w:t xml:space="preserve">Acceptance &amp; </w:t>
      </w:r>
      <w:r w:rsidR="00557062" w:rsidRPr="007847AD">
        <w:rPr>
          <w:rFonts w:ascii="Arial" w:hAnsi="Arial" w:cs="Arial"/>
          <w:b/>
          <w:sz w:val="20"/>
          <w:szCs w:val="20"/>
        </w:rPr>
        <w:t xml:space="preserve">Exceptions to </w:t>
      </w:r>
      <w:r w:rsidR="005208C3" w:rsidRPr="007847AD">
        <w:rPr>
          <w:rFonts w:ascii="Arial" w:hAnsi="Arial" w:cs="Arial"/>
          <w:b/>
          <w:sz w:val="20"/>
          <w:szCs w:val="20"/>
        </w:rPr>
        <w:t>City Contract</w:t>
      </w:r>
      <w:r w:rsidR="005208C3" w:rsidRPr="007847AD">
        <w:rPr>
          <w:rFonts w:ascii="Arial" w:hAnsi="Arial" w:cs="Arial"/>
          <w:sz w:val="20"/>
          <w:szCs w:val="20"/>
        </w:rPr>
        <w:t xml:space="preserve">:  </w:t>
      </w:r>
      <w:r w:rsidRPr="007847AD">
        <w:rPr>
          <w:rFonts w:ascii="Arial" w:hAnsi="Arial" w:cs="Arial"/>
          <w:sz w:val="20"/>
          <w:szCs w:val="20"/>
        </w:rPr>
        <w:t xml:space="preserve">Provide a one-page statement that confirms acceptance of the City Contract (including Terms &amp; Conditions), and represents complete review as needed by the </w:t>
      </w:r>
      <w:r w:rsidR="00C90064">
        <w:rPr>
          <w:rFonts w:ascii="Arial" w:hAnsi="Arial" w:cs="Arial"/>
          <w:sz w:val="20"/>
          <w:szCs w:val="20"/>
        </w:rPr>
        <w:t>vendor</w:t>
      </w:r>
      <w:r w:rsidRPr="007847AD">
        <w:rPr>
          <w:rFonts w:ascii="Arial" w:hAnsi="Arial" w:cs="Arial"/>
          <w:sz w:val="20"/>
          <w:szCs w:val="20"/>
        </w:rPr>
        <w:t xml:space="preserve">.  If the </w:t>
      </w:r>
      <w:r w:rsidR="00C90064">
        <w:rPr>
          <w:rFonts w:ascii="Arial" w:hAnsi="Arial" w:cs="Arial"/>
          <w:sz w:val="20"/>
          <w:szCs w:val="20"/>
        </w:rPr>
        <w:t>vendor</w:t>
      </w:r>
      <w:r w:rsidRPr="007847AD">
        <w:rPr>
          <w:rFonts w:ascii="Arial" w:hAnsi="Arial" w:cs="Arial"/>
          <w:sz w:val="20"/>
          <w:szCs w:val="20"/>
        </w:rPr>
        <w:t xml:space="preserve"> has a legal office that must review contract prior to signature, the </w:t>
      </w:r>
      <w:r w:rsidR="00C90064">
        <w:rPr>
          <w:rFonts w:ascii="Arial" w:hAnsi="Arial" w:cs="Arial"/>
          <w:sz w:val="20"/>
          <w:szCs w:val="20"/>
        </w:rPr>
        <w:t>vendor</w:t>
      </w:r>
      <w:r w:rsidRPr="007847AD">
        <w:rPr>
          <w:rFonts w:ascii="Arial" w:hAnsi="Arial" w:cs="Arial"/>
          <w:sz w:val="20"/>
          <w:szCs w:val="20"/>
        </w:rPr>
        <w:t xml:space="preserve"> </w:t>
      </w:r>
      <w:r w:rsidR="00C5136E" w:rsidRPr="007847AD">
        <w:rPr>
          <w:rFonts w:ascii="Arial" w:hAnsi="Arial" w:cs="Arial"/>
          <w:sz w:val="20"/>
          <w:szCs w:val="20"/>
        </w:rPr>
        <w:t xml:space="preserve">must clearly </w:t>
      </w:r>
      <w:r w:rsidRPr="007847AD">
        <w:rPr>
          <w:rFonts w:ascii="Arial" w:hAnsi="Arial" w:cs="Arial"/>
          <w:sz w:val="20"/>
          <w:szCs w:val="20"/>
        </w:rPr>
        <w:t>confir</w:t>
      </w:r>
      <w:r w:rsidR="00C5136E" w:rsidRPr="007847AD">
        <w:rPr>
          <w:rFonts w:ascii="Arial" w:hAnsi="Arial" w:cs="Arial"/>
          <w:sz w:val="20"/>
          <w:szCs w:val="20"/>
        </w:rPr>
        <w:t>m that such review is complete.</w:t>
      </w:r>
    </w:p>
    <w:p w14:paraId="0732712B" w14:textId="77777777" w:rsidR="00C1466A" w:rsidRPr="007847AD" w:rsidRDefault="00C1466A" w:rsidP="00652391">
      <w:pPr>
        <w:ind w:left="360"/>
        <w:jc w:val="both"/>
        <w:rPr>
          <w:rFonts w:ascii="Arial" w:hAnsi="Arial" w:cs="Arial"/>
          <w:sz w:val="20"/>
          <w:szCs w:val="20"/>
        </w:rPr>
      </w:pPr>
    </w:p>
    <w:p w14:paraId="352C26EF" w14:textId="3E1C7FA0" w:rsidR="00C1466A" w:rsidRPr="007847AD" w:rsidRDefault="005208C3" w:rsidP="00652391">
      <w:pPr>
        <w:ind w:left="360"/>
        <w:jc w:val="both"/>
        <w:rPr>
          <w:rFonts w:ascii="Arial" w:hAnsi="Arial" w:cs="Arial"/>
          <w:sz w:val="20"/>
          <w:szCs w:val="20"/>
        </w:rPr>
      </w:pPr>
      <w:r w:rsidRPr="007847AD">
        <w:rPr>
          <w:rFonts w:ascii="Arial" w:hAnsi="Arial" w:cs="Arial"/>
          <w:sz w:val="20"/>
          <w:szCs w:val="20"/>
        </w:rPr>
        <w:lastRenderedPageBreak/>
        <w:t xml:space="preserve">If </w:t>
      </w:r>
      <w:r w:rsidR="00C90064">
        <w:rPr>
          <w:rFonts w:ascii="Arial" w:hAnsi="Arial" w:cs="Arial"/>
          <w:sz w:val="20"/>
          <w:szCs w:val="20"/>
        </w:rPr>
        <w:t>vendor</w:t>
      </w:r>
      <w:r w:rsidRPr="007847AD">
        <w:rPr>
          <w:rFonts w:ascii="Arial" w:hAnsi="Arial" w:cs="Arial"/>
          <w:sz w:val="20"/>
          <w:szCs w:val="20"/>
        </w:rPr>
        <w:t xml:space="preserve"> </w:t>
      </w:r>
      <w:r w:rsidR="00414BC6" w:rsidRPr="007847AD">
        <w:rPr>
          <w:rFonts w:ascii="Arial" w:hAnsi="Arial" w:cs="Arial"/>
          <w:sz w:val="20"/>
          <w:szCs w:val="20"/>
        </w:rPr>
        <w:t xml:space="preserve">desires </w:t>
      </w:r>
      <w:r w:rsidRPr="007847AD">
        <w:rPr>
          <w:rFonts w:ascii="Arial" w:hAnsi="Arial" w:cs="Arial"/>
          <w:sz w:val="20"/>
          <w:szCs w:val="20"/>
        </w:rPr>
        <w:t>exceptions</w:t>
      </w:r>
      <w:r w:rsidR="00557062" w:rsidRPr="007847AD">
        <w:rPr>
          <w:rFonts w:ascii="Arial" w:hAnsi="Arial" w:cs="Arial"/>
          <w:sz w:val="20"/>
          <w:szCs w:val="20"/>
        </w:rPr>
        <w:t xml:space="preserve"> to the City</w:t>
      </w:r>
      <w:r w:rsidR="00C1466A" w:rsidRPr="007847AD">
        <w:rPr>
          <w:rFonts w:ascii="Arial" w:hAnsi="Arial" w:cs="Arial"/>
          <w:sz w:val="20"/>
          <w:szCs w:val="20"/>
        </w:rPr>
        <w:t xml:space="preserve"> Contract</w:t>
      </w:r>
      <w:r w:rsidRPr="007847AD">
        <w:rPr>
          <w:rFonts w:ascii="Arial" w:hAnsi="Arial" w:cs="Arial"/>
          <w:sz w:val="20"/>
          <w:szCs w:val="20"/>
        </w:rPr>
        <w:t xml:space="preserve">, </w:t>
      </w:r>
      <w:r w:rsidR="00E5494F" w:rsidRPr="007847AD">
        <w:rPr>
          <w:rFonts w:ascii="Arial" w:hAnsi="Arial" w:cs="Arial"/>
          <w:sz w:val="20"/>
          <w:szCs w:val="20"/>
        </w:rPr>
        <w:t xml:space="preserve">attach the City Contract </w:t>
      </w:r>
      <w:r w:rsidR="00C1466A" w:rsidRPr="007847AD">
        <w:rPr>
          <w:rFonts w:ascii="Arial" w:hAnsi="Arial" w:cs="Arial"/>
          <w:sz w:val="20"/>
          <w:szCs w:val="20"/>
        </w:rPr>
        <w:t xml:space="preserve">that shows the </w:t>
      </w:r>
      <w:r w:rsidR="00444772" w:rsidRPr="007847AD">
        <w:rPr>
          <w:rFonts w:ascii="Arial" w:hAnsi="Arial" w:cs="Arial"/>
          <w:sz w:val="20"/>
          <w:szCs w:val="20"/>
        </w:rPr>
        <w:t xml:space="preserve">alternative contract </w:t>
      </w:r>
      <w:r w:rsidR="00C1466A" w:rsidRPr="007847AD">
        <w:rPr>
          <w:rFonts w:ascii="Arial" w:hAnsi="Arial" w:cs="Arial"/>
          <w:sz w:val="20"/>
          <w:szCs w:val="20"/>
        </w:rPr>
        <w:t xml:space="preserve">language (print out a version with your suggested new language clearly displayed </w:t>
      </w:r>
      <w:r w:rsidR="00E5494F" w:rsidRPr="007847AD">
        <w:rPr>
          <w:rFonts w:ascii="Arial" w:hAnsi="Arial" w:cs="Arial"/>
          <w:sz w:val="20"/>
          <w:szCs w:val="20"/>
        </w:rPr>
        <w:t>in a track changes mode</w:t>
      </w:r>
      <w:r w:rsidR="00C1466A" w:rsidRPr="007847AD">
        <w:rPr>
          <w:rFonts w:ascii="Arial" w:hAnsi="Arial" w:cs="Arial"/>
          <w:sz w:val="20"/>
          <w:szCs w:val="20"/>
        </w:rPr>
        <w:t>)</w:t>
      </w:r>
      <w:r w:rsidR="00E5494F" w:rsidRPr="007847AD">
        <w:rPr>
          <w:rFonts w:ascii="Arial" w:hAnsi="Arial" w:cs="Arial"/>
          <w:sz w:val="20"/>
          <w:szCs w:val="20"/>
        </w:rPr>
        <w:t>.</w:t>
      </w:r>
      <w:r w:rsidR="00C1466A" w:rsidRPr="007847AD">
        <w:rPr>
          <w:rFonts w:ascii="Arial" w:hAnsi="Arial" w:cs="Arial"/>
          <w:sz w:val="20"/>
          <w:szCs w:val="20"/>
        </w:rPr>
        <w:t xml:space="preserve"> </w:t>
      </w:r>
      <w:r w:rsidR="00444772" w:rsidRPr="007847AD">
        <w:rPr>
          <w:rFonts w:ascii="Arial" w:hAnsi="Arial" w:cs="Arial"/>
          <w:sz w:val="20"/>
          <w:szCs w:val="20"/>
        </w:rPr>
        <w:t xml:space="preserve">You </w:t>
      </w:r>
      <w:r w:rsidR="00C1466A" w:rsidRPr="007847AD">
        <w:rPr>
          <w:rFonts w:ascii="Arial" w:hAnsi="Arial" w:cs="Arial"/>
          <w:sz w:val="20"/>
          <w:szCs w:val="20"/>
        </w:rPr>
        <w:t>must provide the alternative language, and not simply list an exception you wish to discuss. You may a</w:t>
      </w:r>
      <w:r w:rsidR="00E5494F" w:rsidRPr="007847AD">
        <w:rPr>
          <w:rFonts w:ascii="Arial" w:hAnsi="Arial" w:cs="Arial"/>
          <w:sz w:val="20"/>
          <w:szCs w:val="20"/>
        </w:rPr>
        <w:t xml:space="preserve">ttach a </w:t>
      </w:r>
      <w:r w:rsidR="00C1466A" w:rsidRPr="007847AD">
        <w:rPr>
          <w:rFonts w:ascii="Arial" w:hAnsi="Arial" w:cs="Arial"/>
          <w:sz w:val="20"/>
          <w:szCs w:val="20"/>
        </w:rPr>
        <w:t xml:space="preserve">narrative </w:t>
      </w:r>
      <w:r w:rsidR="00E5494F" w:rsidRPr="007847AD">
        <w:rPr>
          <w:rFonts w:ascii="Arial" w:hAnsi="Arial" w:cs="Arial"/>
          <w:sz w:val="20"/>
          <w:szCs w:val="20"/>
        </w:rPr>
        <w:t xml:space="preserve">of why each change is to the benefit of the City and any financial impact.  Also attach </w:t>
      </w:r>
      <w:r w:rsidR="00E369B8" w:rsidRPr="007847AD">
        <w:rPr>
          <w:rFonts w:ascii="Arial" w:hAnsi="Arial" w:cs="Arial"/>
          <w:sz w:val="20"/>
          <w:szCs w:val="20"/>
        </w:rPr>
        <w:t>any licensing or maintenance agreement supplements.</w:t>
      </w:r>
      <w:r w:rsidR="00E5494F" w:rsidRPr="007847AD">
        <w:rPr>
          <w:rFonts w:ascii="Arial" w:hAnsi="Arial" w:cs="Arial"/>
          <w:sz w:val="20"/>
          <w:szCs w:val="20"/>
        </w:rPr>
        <w:t xml:space="preserve"> </w:t>
      </w:r>
    </w:p>
    <w:p w14:paraId="79DE6E05" w14:textId="77777777" w:rsidR="00C1466A" w:rsidRPr="007847AD" w:rsidRDefault="00C1466A" w:rsidP="00652391">
      <w:pPr>
        <w:ind w:left="360"/>
        <w:jc w:val="both"/>
        <w:rPr>
          <w:rFonts w:ascii="Arial" w:hAnsi="Arial" w:cs="Arial"/>
          <w:sz w:val="20"/>
          <w:szCs w:val="20"/>
        </w:rPr>
      </w:pPr>
    </w:p>
    <w:p w14:paraId="652FB5CB" w14:textId="2FAEF3AA" w:rsidR="005208C3" w:rsidRPr="007847AD" w:rsidRDefault="00C1466A" w:rsidP="00652391">
      <w:pPr>
        <w:ind w:left="360"/>
        <w:jc w:val="both"/>
        <w:rPr>
          <w:rFonts w:ascii="Arial" w:hAnsi="Arial" w:cs="Arial"/>
          <w:sz w:val="20"/>
          <w:szCs w:val="20"/>
        </w:rPr>
      </w:pPr>
      <w:r w:rsidRPr="007847AD">
        <w:rPr>
          <w:rFonts w:ascii="Arial" w:hAnsi="Arial" w:cs="Arial"/>
          <w:sz w:val="20"/>
          <w:szCs w:val="20"/>
        </w:rPr>
        <w:t xml:space="preserve">As stated earlier in the RFP instructions, the </w:t>
      </w:r>
      <w:r w:rsidR="00414BC6" w:rsidRPr="007847AD">
        <w:rPr>
          <w:rFonts w:ascii="Arial" w:hAnsi="Arial" w:cs="Arial"/>
          <w:sz w:val="20"/>
          <w:szCs w:val="20"/>
        </w:rPr>
        <w:t xml:space="preserve">City will </w:t>
      </w:r>
      <w:r w:rsidR="00E5494F" w:rsidRPr="007847AD">
        <w:rPr>
          <w:rFonts w:ascii="Arial" w:hAnsi="Arial" w:cs="Arial"/>
          <w:sz w:val="20"/>
          <w:szCs w:val="20"/>
        </w:rPr>
        <w:t xml:space="preserve">not allow </w:t>
      </w:r>
      <w:r w:rsidR="00414BC6" w:rsidRPr="007847AD">
        <w:rPr>
          <w:rFonts w:ascii="Arial" w:hAnsi="Arial" w:cs="Arial"/>
          <w:sz w:val="20"/>
          <w:szCs w:val="20"/>
        </w:rPr>
        <w:t>a Best and Final Offer</w:t>
      </w:r>
      <w:r w:rsidR="00E5494F" w:rsidRPr="007847AD">
        <w:rPr>
          <w:rFonts w:ascii="Arial" w:hAnsi="Arial" w:cs="Arial"/>
          <w:sz w:val="20"/>
          <w:szCs w:val="20"/>
        </w:rPr>
        <w:t xml:space="preserve">. </w:t>
      </w:r>
      <w:r w:rsidR="00414BC6" w:rsidRPr="007847AD">
        <w:rPr>
          <w:rFonts w:ascii="Arial" w:hAnsi="Arial" w:cs="Arial"/>
          <w:sz w:val="20"/>
          <w:szCs w:val="20"/>
        </w:rPr>
        <w:t xml:space="preserve">The City will </w:t>
      </w:r>
      <w:r w:rsidRPr="007847AD">
        <w:rPr>
          <w:rFonts w:ascii="Arial" w:hAnsi="Arial" w:cs="Arial"/>
          <w:sz w:val="20"/>
          <w:szCs w:val="20"/>
        </w:rPr>
        <w:t xml:space="preserve">review the proposed language and will thereupon either </w:t>
      </w:r>
      <w:r w:rsidR="00414BC6" w:rsidRPr="007847AD">
        <w:rPr>
          <w:rFonts w:ascii="Arial" w:hAnsi="Arial" w:cs="Arial"/>
          <w:sz w:val="20"/>
          <w:szCs w:val="20"/>
        </w:rPr>
        <w:t>accept or reject</w:t>
      </w:r>
      <w:r w:rsidRPr="007847AD">
        <w:rPr>
          <w:rFonts w:ascii="Arial" w:hAnsi="Arial" w:cs="Arial"/>
          <w:sz w:val="20"/>
          <w:szCs w:val="20"/>
        </w:rPr>
        <w:t xml:space="preserve"> the language. The City will then issue </w:t>
      </w:r>
      <w:r w:rsidR="00414BC6" w:rsidRPr="007847AD">
        <w:rPr>
          <w:rFonts w:ascii="Arial" w:hAnsi="Arial" w:cs="Arial"/>
          <w:sz w:val="20"/>
          <w:szCs w:val="20"/>
        </w:rPr>
        <w:t>a contract for signature reflecting City decisions</w:t>
      </w:r>
      <w:r w:rsidR="00E5494F" w:rsidRPr="007847AD">
        <w:rPr>
          <w:rFonts w:ascii="Arial" w:hAnsi="Arial" w:cs="Arial"/>
          <w:sz w:val="20"/>
          <w:szCs w:val="20"/>
        </w:rPr>
        <w:t xml:space="preserve">.  </w:t>
      </w:r>
      <w:r w:rsidRPr="007847AD">
        <w:rPr>
          <w:rFonts w:ascii="Arial" w:hAnsi="Arial" w:cs="Arial"/>
          <w:sz w:val="20"/>
          <w:szCs w:val="20"/>
        </w:rPr>
        <w:t xml:space="preserve">Any </w:t>
      </w:r>
      <w:r w:rsidR="00E5494F" w:rsidRPr="007847AD">
        <w:rPr>
          <w:rFonts w:ascii="Arial" w:hAnsi="Arial" w:cs="Arial"/>
          <w:sz w:val="20"/>
          <w:szCs w:val="20"/>
        </w:rPr>
        <w:t xml:space="preserve">exceptions or licensing </w:t>
      </w:r>
      <w:r w:rsidRPr="007847AD">
        <w:rPr>
          <w:rFonts w:ascii="Arial" w:hAnsi="Arial" w:cs="Arial"/>
          <w:sz w:val="20"/>
          <w:szCs w:val="20"/>
        </w:rPr>
        <w:t xml:space="preserve">and </w:t>
      </w:r>
      <w:r w:rsidR="00E5494F" w:rsidRPr="007847AD">
        <w:rPr>
          <w:rFonts w:ascii="Arial" w:hAnsi="Arial" w:cs="Arial"/>
          <w:sz w:val="20"/>
          <w:szCs w:val="20"/>
        </w:rPr>
        <w:t xml:space="preserve">maintenance agreements that are unacceptable to the City may be grounds for rejection of the proposal. </w:t>
      </w:r>
    </w:p>
    <w:p w14:paraId="725E0FE0" w14:textId="77777777" w:rsidR="005208C3" w:rsidRPr="007847AD" w:rsidRDefault="005208C3" w:rsidP="00652391">
      <w:pPr>
        <w:jc w:val="both"/>
        <w:rPr>
          <w:rFonts w:ascii="Arial" w:hAnsi="Arial" w:cs="Arial"/>
          <w:sz w:val="20"/>
          <w:szCs w:val="20"/>
        </w:rPr>
      </w:pPr>
    </w:p>
    <w:p w14:paraId="5B984EC9" w14:textId="77777777" w:rsidR="00237795" w:rsidRPr="007847AD" w:rsidRDefault="00237795" w:rsidP="00652391">
      <w:pPr>
        <w:pStyle w:val="BodyText2"/>
        <w:spacing w:line="240" w:lineRule="auto"/>
        <w:jc w:val="both"/>
        <w:rPr>
          <w:rFonts w:ascii="Arial" w:hAnsi="Arial" w:cs="Arial"/>
          <w:b/>
          <w:sz w:val="20"/>
          <w:szCs w:val="20"/>
        </w:rPr>
      </w:pPr>
    </w:p>
    <w:p w14:paraId="7D134A0F" w14:textId="77777777" w:rsidR="00237795" w:rsidRPr="007847AD" w:rsidRDefault="00237795" w:rsidP="00652391">
      <w:pPr>
        <w:pStyle w:val="BodyText2"/>
        <w:spacing w:line="240" w:lineRule="auto"/>
        <w:ind w:firstLine="360"/>
        <w:jc w:val="both"/>
        <w:rPr>
          <w:rFonts w:ascii="Arial" w:hAnsi="Arial" w:cs="Arial"/>
          <w:b/>
          <w:sz w:val="20"/>
          <w:szCs w:val="20"/>
          <w:u w:val="single"/>
        </w:rPr>
      </w:pPr>
      <w:r w:rsidRPr="007847AD">
        <w:rPr>
          <w:rFonts w:ascii="Arial" w:hAnsi="Arial" w:cs="Arial"/>
          <w:b/>
          <w:sz w:val="20"/>
          <w:szCs w:val="20"/>
          <w:u w:val="single"/>
        </w:rPr>
        <w:t>TABLE 3 – SUBMITTAL CHECKLIST</w:t>
      </w:r>
    </w:p>
    <w:p w14:paraId="680D27DE" w14:textId="77777777" w:rsidR="00414BC6" w:rsidRPr="007847AD" w:rsidRDefault="00414BC6" w:rsidP="00652391">
      <w:pPr>
        <w:pStyle w:val="BodyText2"/>
        <w:spacing w:line="240" w:lineRule="auto"/>
        <w:ind w:firstLine="360"/>
        <w:jc w:val="both"/>
        <w:rPr>
          <w:rFonts w:ascii="Arial" w:hAnsi="Arial" w:cs="Arial"/>
          <w:sz w:val="20"/>
          <w:szCs w:val="20"/>
        </w:rPr>
      </w:pPr>
      <w:r w:rsidRPr="007847AD">
        <w:rPr>
          <w:rFonts w:ascii="Arial" w:hAnsi="Arial" w:cs="Arial"/>
          <w:sz w:val="20"/>
          <w:szCs w:val="20"/>
        </w:rPr>
        <w:t>Each complete proposal submittal to the City must contain the following:</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36"/>
        <w:gridCol w:w="3984"/>
      </w:tblGrid>
      <w:tr w:rsidR="00414BC6" w:rsidRPr="007847AD" w14:paraId="38B56D12" w14:textId="77777777" w:rsidTr="00B159F3">
        <w:trPr>
          <w:jc w:val="center"/>
        </w:trPr>
        <w:tc>
          <w:tcPr>
            <w:tcW w:w="4068" w:type="dxa"/>
          </w:tcPr>
          <w:p w14:paraId="5BBF6AC1"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Cover Letter</w:t>
            </w:r>
          </w:p>
        </w:tc>
        <w:tc>
          <w:tcPr>
            <w:tcW w:w="1236" w:type="dxa"/>
          </w:tcPr>
          <w:p w14:paraId="596F58A9" w14:textId="2CA7E8D0" w:rsidR="00414BC6" w:rsidRPr="007847AD" w:rsidRDefault="000573EB" w:rsidP="00652391">
            <w:pPr>
              <w:pStyle w:val="BodyText2"/>
              <w:spacing w:line="240" w:lineRule="auto"/>
              <w:jc w:val="both"/>
              <w:rPr>
                <w:rFonts w:ascii="Arial" w:hAnsi="Arial" w:cs="Arial"/>
                <w:sz w:val="20"/>
                <w:szCs w:val="20"/>
              </w:rPr>
            </w:pPr>
            <w:r>
              <w:rPr>
                <w:rFonts w:ascii="Arial" w:hAnsi="Arial" w:cs="Arial"/>
                <w:sz w:val="20"/>
                <w:szCs w:val="20"/>
              </w:rPr>
              <w:t>Optional</w:t>
            </w:r>
          </w:p>
        </w:tc>
        <w:tc>
          <w:tcPr>
            <w:tcW w:w="3984" w:type="dxa"/>
          </w:tcPr>
          <w:p w14:paraId="1FA9307A" w14:textId="77777777" w:rsidR="00414BC6" w:rsidRPr="007847AD" w:rsidRDefault="00414BC6" w:rsidP="00652391">
            <w:pPr>
              <w:pStyle w:val="BodyText2"/>
              <w:spacing w:line="240" w:lineRule="auto"/>
              <w:jc w:val="both"/>
              <w:rPr>
                <w:rFonts w:ascii="Arial" w:hAnsi="Arial" w:cs="Arial"/>
                <w:sz w:val="20"/>
                <w:szCs w:val="20"/>
              </w:rPr>
            </w:pPr>
          </w:p>
        </w:tc>
      </w:tr>
      <w:tr w:rsidR="00F94575" w:rsidRPr="007847AD" w14:paraId="5AFEB184" w14:textId="77777777" w:rsidTr="00B159F3">
        <w:trPr>
          <w:jc w:val="center"/>
        </w:trPr>
        <w:tc>
          <w:tcPr>
            <w:tcW w:w="4068" w:type="dxa"/>
          </w:tcPr>
          <w:p w14:paraId="23262096" w14:textId="77777777" w:rsidR="00F94575" w:rsidRPr="007847AD" w:rsidRDefault="00F94575" w:rsidP="00652391">
            <w:pPr>
              <w:pStyle w:val="BodyText2"/>
              <w:spacing w:line="240" w:lineRule="auto"/>
              <w:jc w:val="both"/>
              <w:rPr>
                <w:rFonts w:ascii="Arial" w:hAnsi="Arial" w:cs="Arial"/>
                <w:sz w:val="20"/>
                <w:szCs w:val="20"/>
              </w:rPr>
            </w:pPr>
            <w:r w:rsidRPr="007847AD">
              <w:rPr>
                <w:rFonts w:ascii="Arial" w:hAnsi="Arial" w:cs="Arial"/>
                <w:sz w:val="20"/>
                <w:szCs w:val="20"/>
              </w:rPr>
              <w:t>Legal Name</w:t>
            </w:r>
          </w:p>
        </w:tc>
        <w:tc>
          <w:tcPr>
            <w:tcW w:w="1236" w:type="dxa"/>
          </w:tcPr>
          <w:p w14:paraId="08BCD431" w14:textId="20B31D11" w:rsidR="00F94575" w:rsidRPr="007847AD" w:rsidRDefault="000573EB" w:rsidP="00652391">
            <w:pPr>
              <w:pStyle w:val="BodyText2"/>
              <w:spacing w:line="240" w:lineRule="auto"/>
              <w:jc w:val="both"/>
              <w:rPr>
                <w:rFonts w:ascii="Arial" w:hAnsi="Arial" w:cs="Arial"/>
                <w:sz w:val="20"/>
                <w:szCs w:val="20"/>
              </w:rPr>
            </w:pPr>
            <w:r>
              <w:rPr>
                <w:rFonts w:ascii="Arial" w:hAnsi="Arial" w:cs="Arial"/>
                <w:sz w:val="20"/>
                <w:szCs w:val="20"/>
              </w:rPr>
              <w:t>Optional</w:t>
            </w:r>
          </w:p>
        </w:tc>
        <w:tc>
          <w:tcPr>
            <w:tcW w:w="3984" w:type="dxa"/>
          </w:tcPr>
          <w:p w14:paraId="4F250A08" w14:textId="77777777" w:rsidR="00F94575" w:rsidRPr="007847AD" w:rsidRDefault="00F94575" w:rsidP="00652391">
            <w:pPr>
              <w:pStyle w:val="BodyText2"/>
              <w:spacing w:line="240" w:lineRule="auto"/>
              <w:jc w:val="both"/>
              <w:rPr>
                <w:rFonts w:ascii="Arial" w:hAnsi="Arial" w:cs="Arial"/>
                <w:sz w:val="20"/>
                <w:szCs w:val="20"/>
              </w:rPr>
            </w:pPr>
          </w:p>
        </w:tc>
      </w:tr>
      <w:tr w:rsidR="00414BC6" w:rsidRPr="007847AD" w14:paraId="7734B206" w14:textId="77777777" w:rsidTr="00B159F3">
        <w:trPr>
          <w:jc w:val="center"/>
        </w:trPr>
        <w:tc>
          <w:tcPr>
            <w:tcW w:w="4068" w:type="dxa"/>
          </w:tcPr>
          <w:p w14:paraId="77ED0245" w14:textId="77777777" w:rsidR="00414BC6" w:rsidRPr="007847AD" w:rsidRDefault="004B2A0B" w:rsidP="00652391">
            <w:pPr>
              <w:pStyle w:val="BodyText2"/>
              <w:spacing w:line="240" w:lineRule="auto"/>
              <w:jc w:val="both"/>
              <w:rPr>
                <w:rFonts w:ascii="Arial" w:hAnsi="Arial" w:cs="Arial"/>
                <w:sz w:val="20"/>
                <w:szCs w:val="20"/>
              </w:rPr>
            </w:pPr>
            <w:r w:rsidRPr="007847AD">
              <w:rPr>
                <w:rFonts w:ascii="Arial" w:hAnsi="Arial" w:cs="Arial"/>
                <w:sz w:val="20"/>
                <w:szCs w:val="20"/>
              </w:rPr>
              <w:t>Vendor Questionnaire</w:t>
            </w:r>
          </w:p>
        </w:tc>
        <w:tc>
          <w:tcPr>
            <w:tcW w:w="1236" w:type="dxa"/>
          </w:tcPr>
          <w:p w14:paraId="5A7D11CB"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0B2074FD" w14:textId="77777777" w:rsidR="00414BC6" w:rsidRPr="007847AD" w:rsidRDefault="00414BC6" w:rsidP="00652391">
            <w:pPr>
              <w:pStyle w:val="BodyText2"/>
              <w:spacing w:line="240" w:lineRule="auto"/>
              <w:jc w:val="both"/>
              <w:rPr>
                <w:rFonts w:ascii="Arial" w:hAnsi="Arial" w:cs="Arial"/>
                <w:sz w:val="20"/>
                <w:szCs w:val="20"/>
              </w:rPr>
            </w:pPr>
          </w:p>
        </w:tc>
      </w:tr>
      <w:tr w:rsidR="00414BC6" w:rsidRPr="007847AD" w14:paraId="770C7B11" w14:textId="77777777" w:rsidTr="00B159F3">
        <w:trPr>
          <w:jc w:val="center"/>
        </w:trPr>
        <w:tc>
          <w:tcPr>
            <w:tcW w:w="4068" w:type="dxa"/>
          </w:tcPr>
          <w:p w14:paraId="14EA6E0B"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 xml:space="preserve">Minimum Qualification </w:t>
            </w:r>
          </w:p>
        </w:tc>
        <w:tc>
          <w:tcPr>
            <w:tcW w:w="1236" w:type="dxa"/>
          </w:tcPr>
          <w:p w14:paraId="008C52C6" w14:textId="77777777" w:rsidR="00414BC6" w:rsidRPr="007847AD" w:rsidRDefault="006C79DB"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225020F1" w14:textId="77777777" w:rsidR="00414BC6" w:rsidRPr="007847AD" w:rsidRDefault="00414BC6" w:rsidP="00652391">
            <w:pPr>
              <w:pStyle w:val="BodyText2"/>
              <w:spacing w:line="240" w:lineRule="auto"/>
              <w:jc w:val="both"/>
              <w:rPr>
                <w:rFonts w:ascii="Arial" w:hAnsi="Arial" w:cs="Arial"/>
                <w:sz w:val="20"/>
                <w:szCs w:val="20"/>
              </w:rPr>
            </w:pPr>
          </w:p>
        </w:tc>
      </w:tr>
      <w:tr w:rsidR="008929A6" w:rsidRPr="007847AD" w14:paraId="08EC6DEF" w14:textId="77777777" w:rsidTr="00B159F3">
        <w:trPr>
          <w:jc w:val="center"/>
        </w:trPr>
        <w:tc>
          <w:tcPr>
            <w:tcW w:w="4068" w:type="dxa"/>
          </w:tcPr>
          <w:p w14:paraId="34DA2563" w14:textId="77777777" w:rsidR="008929A6" w:rsidRPr="007847AD" w:rsidRDefault="008929A6" w:rsidP="00652391">
            <w:pPr>
              <w:pStyle w:val="BodyText2"/>
              <w:spacing w:line="240" w:lineRule="auto"/>
              <w:jc w:val="both"/>
              <w:rPr>
                <w:rFonts w:ascii="Arial" w:hAnsi="Arial" w:cs="Arial"/>
                <w:sz w:val="20"/>
                <w:szCs w:val="20"/>
              </w:rPr>
            </w:pPr>
            <w:r w:rsidRPr="007847AD">
              <w:rPr>
                <w:rFonts w:ascii="Arial" w:hAnsi="Arial" w:cs="Arial"/>
                <w:sz w:val="20"/>
                <w:szCs w:val="20"/>
              </w:rPr>
              <w:t xml:space="preserve">Mandatory Technical Requirements </w:t>
            </w:r>
          </w:p>
        </w:tc>
        <w:tc>
          <w:tcPr>
            <w:tcW w:w="1236" w:type="dxa"/>
          </w:tcPr>
          <w:p w14:paraId="2FD91FE8" w14:textId="77777777" w:rsidR="008929A6" w:rsidRPr="007847AD" w:rsidRDefault="001F46BD"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37A9D20F" w14:textId="77777777" w:rsidR="008929A6" w:rsidRPr="007847AD" w:rsidRDefault="008929A6" w:rsidP="00652391">
            <w:pPr>
              <w:pStyle w:val="BodyText2"/>
              <w:spacing w:line="240" w:lineRule="auto"/>
              <w:jc w:val="both"/>
              <w:rPr>
                <w:rFonts w:ascii="Arial" w:hAnsi="Arial" w:cs="Arial"/>
                <w:sz w:val="20"/>
                <w:szCs w:val="20"/>
              </w:rPr>
            </w:pPr>
          </w:p>
        </w:tc>
      </w:tr>
      <w:tr w:rsidR="00446B5F" w:rsidRPr="007847AD" w14:paraId="30BE7A62" w14:textId="77777777" w:rsidTr="00B159F3">
        <w:trPr>
          <w:jc w:val="center"/>
        </w:trPr>
        <w:tc>
          <w:tcPr>
            <w:tcW w:w="4068" w:type="dxa"/>
          </w:tcPr>
          <w:p w14:paraId="71420D30" w14:textId="77777777" w:rsidR="00446B5F" w:rsidRPr="007847AD" w:rsidRDefault="00446B5F" w:rsidP="00652391">
            <w:pPr>
              <w:pStyle w:val="BodyText2"/>
              <w:spacing w:line="240" w:lineRule="auto"/>
              <w:jc w:val="both"/>
              <w:rPr>
                <w:rFonts w:ascii="Arial" w:hAnsi="Arial" w:cs="Arial"/>
                <w:sz w:val="20"/>
                <w:szCs w:val="20"/>
              </w:rPr>
            </w:pPr>
            <w:r w:rsidRPr="007847AD">
              <w:rPr>
                <w:rFonts w:ascii="Arial" w:hAnsi="Arial" w:cs="Arial"/>
                <w:sz w:val="20"/>
                <w:szCs w:val="20"/>
              </w:rPr>
              <w:t>Reseller Certification</w:t>
            </w:r>
            <w:r w:rsidR="006C79DB" w:rsidRPr="007847AD">
              <w:rPr>
                <w:rFonts w:ascii="Arial" w:hAnsi="Arial" w:cs="Arial"/>
                <w:sz w:val="20"/>
                <w:szCs w:val="20"/>
              </w:rPr>
              <w:t>, if applicable</w:t>
            </w:r>
          </w:p>
        </w:tc>
        <w:tc>
          <w:tcPr>
            <w:tcW w:w="1236" w:type="dxa"/>
          </w:tcPr>
          <w:p w14:paraId="0E00E074" w14:textId="6B01F20F" w:rsidR="00446B5F" w:rsidRPr="007847AD" w:rsidRDefault="006E6F41" w:rsidP="00652391">
            <w:pPr>
              <w:pStyle w:val="BodyText2"/>
              <w:spacing w:line="240" w:lineRule="auto"/>
              <w:jc w:val="both"/>
              <w:rPr>
                <w:rFonts w:ascii="Arial" w:hAnsi="Arial" w:cs="Arial"/>
                <w:sz w:val="20"/>
                <w:szCs w:val="20"/>
              </w:rPr>
            </w:pPr>
            <w:r>
              <w:rPr>
                <w:rFonts w:ascii="Arial" w:hAnsi="Arial" w:cs="Arial"/>
                <w:sz w:val="20"/>
                <w:szCs w:val="20"/>
              </w:rPr>
              <w:t>Mandatory</w:t>
            </w:r>
          </w:p>
        </w:tc>
        <w:tc>
          <w:tcPr>
            <w:tcW w:w="3984" w:type="dxa"/>
          </w:tcPr>
          <w:p w14:paraId="52AF78EA" w14:textId="77777777" w:rsidR="00446B5F" w:rsidRPr="007847AD" w:rsidRDefault="00446B5F" w:rsidP="00652391">
            <w:pPr>
              <w:pStyle w:val="BodyText2"/>
              <w:spacing w:line="240" w:lineRule="auto"/>
              <w:jc w:val="both"/>
              <w:rPr>
                <w:rFonts w:ascii="Arial" w:hAnsi="Arial" w:cs="Arial"/>
                <w:sz w:val="20"/>
                <w:szCs w:val="20"/>
              </w:rPr>
            </w:pPr>
          </w:p>
        </w:tc>
      </w:tr>
      <w:tr w:rsidR="00414BC6" w:rsidRPr="007847AD" w14:paraId="3F5F1D91" w14:textId="77777777" w:rsidTr="00B159F3">
        <w:trPr>
          <w:jc w:val="center"/>
        </w:trPr>
        <w:tc>
          <w:tcPr>
            <w:tcW w:w="4068" w:type="dxa"/>
          </w:tcPr>
          <w:p w14:paraId="792FCB57"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Management Response</w:t>
            </w:r>
          </w:p>
        </w:tc>
        <w:tc>
          <w:tcPr>
            <w:tcW w:w="1236" w:type="dxa"/>
          </w:tcPr>
          <w:p w14:paraId="3998B7E0"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486AAC41" w14:textId="29EE66C0" w:rsidR="00D05471" w:rsidRPr="007847AD" w:rsidRDefault="00D05471" w:rsidP="00652391">
            <w:pPr>
              <w:pStyle w:val="BodyText2"/>
              <w:spacing w:line="240" w:lineRule="auto"/>
              <w:jc w:val="both"/>
              <w:rPr>
                <w:rFonts w:ascii="Arial" w:hAnsi="Arial" w:cs="Arial"/>
                <w:sz w:val="20"/>
                <w:szCs w:val="20"/>
              </w:rPr>
            </w:pPr>
          </w:p>
        </w:tc>
      </w:tr>
      <w:tr w:rsidR="00414BC6" w:rsidRPr="007847AD" w14:paraId="25186F38" w14:textId="77777777" w:rsidTr="00B159F3">
        <w:trPr>
          <w:jc w:val="center"/>
        </w:trPr>
        <w:tc>
          <w:tcPr>
            <w:tcW w:w="4068" w:type="dxa"/>
          </w:tcPr>
          <w:p w14:paraId="3EFE295B" w14:textId="262A6A1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 xml:space="preserve">Technical </w:t>
            </w:r>
            <w:r w:rsidR="000573EB">
              <w:rPr>
                <w:rFonts w:ascii="Arial" w:hAnsi="Arial" w:cs="Arial"/>
                <w:sz w:val="20"/>
                <w:szCs w:val="20"/>
              </w:rPr>
              <w:t xml:space="preserve">and Functional </w:t>
            </w:r>
            <w:r w:rsidRPr="007847AD">
              <w:rPr>
                <w:rFonts w:ascii="Arial" w:hAnsi="Arial" w:cs="Arial"/>
                <w:sz w:val="20"/>
                <w:szCs w:val="20"/>
              </w:rPr>
              <w:t>Response</w:t>
            </w:r>
          </w:p>
        </w:tc>
        <w:tc>
          <w:tcPr>
            <w:tcW w:w="1236" w:type="dxa"/>
          </w:tcPr>
          <w:p w14:paraId="37854E31"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1015883E" w14:textId="77777777" w:rsidR="00414BC6" w:rsidRPr="007847AD" w:rsidRDefault="00414BC6" w:rsidP="00652391">
            <w:pPr>
              <w:pStyle w:val="BodyText2"/>
              <w:spacing w:line="240" w:lineRule="auto"/>
              <w:jc w:val="both"/>
              <w:rPr>
                <w:rFonts w:ascii="Arial" w:hAnsi="Arial" w:cs="Arial"/>
                <w:sz w:val="20"/>
                <w:szCs w:val="20"/>
              </w:rPr>
            </w:pPr>
          </w:p>
        </w:tc>
      </w:tr>
      <w:tr w:rsidR="003126AD" w:rsidRPr="007847AD" w14:paraId="29910F16" w14:textId="77777777" w:rsidTr="00B159F3">
        <w:trPr>
          <w:jc w:val="center"/>
        </w:trPr>
        <w:tc>
          <w:tcPr>
            <w:tcW w:w="4068" w:type="dxa"/>
          </w:tcPr>
          <w:p w14:paraId="356F6FC4" w14:textId="3E3F8E3B" w:rsidR="003126AD" w:rsidRPr="007847AD" w:rsidRDefault="003126AD" w:rsidP="00652391">
            <w:pPr>
              <w:pStyle w:val="BodyText2"/>
              <w:spacing w:line="240" w:lineRule="auto"/>
              <w:jc w:val="both"/>
              <w:rPr>
                <w:rFonts w:ascii="Arial" w:hAnsi="Arial" w:cs="Arial"/>
                <w:sz w:val="20"/>
                <w:szCs w:val="20"/>
              </w:rPr>
            </w:pPr>
            <w:r w:rsidRPr="007847AD">
              <w:rPr>
                <w:rFonts w:ascii="Arial" w:hAnsi="Arial" w:cs="Arial"/>
                <w:sz w:val="20"/>
                <w:szCs w:val="20"/>
              </w:rPr>
              <w:t>Pricing Response</w:t>
            </w:r>
            <w:r w:rsidR="009C45FD">
              <w:rPr>
                <w:rFonts w:ascii="Arial" w:hAnsi="Arial" w:cs="Arial"/>
                <w:sz w:val="20"/>
                <w:szCs w:val="20"/>
              </w:rPr>
              <w:t xml:space="preserve"> (Separate Envelope)</w:t>
            </w:r>
          </w:p>
        </w:tc>
        <w:tc>
          <w:tcPr>
            <w:tcW w:w="1236" w:type="dxa"/>
          </w:tcPr>
          <w:p w14:paraId="0F1F836E" w14:textId="77777777" w:rsidR="003126AD" w:rsidRPr="007847AD" w:rsidRDefault="001F46BD"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4701C28A" w14:textId="77777777" w:rsidR="003126AD" w:rsidRPr="007847AD" w:rsidRDefault="003126AD" w:rsidP="00652391">
            <w:pPr>
              <w:pStyle w:val="BodyText2"/>
              <w:spacing w:line="240" w:lineRule="auto"/>
              <w:jc w:val="both"/>
              <w:rPr>
                <w:rFonts w:ascii="Arial" w:hAnsi="Arial" w:cs="Arial"/>
                <w:sz w:val="20"/>
                <w:szCs w:val="20"/>
              </w:rPr>
            </w:pPr>
          </w:p>
        </w:tc>
      </w:tr>
      <w:tr w:rsidR="00820764" w:rsidRPr="007847AD" w14:paraId="03155390" w14:textId="77777777" w:rsidTr="00B159F3">
        <w:trPr>
          <w:jc w:val="center"/>
        </w:trPr>
        <w:tc>
          <w:tcPr>
            <w:tcW w:w="4068" w:type="dxa"/>
          </w:tcPr>
          <w:p w14:paraId="3CFC887F" w14:textId="77777777" w:rsidR="00820764" w:rsidRPr="007847AD" w:rsidRDefault="006C79DB" w:rsidP="00652391">
            <w:pPr>
              <w:pStyle w:val="BodyText2"/>
              <w:spacing w:line="240" w:lineRule="auto"/>
              <w:jc w:val="both"/>
              <w:rPr>
                <w:rFonts w:ascii="Arial" w:hAnsi="Arial" w:cs="Arial"/>
                <w:sz w:val="20"/>
                <w:szCs w:val="20"/>
              </w:rPr>
            </w:pPr>
            <w:r w:rsidRPr="007847AD">
              <w:rPr>
                <w:rFonts w:ascii="Arial" w:hAnsi="Arial" w:cs="Arial"/>
                <w:sz w:val="20"/>
                <w:szCs w:val="20"/>
              </w:rPr>
              <w:t>Inclusion</w:t>
            </w:r>
            <w:r w:rsidR="00820764" w:rsidRPr="007847AD">
              <w:rPr>
                <w:rFonts w:ascii="Arial" w:hAnsi="Arial" w:cs="Arial"/>
                <w:sz w:val="20"/>
                <w:szCs w:val="20"/>
              </w:rPr>
              <w:t xml:space="preserve"> Plan</w:t>
            </w:r>
          </w:p>
        </w:tc>
        <w:tc>
          <w:tcPr>
            <w:tcW w:w="1236" w:type="dxa"/>
          </w:tcPr>
          <w:p w14:paraId="3F0D513F" w14:textId="77777777" w:rsidR="00820764" w:rsidRPr="007847AD" w:rsidRDefault="00820764" w:rsidP="00652391">
            <w:pPr>
              <w:pStyle w:val="BodyText2"/>
              <w:spacing w:line="240" w:lineRule="auto"/>
              <w:jc w:val="both"/>
              <w:rPr>
                <w:rFonts w:ascii="Arial" w:hAnsi="Arial" w:cs="Arial"/>
                <w:sz w:val="20"/>
                <w:szCs w:val="20"/>
              </w:rPr>
            </w:pPr>
            <w:r w:rsidRPr="007847AD">
              <w:rPr>
                <w:rFonts w:ascii="Arial" w:hAnsi="Arial" w:cs="Arial"/>
                <w:sz w:val="20"/>
                <w:szCs w:val="20"/>
              </w:rPr>
              <w:t>Mandatory</w:t>
            </w:r>
          </w:p>
        </w:tc>
        <w:tc>
          <w:tcPr>
            <w:tcW w:w="3984" w:type="dxa"/>
          </w:tcPr>
          <w:p w14:paraId="7CF2A0F2" w14:textId="77777777" w:rsidR="00820764" w:rsidRPr="007847AD" w:rsidRDefault="00820764" w:rsidP="00652391">
            <w:pPr>
              <w:pStyle w:val="BodyText2"/>
              <w:spacing w:line="240" w:lineRule="auto"/>
              <w:jc w:val="both"/>
              <w:rPr>
                <w:rFonts w:ascii="Arial" w:hAnsi="Arial" w:cs="Arial"/>
                <w:sz w:val="20"/>
                <w:szCs w:val="20"/>
              </w:rPr>
            </w:pPr>
          </w:p>
        </w:tc>
      </w:tr>
      <w:tr w:rsidR="00C67689" w:rsidRPr="007847AD" w14:paraId="2ED0AF51" w14:textId="77777777" w:rsidTr="00B159F3">
        <w:trPr>
          <w:jc w:val="center"/>
        </w:trPr>
        <w:tc>
          <w:tcPr>
            <w:tcW w:w="4068" w:type="dxa"/>
          </w:tcPr>
          <w:p w14:paraId="47C65F19" w14:textId="1BC41E40" w:rsidR="00C67689" w:rsidRPr="007847AD" w:rsidRDefault="00C67689" w:rsidP="00652391">
            <w:pPr>
              <w:pStyle w:val="BodyText2"/>
              <w:spacing w:line="240" w:lineRule="auto"/>
              <w:jc w:val="both"/>
              <w:rPr>
                <w:rFonts w:ascii="Arial" w:hAnsi="Arial" w:cs="Arial"/>
                <w:sz w:val="20"/>
                <w:szCs w:val="20"/>
              </w:rPr>
            </w:pPr>
            <w:r>
              <w:rPr>
                <w:rFonts w:ascii="Arial" w:hAnsi="Arial" w:cs="Arial"/>
                <w:sz w:val="20"/>
                <w:szCs w:val="20"/>
              </w:rPr>
              <w:t>Security and Architecture Response</w:t>
            </w:r>
          </w:p>
        </w:tc>
        <w:tc>
          <w:tcPr>
            <w:tcW w:w="1236" w:type="dxa"/>
          </w:tcPr>
          <w:p w14:paraId="203B26CA" w14:textId="58EB71D0" w:rsidR="00C67689" w:rsidRPr="007847AD" w:rsidRDefault="00C67689" w:rsidP="00652391">
            <w:pPr>
              <w:pStyle w:val="BodyText2"/>
              <w:spacing w:line="240" w:lineRule="auto"/>
              <w:jc w:val="both"/>
              <w:rPr>
                <w:rFonts w:ascii="Arial" w:hAnsi="Arial" w:cs="Arial"/>
                <w:sz w:val="20"/>
                <w:szCs w:val="20"/>
              </w:rPr>
            </w:pPr>
            <w:r>
              <w:rPr>
                <w:rFonts w:ascii="Arial" w:hAnsi="Arial" w:cs="Arial"/>
                <w:sz w:val="20"/>
                <w:szCs w:val="20"/>
              </w:rPr>
              <w:t>Mandatory</w:t>
            </w:r>
          </w:p>
        </w:tc>
        <w:tc>
          <w:tcPr>
            <w:tcW w:w="3984" w:type="dxa"/>
          </w:tcPr>
          <w:p w14:paraId="184BCBA8" w14:textId="77777777" w:rsidR="00C67689" w:rsidRPr="007847AD" w:rsidRDefault="00C67689" w:rsidP="00652391">
            <w:pPr>
              <w:pStyle w:val="BodyText2"/>
              <w:spacing w:line="240" w:lineRule="auto"/>
              <w:jc w:val="both"/>
              <w:rPr>
                <w:rFonts w:ascii="Arial" w:hAnsi="Arial" w:cs="Arial"/>
                <w:sz w:val="20"/>
                <w:szCs w:val="20"/>
              </w:rPr>
            </w:pPr>
          </w:p>
        </w:tc>
      </w:tr>
      <w:tr w:rsidR="00414BC6" w:rsidRPr="007847AD" w14:paraId="74044957" w14:textId="77777777" w:rsidTr="00B159F3">
        <w:trPr>
          <w:jc w:val="center"/>
        </w:trPr>
        <w:tc>
          <w:tcPr>
            <w:tcW w:w="4068" w:type="dxa"/>
          </w:tcPr>
          <w:p w14:paraId="6433614D" w14:textId="77777777" w:rsidR="00414BC6" w:rsidRPr="007847AD" w:rsidRDefault="00414BC6" w:rsidP="00652391">
            <w:pPr>
              <w:pStyle w:val="BodyText2"/>
              <w:spacing w:line="240" w:lineRule="auto"/>
              <w:jc w:val="both"/>
              <w:rPr>
                <w:rFonts w:ascii="Arial" w:hAnsi="Arial" w:cs="Arial"/>
                <w:sz w:val="20"/>
                <w:szCs w:val="20"/>
              </w:rPr>
            </w:pPr>
            <w:r w:rsidRPr="007847AD">
              <w:rPr>
                <w:rFonts w:ascii="Arial" w:hAnsi="Arial" w:cs="Arial"/>
                <w:sz w:val="20"/>
                <w:szCs w:val="20"/>
              </w:rPr>
              <w:t xml:space="preserve">City Contract </w:t>
            </w:r>
            <w:r w:rsidR="000A5DF8" w:rsidRPr="007847AD">
              <w:rPr>
                <w:rFonts w:ascii="Arial" w:hAnsi="Arial" w:cs="Arial"/>
                <w:sz w:val="20"/>
                <w:szCs w:val="20"/>
              </w:rPr>
              <w:t xml:space="preserve">Acceptance &amp; </w:t>
            </w:r>
            <w:r w:rsidRPr="007847AD">
              <w:rPr>
                <w:rFonts w:ascii="Arial" w:hAnsi="Arial" w:cs="Arial"/>
                <w:sz w:val="20"/>
                <w:szCs w:val="20"/>
              </w:rPr>
              <w:t>Exceptions</w:t>
            </w:r>
          </w:p>
        </w:tc>
        <w:tc>
          <w:tcPr>
            <w:tcW w:w="1236" w:type="dxa"/>
          </w:tcPr>
          <w:p w14:paraId="2228A456" w14:textId="126EDA43" w:rsidR="00414BC6" w:rsidRPr="007847AD" w:rsidRDefault="000573EB" w:rsidP="00652391">
            <w:pPr>
              <w:pStyle w:val="BodyText2"/>
              <w:spacing w:line="240" w:lineRule="auto"/>
              <w:jc w:val="both"/>
              <w:rPr>
                <w:rFonts w:ascii="Arial" w:hAnsi="Arial" w:cs="Arial"/>
                <w:sz w:val="20"/>
                <w:szCs w:val="20"/>
              </w:rPr>
            </w:pPr>
            <w:r>
              <w:rPr>
                <w:rFonts w:ascii="Arial" w:hAnsi="Arial" w:cs="Arial"/>
                <w:sz w:val="20"/>
                <w:szCs w:val="20"/>
              </w:rPr>
              <w:t>Optional</w:t>
            </w:r>
          </w:p>
        </w:tc>
        <w:tc>
          <w:tcPr>
            <w:tcW w:w="3984" w:type="dxa"/>
          </w:tcPr>
          <w:p w14:paraId="0C354E2A" w14:textId="77777777" w:rsidR="00414BC6" w:rsidRPr="007847AD" w:rsidRDefault="00414BC6" w:rsidP="00652391">
            <w:pPr>
              <w:pStyle w:val="BodyText2"/>
              <w:spacing w:line="240" w:lineRule="auto"/>
              <w:jc w:val="both"/>
              <w:rPr>
                <w:rFonts w:ascii="Arial" w:hAnsi="Arial" w:cs="Arial"/>
                <w:sz w:val="20"/>
                <w:szCs w:val="20"/>
              </w:rPr>
            </w:pPr>
          </w:p>
        </w:tc>
      </w:tr>
    </w:tbl>
    <w:p w14:paraId="637E95A0" w14:textId="77777777" w:rsidR="00414BC6" w:rsidRPr="007847AD" w:rsidRDefault="00414BC6" w:rsidP="00652391">
      <w:pPr>
        <w:jc w:val="both"/>
        <w:rPr>
          <w:rFonts w:ascii="Arial" w:hAnsi="Arial" w:cs="Arial"/>
          <w:sz w:val="20"/>
          <w:szCs w:val="20"/>
        </w:rPr>
      </w:pPr>
    </w:p>
    <w:p w14:paraId="0A3F0142" w14:textId="77777777" w:rsidR="00716672" w:rsidRPr="007847AD" w:rsidRDefault="00716672" w:rsidP="00652391">
      <w:pPr>
        <w:jc w:val="both"/>
        <w:rPr>
          <w:rFonts w:ascii="Arial" w:hAnsi="Arial" w:cs="Arial"/>
          <w:sz w:val="20"/>
          <w:szCs w:val="20"/>
        </w:rPr>
      </w:pPr>
      <w:bookmarkStart w:id="150" w:name="_Toc327166111"/>
      <w:bookmarkStart w:id="151" w:name="_Toc327171010"/>
      <w:bookmarkStart w:id="152" w:name="_Toc327933397"/>
      <w:bookmarkStart w:id="153" w:name="_Toc330967667"/>
      <w:bookmarkStart w:id="154" w:name="_Toc331470955"/>
      <w:bookmarkStart w:id="155" w:name="_Toc331486875"/>
      <w:bookmarkStart w:id="156" w:name="_Toc331488290"/>
      <w:bookmarkStart w:id="157" w:name="_Toc331898932"/>
      <w:bookmarkStart w:id="158" w:name="_Toc331899111"/>
      <w:bookmarkStart w:id="159" w:name="_Toc331900259"/>
      <w:bookmarkStart w:id="160" w:name="_Toc331932386"/>
      <w:bookmarkStart w:id="161" w:name="_Toc332179011"/>
      <w:bookmarkStart w:id="162" w:name="_Toc332441008"/>
      <w:bookmarkStart w:id="163" w:name="_Toc332677932"/>
      <w:bookmarkStart w:id="164" w:name="_Toc332684250"/>
      <w:bookmarkStart w:id="165" w:name="_Toc332776348"/>
      <w:bookmarkStart w:id="166" w:name="_Toc333207794"/>
      <w:bookmarkStart w:id="167" w:name="_Toc520001245"/>
    </w:p>
    <w:p w14:paraId="2E1FE432" w14:textId="3C29B739" w:rsidR="00716672" w:rsidRPr="007847AD" w:rsidRDefault="00716672" w:rsidP="00652391">
      <w:pPr>
        <w:pStyle w:val="BodyText"/>
        <w:numPr>
          <w:ilvl w:val="0"/>
          <w:numId w:val="1"/>
        </w:numPr>
        <w:jc w:val="both"/>
        <w:rPr>
          <w:rFonts w:ascii="Arial" w:hAnsi="Arial" w:cs="Arial"/>
          <w:b/>
          <w:sz w:val="20"/>
          <w:szCs w:val="20"/>
        </w:rPr>
      </w:pPr>
      <w:bookmarkStart w:id="168" w:name="_Toc524485070"/>
      <w:bookmarkStart w:id="169" w:name="_Toc524754256"/>
      <w:bookmarkStart w:id="170" w:name="_Toc526492445"/>
      <w:bookmarkStart w:id="171" w:name="_Toc528557501"/>
      <w:bookmarkStart w:id="172" w:name="_Toc529153561"/>
      <w:bookmarkStart w:id="173" w:name="_Toc30899498"/>
      <w:r w:rsidRPr="007847AD">
        <w:rPr>
          <w:rFonts w:ascii="Arial" w:hAnsi="Arial" w:cs="Arial"/>
          <w:b/>
          <w:sz w:val="20"/>
          <w:szCs w:val="20"/>
        </w:rPr>
        <w:t>E</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0F0044">
        <w:rPr>
          <w:rFonts w:ascii="Arial" w:hAnsi="Arial" w:cs="Arial"/>
          <w:b/>
          <w:sz w:val="20"/>
          <w:szCs w:val="20"/>
        </w:rPr>
        <w:t>VALUATION PROCESS</w:t>
      </w:r>
      <w:bookmarkEnd w:id="168"/>
      <w:bookmarkEnd w:id="169"/>
      <w:bookmarkEnd w:id="170"/>
      <w:bookmarkEnd w:id="171"/>
      <w:bookmarkEnd w:id="172"/>
      <w:bookmarkEnd w:id="173"/>
      <w:r w:rsidRPr="007847AD">
        <w:rPr>
          <w:rFonts w:ascii="Arial" w:hAnsi="Arial" w:cs="Arial"/>
          <w:b/>
          <w:sz w:val="20"/>
          <w:szCs w:val="20"/>
        </w:rPr>
        <w:t xml:space="preserve"> </w:t>
      </w:r>
    </w:p>
    <w:p w14:paraId="188213E1" w14:textId="77777777" w:rsidR="002452E0" w:rsidRPr="007847AD" w:rsidRDefault="006F13BC" w:rsidP="00652391">
      <w:pPr>
        <w:tabs>
          <w:tab w:val="center" w:pos="4680"/>
        </w:tabs>
        <w:ind w:left="360"/>
        <w:jc w:val="both"/>
        <w:outlineLvl w:val="0"/>
        <w:rPr>
          <w:rFonts w:ascii="Arial" w:hAnsi="Arial" w:cs="Arial"/>
          <w:sz w:val="20"/>
          <w:szCs w:val="20"/>
        </w:rPr>
      </w:pPr>
      <w:r w:rsidRPr="007847AD">
        <w:rPr>
          <w:rFonts w:ascii="Arial" w:hAnsi="Arial" w:cs="Arial"/>
          <w:sz w:val="20"/>
          <w:szCs w:val="20"/>
        </w:rPr>
        <w:t>The evaluation shall be conducted in a multi-tiered approach.  Proposals must pass through each step to proceed forward to the next step.  Those found to be outside the competitive range</w:t>
      </w:r>
      <w:r w:rsidR="003126AD" w:rsidRPr="007847AD">
        <w:rPr>
          <w:rFonts w:ascii="Arial" w:hAnsi="Arial" w:cs="Arial"/>
          <w:sz w:val="20"/>
          <w:szCs w:val="20"/>
        </w:rPr>
        <w:t>,</w:t>
      </w:r>
      <w:r w:rsidRPr="007847AD">
        <w:rPr>
          <w:rFonts w:ascii="Arial" w:hAnsi="Arial" w:cs="Arial"/>
          <w:sz w:val="20"/>
          <w:szCs w:val="20"/>
        </w:rPr>
        <w:t xml:space="preserve"> in the opinion of the evaluation team</w:t>
      </w:r>
      <w:r w:rsidR="003126AD" w:rsidRPr="007847AD">
        <w:rPr>
          <w:rFonts w:ascii="Arial" w:hAnsi="Arial" w:cs="Arial"/>
          <w:sz w:val="20"/>
          <w:szCs w:val="20"/>
        </w:rPr>
        <w:t>,</w:t>
      </w:r>
      <w:r w:rsidRPr="007847AD">
        <w:rPr>
          <w:rFonts w:ascii="Arial" w:hAnsi="Arial" w:cs="Arial"/>
          <w:sz w:val="20"/>
          <w:szCs w:val="20"/>
        </w:rPr>
        <w:t xml:space="preserve"> will not continue forward to the next evaluation </w:t>
      </w:r>
      <w:r w:rsidR="003126AD" w:rsidRPr="007847AD">
        <w:rPr>
          <w:rFonts w:ascii="Arial" w:hAnsi="Arial" w:cs="Arial"/>
          <w:sz w:val="20"/>
          <w:szCs w:val="20"/>
        </w:rPr>
        <w:t>round</w:t>
      </w:r>
      <w:r w:rsidRPr="007847AD">
        <w:rPr>
          <w:rFonts w:ascii="Arial" w:hAnsi="Arial" w:cs="Arial"/>
          <w:sz w:val="20"/>
          <w:szCs w:val="20"/>
        </w:rPr>
        <w:t xml:space="preserve">.  </w:t>
      </w:r>
    </w:p>
    <w:p w14:paraId="0398A744" w14:textId="77777777" w:rsidR="002452E0" w:rsidRPr="007847AD" w:rsidRDefault="002452E0" w:rsidP="00652391">
      <w:pPr>
        <w:jc w:val="both"/>
        <w:rPr>
          <w:rFonts w:ascii="Arial" w:hAnsi="Arial" w:cs="Arial"/>
          <w:sz w:val="20"/>
          <w:szCs w:val="20"/>
        </w:rPr>
      </w:pPr>
    </w:p>
    <w:p w14:paraId="12558A50" w14:textId="6EEBFA36" w:rsidR="004D4282" w:rsidRPr="007847AD" w:rsidRDefault="004D4282" w:rsidP="00652391">
      <w:pPr>
        <w:pStyle w:val="BodyText"/>
        <w:ind w:left="360"/>
        <w:jc w:val="both"/>
        <w:rPr>
          <w:rFonts w:ascii="Arial" w:hAnsi="Arial" w:cs="Arial"/>
          <w:sz w:val="20"/>
          <w:szCs w:val="20"/>
        </w:rPr>
      </w:pPr>
      <w:r w:rsidRPr="007847AD">
        <w:rPr>
          <w:rFonts w:ascii="Arial" w:hAnsi="Arial" w:cs="Arial"/>
          <w:b/>
          <w:sz w:val="20"/>
          <w:szCs w:val="20"/>
        </w:rPr>
        <w:t xml:space="preserve">Round 1:  </w:t>
      </w:r>
      <w:r w:rsidR="00716672" w:rsidRPr="007847AD">
        <w:rPr>
          <w:rFonts w:ascii="Arial" w:hAnsi="Arial" w:cs="Arial"/>
          <w:b/>
          <w:sz w:val="20"/>
          <w:szCs w:val="20"/>
        </w:rPr>
        <w:t>Minimum Qualifications</w:t>
      </w:r>
      <w:r w:rsidR="00255597" w:rsidRPr="007847AD">
        <w:rPr>
          <w:rFonts w:ascii="Arial" w:hAnsi="Arial" w:cs="Arial"/>
          <w:b/>
          <w:sz w:val="20"/>
          <w:szCs w:val="20"/>
        </w:rPr>
        <w:t xml:space="preserve"> and </w:t>
      </w:r>
      <w:r w:rsidR="005A75B8" w:rsidRPr="007847AD">
        <w:rPr>
          <w:rFonts w:ascii="Arial" w:hAnsi="Arial" w:cs="Arial"/>
          <w:b/>
          <w:sz w:val="20"/>
          <w:szCs w:val="20"/>
        </w:rPr>
        <w:t>Responsiveness</w:t>
      </w:r>
      <w:r w:rsidR="005A75B8" w:rsidRPr="007847AD">
        <w:rPr>
          <w:rFonts w:ascii="Arial" w:hAnsi="Arial" w:cs="Arial"/>
          <w:sz w:val="20"/>
          <w:szCs w:val="20"/>
        </w:rPr>
        <w:t xml:space="preserve"> City</w:t>
      </w:r>
      <w:r w:rsidR="00716672" w:rsidRPr="007847AD">
        <w:rPr>
          <w:rFonts w:ascii="Arial" w:hAnsi="Arial" w:cs="Arial"/>
          <w:sz w:val="20"/>
          <w:szCs w:val="20"/>
        </w:rPr>
        <w:t xml:space="preserve"> </w:t>
      </w:r>
      <w:r w:rsidR="00255597" w:rsidRPr="007847AD">
        <w:rPr>
          <w:rFonts w:ascii="Arial" w:hAnsi="Arial" w:cs="Arial"/>
          <w:sz w:val="20"/>
          <w:szCs w:val="20"/>
        </w:rPr>
        <w:t xml:space="preserve">Purchasing </w:t>
      </w:r>
      <w:r w:rsidR="00716672" w:rsidRPr="007847AD">
        <w:rPr>
          <w:rFonts w:ascii="Arial" w:hAnsi="Arial" w:cs="Arial"/>
          <w:sz w:val="20"/>
          <w:szCs w:val="20"/>
        </w:rPr>
        <w:t xml:space="preserve">shall </w:t>
      </w:r>
      <w:r w:rsidR="00255597" w:rsidRPr="007847AD">
        <w:rPr>
          <w:rFonts w:ascii="Arial" w:hAnsi="Arial" w:cs="Arial"/>
          <w:sz w:val="20"/>
          <w:szCs w:val="20"/>
        </w:rPr>
        <w:t xml:space="preserve">first </w:t>
      </w:r>
      <w:r w:rsidR="00716672" w:rsidRPr="007847AD">
        <w:rPr>
          <w:rFonts w:ascii="Arial" w:hAnsi="Arial" w:cs="Arial"/>
          <w:sz w:val="20"/>
          <w:szCs w:val="20"/>
        </w:rPr>
        <w:t xml:space="preserve">review submittals </w:t>
      </w:r>
      <w:r w:rsidR="000C525C" w:rsidRPr="007847AD">
        <w:rPr>
          <w:rFonts w:ascii="Arial" w:hAnsi="Arial" w:cs="Arial"/>
          <w:sz w:val="20"/>
          <w:szCs w:val="20"/>
        </w:rPr>
        <w:t xml:space="preserve">for initial decisions on </w:t>
      </w:r>
      <w:r w:rsidR="00255597" w:rsidRPr="007847AD">
        <w:rPr>
          <w:rFonts w:ascii="Arial" w:hAnsi="Arial" w:cs="Arial"/>
          <w:sz w:val="20"/>
          <w:szCs w:val="20"/>
        </w:rPr>
        <w:t xml:space="preserve">responsiveness and responsibility.  </w:t>
      </w:r>
      <w:r w:rsidR="00B75623" w:rsidRPr="007847AD">
        <w:rPr>
          <w:rFonts w:ascii="Arial" w:hAnsi="Arial" w:cs="Arial"/>
          <w:sz w:val="20"/>
          <w:szCs w:val="20"/>
        </w:rPr>
        <w:t xml:space="preserve">Those found responsive and responsible based on this initial review shall proceed to Round 2.  </w:t>
      </w:r>
      <w:r w:rsidR="00961202" w:rsidRPr="007847AD">
        <w:rPr>
          <w:rFonts w:ascii="Arial" w:hAnsi="Arial" w:cs="Arial"/>
          <w:sz w:val="20"/>
          <w:szCs w:val="20"/>
        </w:rPr>
        <w:t xml:space="preserve">The Vendor </w:t>
      </w:r>
      <w:r w:rsidR="005A75B8" w:rsidRPr="007847AD">
        <w:rPr>
          <w:rFonts w:ascii="Arial" w:hAnsi="Arial" w:cs="Arial"/>
          <w:sz w:val="20"/>
          <w:szCs w:val="20"/>
        </w:rPr>
        <w:t>Questionnaire</w:t>
      </w:r>
      <w:r w:rsidR="00961202" w:rsidRPr="007847AD">
        <w:rPr>
          <w:rFonts w:ascii="Arial" w:hAnsi="Arial" w:cs="Arial"/>
          <w:sz w:val="20"/>
          <w:szCs w:val="20"/>
        </w:rPr>
        <w:t xml:space="preserve">, </w:t>
      </w:r>
      <w:r w:rsidR="00A84C79" w:rsidRPr="007847AD">
        <w:rPr>
          <w:rFonts w:ascii="Arial" w:hAnsi="Arial" w:cs="Arial"/>
          <w:sz w:val="20"/>
          <w:szCs w:val="20"/>
        </w:rPr>
        <w:t>Equal Benefits, Minimum</w:t>
      </w:r>
      <w:r w:rsidR="005F2E12" w:rsidRPr="005F2E12">
        <w:t xml:space="preserve"> </w:t>
      </w:r>
      <w:r w:rsidR="005F2E12" w:rsidRPr="005F2E12">
        <w:rPr>
          <w:rFonts w:ascii="Arial" w:hAnsi="Arial" w:cs="Arial"/>
          <w:sz w:val="20"/>
          <w:szCs w:val="20"/>
        </w:rPr>
        <w:t>Qualifications</w:t>
      </w:r>
      <w:r w:rsidR="00992A39">
        <w:rPr>
          <w:rFonts w:ascii="Arial" w:hAnsi="Arial" w:cs="Arial"/>
          <w:sz w:val="20"/>
          <w:szCs w:val="20"/>
        </w:rPr>
        <w:t xml:space="preserve">, </w:t>
      </w:r>
      <w:r w:rsidR="00F428D3">
        <w:rPr>
          <w:rFonts w:ascii="Arial" w:hAnsi="Arial" w:cs="Arial"/>
          <w:sz w:val="20"/>
          <w:szCs w:val="20"/>
        </w:rPr>
        <w:t>Mandatory Technical Requirements, and Security and Architecture Response</w:t>
      </w:r>
      <w:r w:rsidR="00A84C79" w:rsidRPr="007847AD">
        <w:rPr>
          <w:rFonts w:ascii="Arial" w:hAnsi="Arial" w:cs="Arial"/>
          <w:sz w:val="20"/>
          <w:szCs w:val="20"/>
        </w:rPr>
        <w:t xml:space="preserve"> </w:t>
      </w:r>
      <w:r w:rsidR="00961202" w:rsidRPr="007847AD">
        <w:rPr>
          <w:rFonts w:ascii="Arial" w:hAnsi="Arial" w:cs="Arial"/>
          <w:sz w:val="20"/>
          <w:szCs w:val="20"/>
        </w:rPr>
        <w:t xml:space="preserve">will </w:t>
      </w:r>
      <w:r w:rsidR="008C2B82" w:rsidRPr="007847AD">
        <w:rPr>
          <w:rFonts w:ascii="Arial" w:hAnsi="Arial" w:cs="Arial"/>
          <w:sz w:val="20"/>
          <w:szCs w:val="20"/>
        </w:rPr>
        <w:t xml:space="preserve">also be </w:t>
      </w:r>
      <w:r w:rsidR="00961202" w:rsidRPr="007847AD">
        <w:rPr>
          <w:rFonts w:ascii="Arial" w:hAnsi="Arial" w:cs="Arial"/>
          <w:sz w:val="20"/>
          <w:szCs w:val="20"/>
        </w:rPr>
        <w:t xml:space="preserve">screened in this </w:t>
      </w:r>
      <w:r w:rsidR="002C0E27">
        <w:rPr>
          <w:rFonts w:ascii="Arial" w:hAnsi="Arial" w:cs="Arial"/>
          <w:sz w:val="20"/>
          <w:szCs w:val="20"/>
        </w:rPr>
        <w:t>r</w:t>
      </w:r>
      <w:r w:rsidR="00961202" w:rsidRPr="007847AD">
        <w:rPr>
          <w:rFonts w:ascii="Arial" w:hAnsi="Arial" w:cs="Arial"/>
          <w:sz w:val="20"/>
          <w:szCs w:val="20"/>
        </w:rPr>
        <w:t>ound to determine proposer responsiveness</w:t>
      </w:r>
      <w:r w:rsidR="00A84C79" w:rsidRPr="007847AD">
        <w:rPr>
          <w:rFonts w:ascii="Arial" w:hAnsi="Arial" w:cs="Arial"/>
          <w:sz w:val="20"/>
          <w:szCs w:val="20"/>
        </w:rPr>
        <w:t>.</w:t>
      </w:r>
    </w:p>
    <w:p w14:paraId="76A7D1C9" w14:textId="77777777" w:rsidR="00446B5F" w:rsidRPr="007847AD" w:rsidRDefault="00446B5F" w:rsidP="00652391">
      <w:pPr>
        <w:tabs>
          <w:tab w:val="left" w:pos="360"/>
        </w:tabs>
        <w:ind w:left="360"/>
        <w:jc w:val="both"/>
        <w:rPr>
          <w:rFonts w:ascii="Arial" w:hAnsi="Arial" w:cs="Arial"/>
          <w:b/>
          <w:sz w:val="20"/>
          <w:szCs w:val="20"/>
        </w:rPr>
      </w:pPr>
    </w:p>
    <w:p w14:paraId="1F280B1A" w14:textId="0B7D56C7" w:rsidR="008929A6" w:rsidRPr="007847AD" w:rsidRDefault="00446B5F" w:rsidP="00652391">
      <w:pPr>
        <w:tabs>
          <w:tab w:val="left" w:pos="360"/>
        </w:tabs>
        <w:ind w:left="360"/>
        <w:jc w:val="both"/>
        <w:rPr>
          <w:rFonts w:ascii="Arial" w:hAnsi="Arial" w:cs="Arial"/>
          <w:b/>
          <w:sz w:val="20"/>
          <w:szCs w:val="20"/>
        </w:rPr>
      </w:pPr>
      <w:r w:rsidRPr="007847AD">
        <w:rPr>
          <w:rFonts w:ascii="Arial" w:hAnsi="Arial" w:cs="Arial"/>
          <w:b/>
          <w:sz w:val="20"/>
          <w:szCs w:val="20"/>
        </w:rPr>
        <w:lastRenderedPageBreak/>
        <w:t xml:space="preserve">Round </w:t>
      </w:r>
      <w:r w:rsidR="00F7149E" w:rsidRPr="007847AD">
        <w:rPr>
          <w:rFonts w:ascii="Arial" w:hAnsi="Arial" w:cs="Arial"/>
          <w:b/>
          <w:sz w:val="20"/>
          <w:szCs w:val="20"/>
        </w:rPr>
        <w:t>2</w:t>
      </w:r>
      <w:r w:rsidRPr="007847AD">
        <w:rPr>
          <w:rFonts w:ascii="Arial" w:hAnsi="Arial" w:cs="Arial"/>
          <w:b/>
          <w:sz w:val="20"/>
          <w:szCs w:val="20"/>
        </w:rPr>
        <w:t xml:space="preserve"> </w:t>
      </w:r>
      <w:r w:rsidR="002452E0" w:rsidRPr="007847AD">
        <w:rPr>
          <w:rFonts w:ascii="Arial" w:hAnsi="Arial" w:cs="Arial"/>
          <w:b/>
          <w:sz w:val="20"/>
          <w:szCs w:val="20"/>
        </w:rPr>
        <w:t>–</w:t>
      </w:r>
      <w:r w:rsidRPr="007847AD">
        <w:rPr>
          <w:rFonts w:ascii="Arial" w:hAnsi="Arial" w:cs="Arial"/>
          <w:b/>
          <w:sz w:val="20"/>
          <w:szCs w:val="20"/>
        </w:rPr>
        <w:t xml:space="preserve"> </w:t>
      </w:r>
      <w:r w:rsidR="008929A6" w:rsidRPr="007847AD">
        <w:rPr>
          <w:rFonts w:ascii="Arial" w:hAnsi="Arial" w:cs="Arial"/>
          <w:b/>
          <w:sz w:val="20"/>
          <w:szCs w:val="20"/>
        </w:rPr>
        <w:t>Mandatory Technical Requirements –</w:t>
      </w:r>
      <w:r w:rsidR="008929A6" w:rsidRPr="007847AD">
        <w:rPr>
          <w:rFonts w:ascii="Arial" w:hAnsi="Arial" w:cs="Arial"/>
          <w:sz w:val="20"/>
          <w:szCs w:val="20"/>
        </w:rPr>
        <w:t>The City will then</w:t>
      </w:r>
      <w:r w:rsidR="008929A6" w:rsidRPr="007847AD">
        <w:rPr>
          <w:rFonts w:ascii="Arial" w:hAnsi="Arial" w:cs="Arial"/>
          <w:b/>
          <w:sz w:val="20"/>
          <w:szCs w:val="20"/>
        </w:rPr>
        <w:t xml:space="preserve"> </w:t>
      </w:r>
      <w:r w:rsidR="008929A6" w:rsidRPr="007847AD">
        <w:rPr>
          <w:rFonts w:ascii="Arial" w:hAnsi="Arial" w:cs="Arial"/>
          <w:sz w:val="20"/>
          <w:szCs w:val="20"/>
        </w:rPr>
        <w:t xml:space="preserve">review submittals for initial decisions on responsiveness to the mandatory technical requirements. Those found responsive based on this initial review shall proceed to the next </w:t>
      </w:r>
      <w:r w:rsidR="002C0E27">
        <w:rPr>
          <w:rFonts w:ascii="Arial" w:hAnsi="Arial" w:cs="Arial"/>
          <w:sz w:val="20"/>
          <w:szCs w:val="20"/>
        </w:rPr>
        <w:t>r</w:t>
      </w:r>
      <w:r w:rsidR="008929A6" w:rsidRPr="007847AD">
        <w:rPr>
          <w:rFonts w:ascii="Arial" w:hAnsi="Arial" w:cs="Arial"/>
          <w:sz w:val="20"/>
          <w:szCs w:val="20"/>
        </w:rPr>
        <w:t xml:space="preserve">ound.  </w:t>
      </w:r>
    </w:p>
    <w:p w14:paraId="5E3E9A51" w14:textId="77777777" w:rsidR="008929A6" w:rsidRPr="007847AD" w:rsidRDefault="008929A6" w:rsidP="00652391">
      <w:pPr>
        <w:tabs>
          <w:tab w:val="left" w:pos="360"/>
        </w:tabs>
        <w:ind w:left="360"/>
        <w:jc w:val="both"/>
        <w:rPr>
          <w:rFonts w:ascii="Arial" w:hAnsi="Arial" w:cs="Arial"/>
          <w:b/>
          <w:sz w:val="20"/>
          <w:szCs w:val="20"/>
        </w:rPr>
      </w:pPr>
    </w:p>
    <w:p w14:paraId="22B30645" w14:textId="02E3F3BD" w:rsidR="002452E0" w:rsidRPr="007847AD" w:rsidRDefault="008929A6" w:rsidP="00652391">
      <w:pPr>
        <w:tabs>
          <w:tab w:val="left" w:pos="360"/>
        </w:tabs>
        <w:ind w:left="360"/>
        <w:jc w:val="both"/>
        <w:rPr>
          <w:rFonts w:ascii="Arial" w:hAnsi="Arial" w:cs="Arial"/>
          <w:b/>
          <w:sz w:val="20"/>
          <w:szCs w:val="20"/>
        </w:rPr>
      </w:pPr>
      <w:r w:rsidRPr="007847AD">
        <w:rPr>
          <w:rFonts w:ascii="Arial" w:hAnsi="Arial" w:cs="Arial"/>
          <w:b/>
          <w:sz w:val="20"/>
          <w:szCs w:val="20"/>
        </w:rPr>
        <w:t xml:space="preserve">Round 3 - </w:t>
      </w:r>
      <w:r w:rsidR="002452E0" w:rsidRPr="007847AD">
        <w:rPr>
          <w:rFonts w:ascii="Arial" w:hAnsi="Arial" w:cs="Arial"/>
          <w:b/>
          <w:sz w:val="20"/>
          <w:szCs w:val="20"/>
        </w:rPr>
        <w:t>Competitive Screen</w:t>
      </w:r>
      <w:r w:rsidR="008B64F7">
        <w:rPr>
          <w:rFonts w:ascii="Arial" w:hAnsi="Arial" w:cs="Arial"/>
          <w:b/>
          <w:sz w:val="20"/>
          <w:szCs w:val="20"/>
        </w:rPr>
        <w:t>:</w:t>
      </w:r>
      <w:r w:rsidR="002452E0" w:rsidRPr="007847AD">
        <w:rPr>
          <w:rFonts w:ascii="Arial" w:hAnsi="Arial" w:cs="Arial"/>
          <w:b/>
          <w:sz w:val="20"/>
          <w:szCs w:val="20"/>
        </w:rPr>
        <w:t xml:space="preserve">  </w:t>
      </w:r>
      <w:r w:rsidR="002452E0" w:rsidRPr="007847AD">
        <w:rPr>
          <w:rFonts w:ascii="Arial" w:hAnsi="Arial" w:cs="Arial"/>
          <w:sz w:val="20"/>
          <w:szCs w:val="20"/>
        </w:rPr>
        <w:t xml:space="preserve">The City </w:t>
      </w:r>
      <w:r w:rsidR="009950C3">
        <w:rPr>
          <w:rFonts w:ascii="Arial" w:hAnsi="Arial" w:cs="Arial"/>
          <w:sz w:val="20"/>
          <w:szCs w:val="20"/>
        </w:rPr>
        <w:t xml:space="preserve">will </w:t>
      </w:r>
      <w:r w:rsidR="009950C3" w:rsidRPr="007847AD">
        <w:rPr>
          <w:rFonts w:ascii="Arial" w:hAnsi="Arial" w:cs="Arial"/>
          <w:sz w:val="20"/>
          <w:szCs w:val="20"/>
        </w:rPr>
        <w:t>review</w:t>
      </w:r>
      <w:r w:rsidR="002452E0" w:rsidRPr="007847AD">
        <w:rPr>
          <w:rFonts w:ascii="Arial" w:hAnsi="Arial" w:cs="Arial"/>
          <w:sz w:val="20"/>
          <w:szCs w:val="20"/>
        </w:rPr>
        <w:t xml:space="preserve"> all proposals </w:t>
      </w:r>
      <w:r w:rsidR="002F6EA3">
        <w:rPr>
          <w:rFonts w:ascii="Arial" w:hAnsi="Arial" w:cs="Arial"/>
          <w:sz w:val="20"/>
          <w:szCs w:val="20"/>
        </w:rPr>
        <w:t>from</w:t>
      </w:r>
      <w:r w:rsidR="002452E0" w:rsidRPr="007847AD">
        <w:rPr>
          <w:rFonts w:ascii="Arial" w:hAnsi="Arial" w:cs="Arial"/>
          <w:sz w:val="20"/>
          <w:szCs w:val="20"/>
        </w:rPr>
        <w:t xml:space="preserve"> </w:t>
      </w:r>
      <w:r w:rsidR="000B0C00" w:rsidRPr="007847AD">
        <w:rPr>
          <w:rFonts w:ascii="Arial" w:hAnsi="Arial" w:cs="Arial"/>
          <w:sz w:val="20"/>
          <w:szCs w:val="20"/>
        </w:rPr>
        <w:t>the previous Rounds</w:t>
      </w:r>
      <w:r w:rsidR="00CB140F">
        <w:rPr>
          <w:rFonts w:ascii="Arial" w:hAnsi="Arial" w:cs="Arial"/>
          <w:sz w:val="20"/>
          <w:szCs w:val="20"/>
        </w:rPr>
        <w:t>,</w:t>
      </w:r>
      <w:r w:rsidR="00CB140F" w:rsidRPr="00CB140F">
        <w:t xml:space="preserve"> </w:t>
      </w:r>
      <w:r w:rsidR="00CB140F" w:rsidRPr="00CB140F">
        <w:rPr>
          <w:rFonts w:ascii="Arial" w:hAnsi="Arial" w:cs="Arial"/>
          <w:sz w:val="20"/>
          <w:szCs w:val="20"/>
        </w:rPr>
        <w:t>based on a limited set of criteria</w:t>
      </w:r>
      <w:r w:rsidR="00994A97">
        <w:rPr>
          <w:rFonts w:ascii="Arial" w:hAnsi="Arial" w:cs="Arial"/>
          <w:sz w:val="20"/>
          <w:szCs w:val="20"/>
        </w:rPr>
        <w:t xml:space="preserve"> </w:t>
      </w:r>
      <w:r w:rsidR="00D13063">
        <w:rPr>
          <w:rFonts w:ascii="Arial" w:hAnsi="Arial" w:cs="Arial"/>
          <w:sz w:val="20"/>
          <w:szCs w:val="20"/>
        </w:rPr>
        <w:t>to determine</w:t>
      </w:r>
      <w:r w:rsidR="00994A97">
        <w:rPr>
          <w:rFonts w:ascii="Arial" w:hAnsi="Arial" w:cs="Arial"/>
          <w:sz w:val="20"/>
          <w:szCs w:val="20"/>
        </w:rPr>
        <w:t xml:space="preserve"> competitiveness </w:t>
      </w:r>
      <w:r w:rsidR="009416E3">
        <w:rPr>
          <w:rFonts w:ascii="Arial" w:hAnsi="Arial" w:cs="Arial"/>
          <w:sz w:val="20"/>
          <w:szCs w:val="20"/>
        </w:rPr>
        <w:t>in Pricing</w:t>
      </w:r>
      <w:r w:rsidR="006B7A0C">
        <w:rPr>
          <w:rFonts w:ascii="Arial" w:hAnsi="Arial" w:cs="Arial"/>
          <w:sz w:val="20"/>
          <w:szCs w:val="20"/>
        </w:rPr>
        <w:t>, Technical Specifications, Management Response</w:t>
      </w:r>
      <w:r w:rsidR="003670CD">
        <w:rPr>
          <w:rFonts w:ascii="Arial" w:hAnsi="Arial" w:cs="Arial"/>
          <w:sz w:val="20"/>
          <w:szCs w:val="20"/>
        </w:rPr>
        <w:t xml:space="preserve">. </w:t>
      </w:r>
      <w:r w:rsidR="002452E0" w:rsidRPr="007847AD">
        <w:rPr>
          <w:rFonts w:ascii="Arial" w:hAnsi="Arial" w:cs="Arial"/>
          <w:sz w:val="20"/>
          <w:szCs w:val="20"/>
        </w:rPr>
        <w:t xml:space="preserve">Those that are not at least within a competitive range for </w:t>
      </w:r>
      <w:r w:rsidR="000B0C00" w:rsidRPr="007847AD">
        <w:rPr>
          <w:rFonts w:ascii="Arial" w:hAnsi="Arial" w:cs="Arial"/>
          <w:sz w:val="20"/>
          <w:szCs w:val="20"/>
        </w:rPr>
        <w:t>any single element (</w:t>
      </w:r>
      <w:r w:rsidR="002452E0" w:rsidRPr="007847AD">
        <w:rPr>
          <w:rFonts w:ascii="Arial" w:hAnsi="Arial" w:cs="Arial"/>
          <w:sz w:val="20"/>
          <w:szCs w:val="20"/>
        </w:rPr>
        <w:t>Pricing, Technical Specifications, or Management Proposal</w:t>
      </w:r>
      <w:r w:rsidR="000B0C00" w:rsidRPr="007847AD">
        <w:rPr>
          <w:rFonts w:ascii="Arial" w:hAnsi="Arial" w:cs="Arial"/>
          <w:sz w:val="20"/>
          <w:szCs w:val="20"/>
        </w:rPr>
        <w:t>)</w:t>
      </w:r>
      <w:r w:rsidR="002452E0" w:rsidRPr="007847AD">
        <w:rPr>
          <w:rFonts w:ascii="Arial" w:hAnsi="Arial" w:cs="Arial"/>
          <w:sz w:val="20"/>
          <w:szCs w:val="20"/>
        </w:rPr>
        <w:t xml:space="preserve"> </w:t>
      </w:r>
      <w:r w:rsidR="000B0C00" w:rsidRPr="007847AD">
        <w:rPr>
          <w:rFonts w:ascii="Arial" w:hAnsi="Arial" w:cs="Arial"/>
          <w:sz w:val="20"/>
          <w:szCs w:val="20"/>
        </w:rPr>
        <w:t xml:space="preserve">or that have significant gaps </w:t>
      </w:r>
      <w:r w:rsidR="002A43E2">
        <w:rPr>
          <w:rFonts w:ascii="Arial" w:hAnsi="Arial" w:cs="Arial"/>
          <w:sz w:val="20"/>
          <w:szCs w:val="20"/>
        </w:rPr>
        <w:t>may</w:t>
      </w:r>
      <w:r w:rsidR="002A43E2" w:rsidRPr="007847AD">
        <w:rPr>
          <w:rFonts w:ascii="Arial" w:hAnsi="Arial" w:cs="Arial"/>
          <w:sz w:val="20"/>
          <w:szCs w:val="20"/>
        </w:rPr>
        <w:t xml:space="preserve"> </w:t>
      </w:r>
      <w:r w:rsidR="002452E0" w:rsidRPr="007847AD">
        <w:rPr>
          <w:rFonts w:ascii="Arial" w:hAnsi="Arial" w:cs="Arial"/>
          <w:sz w:val="20"/>
          <w:szCs w:val="20"/>
        </w:rPr>
        <w:t>be eliminated</w:t>
      </w:r>
      <w:r w:rsidR="009416E3">
        <w:rPr>
          <w:rFonts w:ascii="Arial" w:hAnsi="Arial" w:cs="Arial"/>
          <w:sz w:val="20"/>
          <w:szCs w:val="20"/>
        </w:rPr>
        <w:t xml:space="preserve"> without further clarification</w:t>
      </w:r>
      <w:r w:rsidR="002452E0" w:rsidRPr="007847AD">
        <w:rPr>
          <w:rFonts w:ascii="Arial" w:hAnsi="Arial" w:cs="Arial"/>
          <w:sz w:val="20"/>
          <w:szCs w:val="20"/>
        </w:rPr>
        <w:t>.</w:t>
      </w:r>
    </w:p>
    <w:p w14:paraId="49044DAC" w14:textId="77777777" w:rsidR="002452E0" w:rsidRPr="007847AD" w:rsidRDefault="002452E0" w:rsidP="00652391">
      <w:pPr>
        <w:tabs>
          <w:tab w:val="left" w:pos="360"/>
        </w:tabs>
        <w:ind w:left="360"/>
        <w:jc w:val="both"/>
        <w:rPr>
          <w:rFonts w:ascii="Arial" w:hAnsi="Arial" w:cs="Arial"/>
          <w:b/>
          <w:sz w:val="20"/>
          <w:szCs w:val="20"/>
        </w:rPr>
      </w:pPr>
    </w:p>
    <w:p w14:paraId="452499B3" w14:textId="658C5311" w:rsidR="00682C92" w:rsidRPr="007847AD" w:rsidRDefault="002452E0" w:rsidP="00652391">
      <w:pPr>
        <w:tabs>
          <w:tab w:val="left" w:pos="360"/>
        </w:tabs>
        <w:ind w:left="360"/>
        <w:jc w:val="both"/>
        <w:rPr>
          <w:rFonts w:ascii="Arial" w:hAnsi="Arial" w:cs="Arial"/>
          <w:sz w:val="20"/>
          <w:szCs w:val="20"/>
        </w:rPr>
      </w:pPr>
      <w:r w:rsidRPr="007847AD">
        <w:rPr>
          <w:rFonts w:ascii="Arial" w:hAnsi="Arial" w:cs="Arial"/>
          <w:b/>
          <w:sz w:val="20"/>
          <w:szCs w:val="20"/>
        </w:rPr>
        <w:t xml:space="preserve">Round </w:t>
      </w:r>
      <w:r w:rsidR="00347806" w:rsidRPr="007847AD">
        <w:rPr>
          <w:rFonts w:ascii="Arial" w:hAnsi="Arial" w:cs="Arial"/>
          <w:b/>
          <w:sz w:val="20"/>
          <w:szCs w:val="20"/>
        </w:rPr>
        <w:t>4</w:t>
      </w:r>
      <w:r w:rsidRPr="007847AD">
        <w:rPr>
          <w:rFonts w:ascii="Arial" w:hAnsi="Arial" w:cs="Arial"/>
          <w:b/>
          <w:sz w:val="20"/>
          <w:szCs w:val="20"/>
        </w:rPr>
        <w:t xml:space="preserve"> </w:t>
      </w:r>
      <w:r w:rsidR="00F726A8" w:rsidRPr="007847AD">
        <w:rPr>
          <w:rFonts w:ascii="Arial" w:hAnsi="Arial" w:cs="Arial"/>
          <w:b/>
          <w:sz w:val="20"/>
          <w:szCs w:val="20"/>
        </w:rPr>
        <w:t>–</w:t>
      </w:r>
      <w:r w:rsidRPr="007847AD">
        <w:rPr>
          <w:rFonts w:ascii="Arial" w:hAnsi="Arial" w:cs="Arial"/>
          <w:b/>
          <w:sz w:val="20"/>
          <w:szCs w:val="20"/>
        </w:rPr>
        <w:t xml:space="preserve"> </w:t>
      </w:r>
      <w:r w:rsidR="00DF115A" w:rsidRPr="007847AD">
        <w:rPr>
          <w:rFonts w:ascii="Arial" w:hAnsi="Arial" w:cs="Arial"/>
          <w:b/>
          <w:sz w:val="20"/>
          <w:szCs w:val="20"/>
        </w:rPr>
        <w:t>Management</w:t>
      </w:r>
      <w:r w:rsidR="00F726A8" w:rsidRPr="007847AD">
        <w:rPr>
          <w:rFonts w:ascii="Arial" w:hAnsi="Arial" w:cs="Arial"/>
          <w:b/>
          <w:sz w:val="20"/>
          <w:szCs w:val="20"/>
        </w:rPr>
        <w:t>, Technical</w:t>
      </w:r>
      <w:r w:rsidR="00F72837" w:rsidRPr="007847AD">
        <w:rPr>
          <w:rFonts w:ascii="Arial" w:hAnsi="Arial" w:cs="Arial"/>
          <w:b/>
          <w:sz w:val="20"/>
          <w:szCs w:val="20"/>
        </w:rPr>
        <w:t>,</w:t>
      </w:r>
      <w:r w:rsidR="00B9458B" w:rsidRPr="007847AD">
        <w:rPr>
          <w:rFonts w:ascii="Arial" w:hAnsi="Arial" w:cs="Arial"/>
          <w:b/>
          <w:sz w:val="20"/>
          <w:szCs w:val="20"/>
        </w:rPr>
        <w:t xml:space="preserve"> </w:t>
      </w:r>
      <w:r w:rsidR="00F726A8" w:rsidRPr="007847AD">
        <w:rPr>
          <w:rFonts w:ascii="Arial" w:hAnsi="Arial" w:cs="Arial"/>
          <w:b/>
          <w:sz w:val="20"/>
          <w:szCs w:val="20"/>
        </w:rPr>
        <w:t>Pricing</w:t>
      </w:r>
      <w:r w:rsidR="00F72837" w:rsidRPr="007847AD">
        <w:rPr>
          <w:rFonts w:ascii="Arial" w:hAnsi="Arial" w:cs="Arial"/>
          <w:b/>
          <w:sz w:val="20"/>
          <w:szCs w:val="20"/>
        </w:rPr>
        <w:t xml:space="preserve"> &amp; Inclusion Plan</w:t>
      </w:r>
      <w:r w:rsidR="00F726A8" w:rsidRPr="007847AD">
        <w:rPr>
          <w:rFonts w:ascii="Arial" w:hAnsi="Arial" w:cs="Arial"/>
          <w:b/>
          <w:sz w:val="20"/>
          <w:szCs w:val="20"/>
        </w:rPr>
        <w:t xml:space="preserve"> </w:t>
      </w:r>
      <w:r w:rsidR="00DF115A" w:rsidRPr="007847AD">
        <w:rPr>
          <w:rFonts w:ascii="Arial" w:hAnsi="Arial" w:cs="Arial"/>
          <w:b/>
          <w:sz w:val="20"/>
          <w:szCs w:val="20"/>
        </w:rPr>
        <w:t>Scoring</w:t>
      </w:r>
      <w:r w:rsidR="00F65805">
        <w:rPr>
          <w:rFonts w:ascii="Arial" w:hAnsi="Arial" w:cs="Arial"/>
          <w:b/>
          <w:sz w:val="20"/>
          <w:szCs w:val="20"/>
        </w:rPr>
        <w:t>:</w:t>
      </w:r>
      <w:r w:rsidR="004D4282" w:rsidRPr="007847AD">
        <w:rPr>
          <w:rFonts w:ascii="Arial" w:hAnsi="Arial" w:cs="Arial"/>
          <w:sz w:val="20"/>
          <w:szCs w:val="20"/>
        </w:rPr>
        <w:t xml:space="preserve"> </w:t>
      </w:r>
      <w:r w:rsidR="00255597" w:rsidRPr="007847AD">
        <w:rPr>
          <w:rFonts w:ascii="Arial" w:hAnsi="Arial" w:cs="Arial"/>
          <w:sz w:val="20"/>
          <w:szCs w:val="20"/>
        </w:rPr>
        <w:t xml:space="preserve">The City </w:t>
      </w:r>
      <w:r w:rsidR="000C525C" w:rsidRPr="007847AD">
        <w:rPr>
          <w:rFonts w:ascii="Arial" w:hAnsi="Arial" w:cs="Arial"/>
          <w:sz w:val="20"/>
          <w:szCs w:val="20"/>
        </w:rPr>
        <w:t xml:space="preserve">will </w:t>
      </w:r>
      <w:r w:rsidR="00255597" w:rsidRPr="007847AD">
        <w:rPr>
          <w:rFonts w:ascii="Arial" w:hAnsi="Arial" w:cs="Arial"/>
          <w:sz w:val="20"/>
          <w:szCs w:val="20"/>
        </w:rPr>
        <w:t>evaluate</w:t>
      </w:r>
      <w:r w:rsidR="00716672" w:rsidRPr="007847AD">
        <w:rPr>
          <w:rFonts w:ascii="Arial" w:hAnsi="Arial" w:cs="Arial"/>
          <w:sz w:val="20"/>
          <w:szCs w:val="20"/>
        </w:rPr>
        <w:t xml:space="preserve"> proposals </w:t>
      </w:r>
      <w:r w:rsidR="004D4282" w:rsidRPr="007847AD">
        <w:rPr>
          <w:rFonts w:ascii="Arial" w:hAnsi="Arial" w:cs="Arial"/>
          <w:sz w:val="20"/>
          <w:szCs w:val="20"/>
        </w:rPr>
        <w:t>that successfully pass through</w:t>
      </w:r>
      <w:r w:rsidR="000B0C00" w:rsidRPr="007847AD">
        <w:rPr>
          <w:rFonts w:ascii="Arial" w:hAnsi="Arial" w:cs="Arial"/>
          <w:sz w:val="20"/>
          <w:szCs w:val="20"/>
        </w:rPr>
        <w:t xml:space="preserve"> the previous Rounds</w:t>
      </w:r>
      <w:r w:rsidR="0079637C" w:rsidRPr="007847AD">
        <w:rPr>
          <w:rFonts w:ascii="Arial" w:hAnsi="Arial" w:cs="Arial"/>
          <w:sz w:val="20"/>
          <w:szCs w:val="20"/>
        </w:rPr>
        <w:t>.</w:t>
      </w:r>
      <w:r w:rsidR="007D4BC4" w:rsidRPr="007847AD">
        <w:rPr>
          <w:rFonts w:ascii="Arial" w:hAnsi="Arial" w:cs="Arial"/>
          <w:sz w:val="20"/>
          <w:szCs w:val="20"/>
        </w:rPr>
        <w:t xml:space="preserve"> </w:t>
      </w:r>
      <w:r w:rsidR="00B75623" w:rsidRPr="007847AD">
        <w:rPr>
          <w:rFonts w:ascii="Arial" w:hAnsi="Arial" w:cs="Arial"/>
          <w:b/>
          <w:sz w:val="20"/>
          <w:szCs w:val="20"/>
        </w:rPr>
        <w:t xml:space="preserve">  </w:t>
      </w:r>
      <w:r w:rsidR="0079637C" w:rsidRPr="007847AD">
        <w:rPr>
          <w:rFonts w:ascii="Arial" w:hAnsi="Arial" w:cs="Arial"/>
          <w:sz w:val="20"/>
          <w:szCs w:val="20"/>
        </w:rPr>
        <w:t>The City will evaluate proposals using the criteria below. Responses will be evaluated and ranked.  Those proposals that cluster within a competitive range</w:t>
      </w:r>
      <w:r w:rsidR="00961202" w:rsidRPr="007847AD">
        <w:rPr>
          <w:rFonts w:ascii="Arial" w:hAnsi="Arial" w:cs="Arial"/>
          <w:sz w:val="20"/>
          <w:szCs w:val="20"/>
        </w:rPr>
        <w:t>,</w:t>
      </w:r>
      <w:r w:rsidR="0079637C" w:rsidRPr="007847AD">
        <w:rPr>
          <w:rFonts w:ascii="Arial" w:hAnsi="Arial" w:cs="Arial"/>
          <w:sz w:val="20"/>
          <w:szCs w:val="20"/>
        </w:rPr>
        <w:t xml:space="preserve"> in the opinion of the evaluation team</w:t>
      </w:r>
      <w:r w:rsidR="00961202" w:rsidRPr="007847AD">
        <w:rPr>
          <w:rFonts w:ascii="Arial" w:hAnsi="Arial" w:cs="Arial"/>
          <w:sz w:val="20"/>
          <w:szCs w:val="20"/>
        </w:rPr>
        <w:t>,</w:t>
      </w:r>
      <w:r w:rsidR="0079637C" w:rsidRPr="007847AD">
        <w:rPr>
          <w:rFonts w:ascii="Arial" w:hAnsi="Arial" w:cs="Arial"/>
          <w:sz w:val="20"/>
          <w:szCs w:val="20"/>
        </w:rPr>
        <w:t xml:space="preserve"> shall continue. </w:t>
      </w:r>
      <w:r w:rsidR="00682C92" w:rsidRPr="007847AD">
        <w:rPr>
          <w:rFonts w:ascii="Arial" w:hAnsi="Arial" w:cs="Arial"/>
          <w:sz w:val="20"/>
          <w:szCs w:val="20"/>
        </w:rPr>
        <w:t xml:space="preserve">  </w:t>
      </w:r>
    </w:p>
    <w:p w14:paraId="2829362E" w14:textId="77777777" w:rsidR="00682C92" w:rsidRPr="007847AD" w:rsidRDefault="00682C92" w:rsidP="00652391">
      <w:pPr>
        <w:tabs>
          <w:tab w:val="left" w:pos="360"/>
        </w:tabs>
        <w:ind w:left="360"/>
        <w:jc w:val="both"/>
        <w:rPr>
          <w:rFonts w:ascii="Arial" w:hAnsi="Arial" w:cs="Arial"/>
          <w:sz w:val="20"/>
          <w:szCs w:val="20"/>
        </w:rPr>
      </w:pPr>
    </w:p>
    <w:p w14:paraId="5010477F" w14:textId="77777777" w:rsidR="0079637C" w:rsidRPr="007847AD" w:rsidRDefault="00682C92" w:rsidP="00652391">
      <w:pPr>
        <w:tabs>
          <w:tab w:val="left" w:pos="360"/>
        </w:tabs>
        <w:ind w:left="360"/>
        <w:jc w:val="both"/>
        <w:rPr>
          <w:rFonts w:ascii="Arial" w:hAnsi="Arial" w:cs="Arial"/>
          <w:b/>
          <w:sz w:val="20"/>
          <w:szCs w:val="20"/>
          <w:u w:val="single"/>
        </w:rPr>
      </w:pPr>
      <w:r w:rsidRPr="007847AD">
        <w:rPr>
          <w:rFonts w:ascii="Arial" w:hAnsi="Arial" w:cs="Arial"/>
          <w:b/>
          <w:sz w:val="20"/>
          <w:szCs w:val="20"/>
          <w:u w:val="single"/>
        </w:rPr>
        <w:t xml:space="preserve">TABLE 4 </w:t>
      </w:r>
      <w:r w:rsidR="00327FDE" w:rsidRPr="007847AD">
        <w:rPr>
          <w:rFonts w:ascii="Arial" w:hAnsi="Arial" w:cs="Arial"/>
          <w:b/>
          <w:sz w:val="20"/>
          <w:szCs w:val="20"/>
          <w:u w:val="single"/>
        </w:rPr>
        <w:t>–</w:t>
      </w:r>
      <w:r w:rsidRPr="007847AD">
        <w:rPr>
          <w:rFonts w:ascii="Arial" w:hAnsi="Arial" w:cs="Arial"/>
          <w:b/>
          <w:sz w:val="20"/>
          <w:szCs w:val="20"/>
          <w:u w:val="single"/>
        </w:rPr>
        <w:t xml:space="preserve"> </w:t>
      </w:r>
      <w:r w:rsidR="00327FDE" w:rsidRPr="007847AD">
        <w:rPr>
          <w:rFonts w:ascii="Arial" w:hAnsi="Arial" w:cs="Arial"/>
          <w:b/>
          <w:sz w:val="20"/>
          <w:szCs w:val="20"/>
          <w:u w:val="single"/>
        </w:rPr>
        <w:t xml:space="preserve">ROUND </w:t>
      </w:r>
      <w:r w:rsidR="00347806" w:rsidRPr="007847AD">
        <w:rPr>
          <w:rFonts w:ascii="Arial" w:hAnsi="Arial" w:cs="Arial"/>
          <w:b/>
          <w:sz w:val="20"/>
          <w:szCs w:val="20"/>
          <w:u w:val="single"/>
        </w:rPr>
        <w:t>4</w:t>
      </w:r>
      <w:r w:rsidR="00327FDE" w:rsidRPr="007847AD">
        <w:rPr>
          <w:rFonts w:ascii="Arial" w:hAnsi="Arial" w:cs="Arial"/>
          <w:b/>
          <w:sz w:val="20"/>
          <w:szCs w:val="20"/>
          <w:u w:val="single"/>
        </w:rPr>
        <w:t xml:space="preserve"> </w:t>
      </w:r>
      <w:r w:rsidRPr="007847AD">
        <w:rPr>
          <w:rFonts w:ascii="Arial" w:hAnsi="Arial" w:cs="Arial"/>
          <w:b/>
          <w:sz w:val="20"/>
          <w:szCs w:val="20"/>
          <w:u w:val="single"/>
        </w:rPr>
        <w:t>SCORING</w:t>
      </w:r>
    </w:p>
    <w:p w14:paraId="1B93A33D" w14:textId="77777777" w:rsidR="00F7149E" w:rsidRPr="007847AD" w:rsidRDefault="0079637C" w:rsidP="00652391">
      <w:pPr>
        <w:ind w:left="4035"/>
        <w:jc w:val="both"/>
        <w:rPr>
          <w:rFonts w:ascii="Arial" w:hAnsi="Arial" w:cs="Arial"/>
          <w:sz w:val="20"/>
          <w:szCs w:val="20"/>
        </w:rPr>
      </w:pPr>
      <w:r w:rsidRPr="007847AD">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F7149E" w:rsidRPr="007847AD" w14:paraId="5C80321F" w14:textId="77777777" w:rsidTr="00B159F3">
        <w:trPr>
          <w:jc w:val="center"/>
        </w:trPr>
        <w:tc>
          <w:tcPr>
            <w:tcW w:w="5940" w:type="dxa"/>
          </w:tcPr>
          <w:p w14:paraId="09EA154F" w14:textId="77777777" w:rsidR="00F7149E" w:rsidRPr="007847AD" w:rsidRDefault="00961202" w:rsidP="00652391">
            <w:pPr>
              <w:jc w:val="both"/>
              <w:rPr>
                <w:rFonts w:ascii="Arial" w:hAnsi="Arial" w:cs="Arial"/>
                <w:sz w:val="20"/>
                <w:szCs w:val="20"/>
              </w:rPr>
            </w:pPr>
            <w:r w:rsidRPr="007847AD">
              <w:rPr>
                <w:rFonts w:ascii="Arial" w:hAnsi="Arial" w:cs="Arial"/>
                <w:sz w:val="20"/>
                <w:szCs w:val="20"/>
              </w:rPr>
              <w:t>Criter</w:t>
            </w:r>
            <w:r w:rsidR="008C2B82" w:rsidRPr="007847AD">
              <w:rPr>
                <w:rFonts w:ascii="Arial" w:hAnsi="Arial" w:cs="Arial"/>
                <w:sz w:val="20"/>
                <w:szCs w:val="20"/>
              </w:rPr>
              <w:t>i</w:t>
            </w:r>
            <w:r w:rsidRPr="007847AD">
              <w:rPr>
                <w:rFonts w:ascii="Arial" w:hAnsi="Arial" w:cs="Arial"/>
                <w:sz w:val="20"/>
                <w:szCs w:val="20"/>
              </w:rPr>
              <w:t>a</w:t>
            </w:r>
          </w:p>
        </w:tc>
        <w:tc>
          <w:tcPr>
            <w:tcW w:w="2520" w:type="dxa"/>
          </w:tcPr>
          <w:p w14:paraId="74402960" w14:textId="77777777" w:rsidR="00F7149E" w:rsidRPr="007847AD" w:rsidRDefault="00F72837" w:rsidP="00652391">
            <w:pPr>
              <w:jc w:val="both"/>
              <w:rPr>
                <w:rFonts w:ascii="Arial" w:hAnsi="Arial" w:cs="Arial"/>
                <w:sz w:val="20"/>
                <w:szCs w:val="20"/>
              </w:rPr>
            </w:pPr>
            <w:r w:rsidRPr="007847AD">
              <w:rPr>
                <w:rFonts w:ascii="Arial" w:hAnsi="Arial" w:cs="Arial"/>
                <w:sz w:val="20"/>
                <w:szCs w:val="20"/>
              </w:rPr>
              <w:t>Maximum</w:t>
            </w:r>
            <w:r w:rsidR="00F7149E" w:rsidRPr="007847AD">
              <w:rPr>
                <w:rFonts w:ascii="Arial" w:hAnsi="Arial" w:cs="Arial"/>
                <w:sz w:val="20"/>
                <w:szCs w:val="20"/>
              </w:rPr>
              <w:t xml:space="preserve"> </w:t>
            </w:r>
            <w:r w:rsidRPr="007847AD">
              <w:rPr>
                <w:rFonts w:ascii="Arial" w:hAnsi="Arial" w:cs="Arial"/>
                <w:sz w:val="20"/>
                <w:szCs w:val="20"/>
              </w:rPr>
              <w:t>P</w:t>
            </w:r>
            <w:r w:rsidR="00F7149E" w:rsidRPr="007847AD">
              <w:rPr>
                <w:rFonts w:ascii="Arial" w:hAnsi="Arial" w:cs="Arial"/>
                <w:sz w:val="20"/>
                <w:szCs w:val="20"/>
              </w:rPr>
              <w:t>oints</w:t>
            </w:r>
          </w:p>
        </w:tc>
      </w:tr>
      <w:tr w:rsidR="00F7149E" w:rsidRPr="007847AD" w14:paraId="4BAF4C5C" w14:textId="77777777" w:rsidTr="00B159F3">
        <w:trPr>
          <w:jc w:val="center"/>
        </w:trPr>
        <w:tc>
          <w:tcPr>
            <w:tcW w:w="5940" w:type="dxa"/>
          </w:tcPr>
          <w:p w14:paraId="3D0FBEFB" w14:textId="77777777" w:rsidR="00F7149E" w:rsidRPr="007847AD" w:rsidRDefault="00F726A8" w:rsidP="00652391">
            <w:pPr>
              <w:jc w:val="both"/>
              <w:rPr>
                <w:rFonts w:ascii="Arial" w:hAnsi="Arial" w:cs="Arial"/>
                <w:sz w:val="20"/>
                <w:szCs w:val="20"/>
              </w:rPr>
            </w:pPr>
            <w:r w:rsidRPr="007847AD">
              <w:rPr>
                <w:rFonts w:ascii="Arial" w:hAnsi="Arial" w:cs="Arial"/>
                <w:sz w:val="20"/>
                <w:szCs w:val="20"/>
              </w:rPr>
              <w:t>Management Response</w:t>
            </w:r>
          </w:p>
        </w:tc>
        <w:tc>
          <w:tcPr>
            <w:tcW w:w="2520" w:type="dxa"/>
          </w:tcPr>
          <w:p w14:paraId="201E765B" w14:textId="6BBAA6DB" w:rsidR="00F7149E" w:rsidRPr="007847AD" w:rsidRDefault="001F6945" w:rsidP="00652391">
            <w:pPr>
              <w:jc w:val="both"/>
              <w:rPr>
                <w:rFonts w:ascii="Arial" w:hAnsi="Arial" w:cs="Arial"/>
                <w:sz w:val="20"/>
                <w:szCs w:val="20"/>
              </w:rPr>
            </w:pPr>
            <w:r>
              <w:rPr>
                <w:rFonts w:ascii="Arial" w:hAnsi="Arial" w:cs="Arial"/>
                <w:sz w:val="20"/>
                <w:szCs w:val="20"/>
              </w:rPr>
              <w:t>2</w:t>
            </w:r>
            <w:r w:rsidR="005B7395">
              <w:rPr>
                <w:rFonts w:ascii="Arial" w:hAnsi="Arial" w:cs="Arial"/>
                <w:sz w:val="20"/>
                <w:szCs w:val="20"/>
              </w:rPr>
              <w:t>0</w:t>
            </w:r>
            <w:r>
              <w:rPr>
                <w:rFonts w:ascii="Arial" w:hAnsi="Arial" w:cs="Arial"/>
                <w:sz w:val="20"/>
                <w:szCs w:val="20"/>
              </w:rPr>
              <w:t xml:space="preserve">0 </w:t>
            </w:r>
          </w:p>
        </w:tc>
      </w:tr>
      <w:tr w:rsidR="00F7149E" w:rsidRPr="007847AD" w14:paraId="035AEAC2" w14:textId="77777777" w:rsidTr="00B159F3">
        <w:trPr>
          <w:jc w:val="center"/>
        </w:trPr>
        <w:tc>
          <w:tcPr>
            <w:tcW w:w="5940" w:type="dxa"/>
          </w:tcPr>
          <w:p w14:paraId="1F115451" w14:textId="79281C4B" w:rsidR="00F7149E" w:rsidRPr="007847AD" w:rsidRDefault="00F726A8" w:rsidP="00652391">
            <w:pPr>
              <w:jc w:val="both"/>
              <w:rPr>
                <w:rFonts w:ascii="Arial" w:hAnsi="Arial" w:cs="Arial"/>
                <w:sz w:val="20"/>
                <w:szCs w:val="20"/>
              </w:rPr>
            </w:pPr>
            <w:r w:rsidRPr="007847AD">
              <w:rPr>
                <w:rFonts w:ascii="Arial" w:hAnsi="Arial" w:cs="Arial"/>
                <w:sz w:val="20"/>
                <w:szCs w:val="20"/>
              </w:rPr>
              <w:t xml:space="preserve">Technical </w:t>
            </w:r>
            <w:r w:rsidR="00020CF3">
              <w:rPr>
                <w:rFonts w:ascii="Arial" w:hAnsi="Arial" w:cs="Arial"/>
                <w:sz w:val="20"/>
                <w:szCs w:val="20"/>
              </w:rPr>
              <w:t xml:space="preserve">and Functional </w:t>
            </w:r>
            <w:r w:rsidR="00F7149E" w:rsidRPr="007847AD">
              <w:rPr>
                <w:rFonts w:ascii="Arial" w:hAnsi="Arial" w:cs="Arial"/>
                <w:sz w:val="20"/>
                <w:szCs w:val="20"/>
              </w:rPr>
              <w:t xml:space="preserve">Response </w:t>
            </w:r>
          </w:p>
        </w:tc>
        <w:tc>
          <w:tcPr>
            <w:tcW w:w="2520" w:type="dxa"/>
          </w:tcPr>
          <w:p w14:paraId="76DC7AAB" w14:textId="02B09393" w:rsidR="00F7149E" w:rsidRPr="007847AD" w:rsidRDefault="00A87EB1" w:rsidP="00652391">
            <w:pPr>
              <w:jc w:val="both"/>
              <w:rPr>
                <w:rFonts w:ascii="Arial" w:hAnsi="Arial" w:cs="Arial"/>
                <w:sz w:val="20"/>
                <w:szCs w:val="20"/>
              </w:rPr>
            </w:pPr>
            <w:r>
              <w:rPr>
                <w:rFonts w:ascii="Arial" w:hAnsi="Arial" w:cs="Arial"/>
                <w:sz w:val="20"/>
                <w:szCs w:val="20"/>
              </w:rPr>
              <w:t>5</w:t>
            </w:r>
            <w:r w:rsidR="001F6945" w:rsidRPr="007847AD">
              <w:rPr>
                <w:rFonts w:ascii="Arial" w:hAnsi="Arial" w:cs="Arial"/>
                <w:sz w:val="20"/>
                <w:szCs w:val="20"/>
              </w:rPr>
              <w:t>00</w:t>
            </w:r>
            <w:r w:rsidR="001F6945">
              <w:rPr>
                <w:rFonts w:ascii="Arial" w:hAnsi="Arial" w:cs="Arial"/>
                <w:sz w:val="20"/>
                <w:szCs w:val="20"/>
              </w:rPr>
              <w:t xml:space="preserve"> </w:t>
            </w:r>
          </w:p>
        </w:tc>
      </w:tr>
      <w:tr w:rsidR="00F7149E" w:rsidRPr="007847AD" w14:paraId="221EFE86" w14:textId="77777777" w:rsidTr="00B159F3">
        <w:trPr>
          <w:jc w:val="center"/>
        </w:trPr>
        <w:tc>
          <w:tcPr>
            <w:tcW w:w="5940" w:type="dxa"/>
          </w:tcPr>
          <w:p w14:paraId="51ECD909" w14:textId="77777777" w:rsidR="00F7149E" w:rsidRPr="007847AD" w:rsidRDefault="00F726A8" w:rsidP="00652391">
            <w:pPr>
              <w:jc w:val="both"/>
              <w:rPr>
                <w:rFonts w:ascii="Arial" w:hAnsi="Arial" w:cs="Arial"/>
                <w:sz w:val="20"/>
                <w:szCs w:val="20"/>
              </w:rPr>
            </w:pPr>
            <w:r w:rsidRPr="007847AD">
              <w:rPr>
                <w:rFonts w:ascii="Arial" w:hAnsi="Arial" w:cs="Arial"/>
                <w:sz w:val="20"/>
                <w:szCs w:val="20"/>
              </w:rPr>
              <w:t xml:space="preserve">Pricing </w:t>
            </w:r>
            <w:r w:rsidR="00F7149E" w:rsidRPr="007847AD">
              <w:rPr>
                <w:rFonts w:ascii="Arial" w:hAnsi="Arial" w:cs="Arial"/>
                <w:sz w:val="20"/>
                <w:szCs w:val="20"/>
              </w:rPr>
              <w:t>Response</w:t>
            </w:r>
          </w:p>
        </w:tc>
        <w:tc>
          <w:tcPr>
            <w:tcW w:w="2520" w:type="dxa"/>
          </w:tcPr>
          <w:p w14:paraId="064F0FD4" w14:textId="32227657" w:rsidR="00F7149E" w:rsidRPr="007847AD" w:rsidRDefault="005B7395" w:rsidP="00652391">
            <w:pPr>
              <w:jc w:val="both"/>
              <w:rPr>
                <w:rFonts w:ascii="Arial" w:hAnsi="Arial" w:cs="Arial"/>
                <w:sz w:val="20"/>
                <w:szCs w:val="20"/>
              </w:rPr>
            </w:pPr>
            <w:r>
              <w:rPr>
                <w:rFonts w:ascii="Arial" w:hAnsi="Arial" w:cs="Arial"/>
                <w:sz w:val="20"/>
                <w:szCs w:val="20"/>
              </w:rPr>
              <w:t>20</w:t>
            </w:r>
            <w:r w:rsidR="00A87EB1">
              <w:rPr>
                <w:rFonts w:ascii="Arial" w:hAnsi="Arial" w:cs="Arial"/>
                <w:sz w:val="20"/>
                <w:szCs w:val="20"/>
              </w:rPr>
              <w:t>0</w:t>
            </w:r>
            <w:r w:rsidR="001F6945">
              <w:rPr>
                <w:rFonts w:ascii="Arial" w:hAnsi="Arial" w:cs="Arial"/>
                <w:sz w:val="20"/>
                <w:szCs w:val="20"/>
              </w:rPr>
              <w:t xml:space="preserve"> </w:t>
            </w:r>
          </w:p>
        </w:tc>
      </w:tr>
      <w:tr w:rsidR="00F72837" w:rsidRPr="007847AD" w14:paraId="6F53D890" w14:textId="77777777" w:rsidTr="00B159F3">
        <w:trPr>
          <w:jc w:val="center"/>
        </w:trPr>
        <w:tc>
          <w:tcPr>
            <w:tcW w:w="5940" w:type="dxa"/>
          </w:tcPr>
          <w:p w14:paraId="1A173199" w14:textId="465B1F71" w:rsidR="00F72837" w:rsidRPr="007847AD" w:rsidRDefault="00F72837" w:rsidP="00652391">
            <w:pPr>
              <w:jc w:val="both"/>
              <w:rPr>
                <w:rFonts w:ascii="Arial" w:hAnsi="Arial" w:cs="Arial"/>
                <w:sz w:val="20"/>
                <w:szCs w:val="20"/>
              </w:rPr>
            </w:pPr>
            <w:r w:rsidRPr="007847AD">
              <w:rPr>
                <w:rFonts w:ascii="Arial" w:hAnsi="Arial" w:cs="Arial"/>
                <w:sz w:val="20"/>
                <w:szCs w:val="20"/>
              </w:rPr>
              <w:t>Inclusion Plan</w:t>
            </w:r>
            <w:r w:rsidR="00020CF3">
              <w:rPr>
                <w:rFonts w:ascii="Arial" w:hAnsi="Arial" w:cs="Arial"/>
                <w:sz w:val="20"/>
                <w:szCs w:val="20"/>
              </w:rPr>
              <w:t xml:space="preserve"> (WMBE)</w:t>
            </w:r>
          </w:p>
        </w:tc>
        <w:tc>
          <w:tcPr>
            <w:tcW w:w="2520" w:type="dxa"/>
          </w:tcPr>
          <w:p w14:paraId="06D68909" w14:textId="455981FD" w:rsidR="00F72837" w:rsidRPr="007847AD" w:rsidRDefault="000953CA" w:rsidP="00652391">
            <w:pPr>
              <w:jc w:val="both"/>
              <w:rPr>
                <w:rFonts w:ascii="Arial" w:hAnsi="Arial" w:cs="Arial"/>
                <w:sz w:val="20"/>
                <w:szCs w:val="20"/>
              </w:rPr>
            </w:pPr>
            <w:r>
              <w:rPr>
                <w:rFonts w:ascii="Arial" w:hAnsi="Arial" w:cs="Arial"/>
                <w:sz w:val="20"/>
                <w:szCs w:val="20"/>
              </w:rPr>
              <w:t>100</w:t>
            </w:r>
            <w:r w:rsidR="00CD48CA" w:rsidRPr="007847AD">
              <w:rPr>
                <w:rFonts w:ascii="Arial" w:hAnsi="Arial" w:cs="Arial"/>
                <w:sz w:val="20"/>
                <w:szCs w:val="20"/>
              </w:rPr>
              <w:t xml:space="preserve"> </w:t>
            </w:r>
          </w:p>
        </w:tc>
      </w:tr>
      <w:tr w:rsidR="00F7149E" w:rsidRPr="007847AD" w14:paraId="7F3DEEB9" w14:textId="77777777" w:rsidTr="00B159F3">
        <w:trPr>
          <w:jc w:val="center"/>
        </w:trPr>
        <w:tc>
          <w:tcPr>
            <w:tcW w:w="5940" w:type="dxa"/>
          </w:tcPr>
          <w:p w14:paraId="7EA7F249" w14:textId="77777777" w:rsidR="00F7149E" w:rsidRPr="007847AD" w:rsidRDefault="00F7149E" w:rsidP="00652391">
            <w:pPr>
              <w:jc w:val="both"/>
              <w:rPr>
                <w:rFonts w:ascii="Arial" w:hAnsi="Arial" w:cs="Arial"/>
                <w:sz w:val="20"/>
                <w:szCs w:val="20"/>
              </w:rPr>
            </w:pPr>
            <w:r w:rsidRPr="007847AD">
              <w:rPr>
                <w:rFonts w:ascii="Arial" w:hAnsi="Arial" w:cs="Arial"/>
                <w:sz w:val="20"/>
                <w:szCs w:val="20"/>
              </w:rPr>
              <w:t>Grand Total</w:t>
            </w:r>
          </w:p>
        </w:tc>
        <w:tc>
          <w:tcPr>
            <w:tcW w:w="2520" w:type="dxa"/>
          </w:tcPr>
          <w:p w14:paraId="0C06E2F8" w14:textId="77777777" w:rsidR="00F7149E" w:rsidRPr="007847AD" w:rsidRDefault="00F7149E" w:rsidP="00652391">
            <w:pPr>
              <w:jc w:val="both"/>
              <w:rPr>
                <w:rFonts w:ascii="Arial" w:hAnsi="Arial" w:cs="Arial"/>
                <w:sz w:val="20"/>
                <w:szCs w:val="20"/>
              </w:rPr>
            </w:pPr>
            <w:r w:rsidRPr="007847AD">
              <w:rPr>
                <w:rFonts w:ascii="Arial" w:hAnsi="Arial" w:cs="Arial"/>
                <w:sz w:val="20"/>
                <w:szCs w:val="20"/>
              </w:rPr>
              <w:t xml:space="preserve">1,000 </w:t>
            </w:r>
          </w:p>
        </w:tc>
      </w:tr>
    </w:tbl>
    <w:p w14:paraId="36108107" w14:textId="56EEEB09" w:rsidR="002F43A2" w:rsidRPr="007847AD" w:rsidRDefault="002F43A2" w:rsidP="00652391">
      <w:pPr>
        <w:tabs>
          <w:tab w:val="left" w:pos="308"/>
        </w:tabs>
        <w:spacing w:before="120" w:after="120"/>
        <w:ind w:left="360"/>
        <w:jc w:val="both"/>
        <w:rPr>
          <w:rFonts w:ascii="Arial" w:hAnsi="Arial" w:cs="Arial"/>
          <w:sz w:val="20"/>
          <w:szCs w:val="20"/>
        </w:rPr>
      </w:pPr>
    </w:p>
    <w:p w14:paraId="0CFFBFE9" w14:textId="5C78659D" w:rsidR="00327FDE" w:rsidRPr="007847AD" w:rsidRDefault="00B14A82" w:rsidP="00652391">
      <w:pPr>
        <w:tabs>
          <w:tab w:val="left" w:pos="308"/>
        </w:tabs>
        <w:spacing w:before="120" w:after="120"/>
        <w:ind w:left="308"/>
        <w:jc w:val="both"/>
        <w:rPr>
          <w:rFonts w:ascii="Arial" w:hAnsi="Arial" w:cs="Arial"/>
          <w:sz w:val="20"/>
          <w:szCs w:val="20"/>
        </w:rPr>
      </w:pPr>
      <w:r w:rsidRPr="007847AD">
        <w:rPr>
          <w:rFonts w:ascii="Arial" w:hAnsi="Arial" w:cs="Arial"/>
          <w:b/>
          <w:sz w:val="20"/>
          <w:szCs w:val="20"/>
        </w:rPr>
        <w:t xml:space="preserve">Round </w:t>
      </w:r>
      <w:r w:rsidR="00347806" w:rsidRPr="007847AD">
        <w:rPr>
          <w:rFonts w:ascii="Arial" w:hAnsi="Arial" w:cs="Arial"/>
          <w:b/>
          <w:sz w:val="20"/>
          <w:szCs w:val="20"/>
        </w:rPr>
        <w:t>5</w:t>
      </w:r>
      <w:r w:rsidR="00CC7B6E" w:rsidRPr="007847AD">
        <w:rPr>
          <w:rFonts w:ascii="Arial" w:hAnsi="Arial" w:cs="Arial"/>
          <w:b/>
          <w:sz w:val="20"/>
          <w:szCs w:val="20"/>
        </w:rPr>
        <w:t xml:space="preserve"> Demonstrations</w:t>
      </w:r>
      <w:r w:rsidR="004B11EF" w:rsidRPr="007847AD">
        <w:rPr>
          <w:rFonts w:ascii="Arial" w:hAnsi="Arial" w:cs="Arial"/>
          <w:b/>
          <w:sz w:val="20"/>
          <w:szCs w:val="20"/>
        </w:rPr>
        <w:t>/Interviews</w:t>
      </w:r>
      <w:r w:rsidR="00F65805">
        <w:rPr>
          <w:rFonts w:ascii="Arial" w:hAnsi="Arial" w:cs="Arial"/>
          <w:b/>
          <w:sz w:val="20"/>
          <w:szCs w:val="20"/>
        </w:rPr>
        <w:t xml:space="preserve">: </w:t>
      </w:r>
      <w:r w:rsidR="00B36162">
        <w:rPr>
          <w:rFonts w:ascii="Arial" w:hAnsi="Arial" w:cs="Arial"/>
          <w:sz w:val="20"/>
          <w:szCs w:val="20"/>
        </w:rPr>
        <w:t>The City</w:t>
      </w:r>
      <w:r w:rsidR="00EE3B4F" w:rsidRPr="007847AD">
        <w:rPr>
          <w:rFonts w:ascii="Arial" w:hAnsi="Arial" w:cs="Arial"/>
          <w:sz w:val="20"/>
          <w:szCs w:val="20"/>
        </w:rPr>
        <w:t xml:space="preserve">, at its sole option, may require that </w:t>
      </w:r>
      <w:r w:rsidR="002C0E27">
        <w:rPr>
          <w:rFonts w:ascii="Arial" w:hAnsi="Arial" w:cs="Arial"/>
          <w:sz w:val="20"/>
          <w:szCs w:val="20"/>
        </w:rPr>
        <w:t>v</w:t>
      </w:r>
      <w:r w:rsidR="00EE3B4F" w:rsidRPr="007847AD">
        <w:rPr>
          <w:rFonts w:ascii="Arial" w:hAnsi="Arial" w:cs="Arial"/>
          <w:sz w:val="20"/>
          <w:szCs w:val="20"/>
        </w:rPr>
        <w:t xml:space="preserve">endors who remain active and competitive provide a product demonstration in Seattle. Should only a single </w:t>
      </w:r>
      <w:r w:rsidR="00CD5504">
        <w:rPr>
          <w:rFonts w:ascii="Arial" w:hAnsi="Arial" w:cs="Arial"/>
          <w:sz w:val="20"/>
          <w:szCs w:val="20"/>
        </w:rPr>
        <w:t>v</w:t>
      </w:r>
      <w:r w:rsidR="00EE3B4F" w:rsidRPr="007847AD">
        <w:rPr>
          <w:rFonts w:ascii="Arial" w:hAnsi="Arial" w:cs="Arial"/>
          <w:sz w:val="20"/>
          <w:szCs w:val="20"/>
        </w:rPr>
        <w:t xml:space="preserve">endor remain active and eligible to provide a demonstration, the City shall retain the option to proceed with a </w:t>
      </w:r>
      <w:r w:rsidR="00CD5504">
        <w:rPr>
          <w:rFonts w:ascii="Arial" w:hAnsi="Arial" w:cs="Arial"/>
          <w:sz w:val="20"/>
          <w:szCs w:val="20"/>
        </w:rPr>
        <w:t>d</w:t>
      </w:r>
      <w:r w:rsidR="00EE3B4F" w:rsidRPr="007847AD">
        <w:rPr>
          <w:rFonts w:ascii="Arial" w:hAnsi="Arial" w:cs="Arial"/>
          <w:sz w:val="20"/>
          <w:szCs w:val="20"/>
        </w:rPr>
        <w:t xml:space="preserve">emonstration or may waive this </w:t>
      </w:r>
      <w:r w:rsidR="00CD5504">
        <w:rPr>
          <w:rFonts w:ascii="Arial" w:hAnsi="Arial" w:cs="Arial"/>
          <w:sz w:val="20"/>
          <w:szCs w:val="20"/>
        </w:rPr>
        <w:t>r</w:t>
      </w:r>
      <w:r w:rsidR="00EE3B4F" w:rsidRPr="007847AD">
        <w:rPr>
          <w:rFonts w:ascii="Arial" w:hAnsi="Arial" w:cs="Arial"/>
          <w:sz w:val="20"/>
          <w:szCs w:val="20"/>
        </w:rPr>
        <w:t xml:space="preserve">ound. Vendors shall be provided a script and then </w:t>
      </w:r>
      <w:r w:rsidR="00EE3B4F" w:rsidRPr="007847AD">
        <w:rPr>
          <w:rFonts w:ascii="Arial" w:hAnsi="Arial" w:cs="Arial"/>
          <w:iCs/>
          <w:sz w:val="20"/>
          <w:szCs w:val="20"/>
        </w:rPr>
        <w:t xml:space="preserve">be </w:t>
      </w:r>
      <w:r w:rsidR="00EE3B4F" w:rsidRPr="007847AD">
        <w:rPr>
          <w:rFonts w:ascii="Arial" w:hAnsi="Arial" w:cs="Arial"/>
          <w:sz w:val="20"/>
          <w:szCs w:val="20"/>
        </w:rPr>
        <w:t xml:space="preserve">scheduled for a full demonstration. If the </w:t>
      </w:r>
      <w:r w:rsidR="00CD5504">
        <w:rPr>
          <w:rFonts w:ascii="Arial" w:hAnsi="Arial" w:cs="Arial"/>
          <w:sz w:val="20"/>
          <w:szCs w:val="20"/>
        </w:rPr>
        <w:t>d</w:t>
      </w:r>
      <w:r w:rsidR="00EE3B4F" w:rsidRPr="007847AD">
        <w:rPr>
          <w:rFonts w:ascii="Arial" w:hAnsi="Arial" w:cs="Arial"/>
          <w:sz w:val="20"/>
          <w:szCs w:val="20"/>
        </w:rPr>
        <w:t xml:space="preserve">emonstration score is not within the competitive range, the City may eliminate the </w:t>
      </w:r>
      <w:r w:rsidR="002C0E27">
        <w:rPr>
          <w:rFonts w:ascii="Arial" w:hAnsi="Arial" w:cs="Arial"/>
          <w:sz w:val="20"/>
          <w:szCs w:val="20"/>
        </w:rPr>
        <w:t>v</w:t>
      </w:r>
      <w:r w:rsidR="00EE3B4F" w:rsidRPr="007847AD">
        <w:rPr>
          <w:rFonts w:ascii="Arial" w:hAnsi="Arial" w:cs="Arial"/>
          <w:sz w:val="20"/>
          <w:szCs w:val="20"/>
        </w:rPr>
        <w:t xml:space="preserve">endor and discontinue scoring the </w:t>
      </w:r>
      <w:r w:rsidR="002C0E27">
        <w:rPr>
          <w:rFonts w:ascii="Arial" w:hAnsi="Arial" w:cs="Arial"/>
          <w:sz w:val="20"/>
          <w:szCs w:val="20"/>
        </w:rPr>
        <w:t>v</w:t>
      </w:r>
      <w:r w:rsidR="00EE3B4F" w:rsidRPr="007847AD">
        <w:rPr>
          <w:rFonts w:ascii="Arial" w:hAnsi="Arial" w:cs="Arial"/>
          <w:sz w:val="20"/>
          <w:szCs w:val="20"/>
        </w:rPr>
        <w:t>endor for purposes of award.</w:t>
      </w:r>
    </w:p>
    <w:p w14:paraId="4A71F728" w14:textId="395286CB" w:rsidR="00EE3B4F" w:rsidRDefault="00EE3B4F" w:rsidP="00652391">
      <w:pPr>
        <w:tabs>
          <w:tab w:val="left" w:pos="308"/>
        </w:tabs>
        <w:spacing w:before="120" w:after="120"/>
        <w:ind w:left="308"/>
        <w:jc w:val="both"/>
        <w:rPr>
          <w:rFonts w:ascii="Arial" w:hAnsi="Arial" w:cs="Arial"/>
          <w:sz w:val="20"/>
          <w:szCs w:val="20"/>
        </w:rPr>
      </w:pPr>
      <w:r w:rsidRPr="007847AD">
        <w:rPr>
          <w:rFonts w:ascii="Arial" w:hAnsi="Arial" w:cs="Arial"/>
          <w:sz w:val="20"/>
          <w:szCs w:val="20"/>
        </w:rPr>
        <w:t xml:space="preserve">The </w:t>
      </w:r>
      <w:r w:rsidR="00F65805">
        <w:rPr>
          <w:rFonts w:ascii="Arial" w:hAnsi="Arial" w:cs="Arial"/>
          <w:sz w:val="20"/>
          <w:szCs w:val="20"/>
        </w:rPr>
        <w:t>v</w:t>
      </w:r>
      <w:r w:rsidRPr="007847AD">
        <w:rPr>
          <w:rFonts w:ascii="Arial" w:hAnsi="Arial" w:cs="Arial"/>
          <w:sz w:val="20"/>
          <w:szCs w:val="20"/>
        </w:rPr>
        <w:t xml:space="preserve">endor will submit to the </w:t>
      </w:r>
      <w:r w:rsidR="006C47AE">
        <w:rPr>
          <w:rFonts w:ascii="Arial" w:hAnsi="Arial" w:cs="Arial"/>
          <w:sz w:val="20"/>
          <w:szCs w:val="20"/>
        </w:rPr>
        <w:t xml:space="preserve">RFP </w:t>
      </w:r>
      <w:r w:rsidR="00406A0F">
        <w:rPr>
          <w:rFonts w:ascii="Arial" w:hAnsi="Arial" w:cs="Arial"/>
          <w:sz w:val="20"/>
          <w:szCs w:val="20"/>
        </w:rPr>
        <w:t>Coordinator</w:t>
      </w:r>
      <w:r w:rsidRPr="007847AD">
        <w:rPr>
          <w:rFonts w:ascii="Arial" w:hAnsi="Arial" w:cs="Arial"/>
          <w:sz w:val="20"/>
          <w:szCs w:val="20"/>
        </w:rPr>
        <w:t xml:space="preserve"> a list of names and company affiliations who will be performing the demonstration. Vendors invited are to bring the assigned Project Manager that has been named by the </w:t>
      </w:r>
      <w:r w:rsidR="002C0E27">
        <w:rPr>
          <w:rFonts w:ascii="Arial" w:hAnsi="Arial" w:cs="Arial"/>
          <w:sz w:val="20"/>
          <w:szCs w:val="20"/>
        </w:rPr>
        <w:t>v</w:t>
      </w:r>
      <w:r w:rsidRPr="007847AD">
        <w:rPr>
          <w:rFonts w:ascii="Arial" w:hAnsi="Arial" w:cs="Arial"/>
          <w:sz w:val="20"/>
          <w:szCs w:val="20"/>
        </w:rPr>
        <w:t xml:space="preserve">endor in the </w:t>
      </w:r>
      <w:r w:rsidR="006F295B">
        <w:rPr>
          <w:rFonts w:ascii="Arial" w:hAnsi="Arial" w:cs="Arial"/>
          <w:sz w:val="20"/>
          <w:szCs w:val="20"/>
        </w:rPr>
        <w:t>p</w:t>
      </w:r>
      <w:r w:rsidRPr="007847AD">
        <w:rPr>
          <w:rFonts w:ascii="Arial" w:hAnsi="Arial" w:cs="Arial"/>
          <w:sz w:val="20"/>
          <w:szCs w:val="20"/>
        </w:rPr>
        <w:t xml:space="preserve">roposal and may bring other key personnel named in the </w:t>
      </w:r>
      <w:r w:rsidR="002C0E27">
        <w:rPr>
          <w:rFonts w:ascii="Arial" w:hAnsi="Arial" w:cs="Arial"/>
          <w:sz w:val="20"/>
          <w:szCs w:val="20"/>
        </w:rPr>
        <w:t>p</w:t>
      </w:r>
      <w:r w:rsidRPr="007847AD">
        <w:rPr>
          <w:rFonts w:ascii="Arial" w:hAnsi="Arial" w:cs="Arial"/>
          <w:sz w:val="20"/>
          <w:szCs w:val="20"/>
        </w:rPr>
        <w:t xml:space="preserve">roposal. The </w:t>
      </w:r>
      <w:r w:rsidR="00F65805">
        <w:rPr>
          <w:rFonts w:ascii="Arial" w:hAnsi="Arial" w:cs="Arial"/>
          <w:sz w:val="20"/>
          <w:szCs w:val="20"/>
        </w:rPr>
        <w:t>v</w:t>
      </w:r>
      <w:r w:rsidRPr="007847AD">
        <w:rPr>
          <w:rFonts w:ascii="Arial" w:hAnsi="Arial" w:cs="Arial"/>
          <w:sz w:val="20"/>
          <w:szCs w:val="20"/>
        </w:rPr>
        <w:t xml:space="preserve">endor shall not, in any event, bring an individual who does not work for the </w:t>
      </w:r>
      <w:r w:rsidR="00CD5504">
        <w:rPr>
          <w:rFonts w:ascii="Arial" w:hAnsi="Arial" w:cs="Arial"/>
          <w:sz w:val="20"/>
          <w:szCs w:val="20"/>
        </w:rPr>
        <w:t>v</w:t>
      </w:r>
      <w:r w:rsidRPr="007847AD">
        <w:rPr>
          <w:rFonts w:ascii="Arial" w:hAnsi="Arial" w:cs="Arial"/>
          <w:sz w:val="20"/>
          <w:szCs w:val="20"/>
        </w:rPr>
        <w:t>endor</w:t>
      </w:r>
      <w:r w:rsidR="00292299">
        <w:rPr>
          <w:rFonts w:ascii="Arial" w:hAnsi="Arial" w:cs="Arial"/>
          <w:sz w:val="20"/>
          <w:szCs w:val="20"/>
        </w:rPr>
        <w:t>,</w:t>
      </w:r>
      <w:r w:rsidRPr="007847AD">
        <w:rPr>
          <w:rFonts w:ascii="Arial" w:hAnsi="Arial" w:cs="Arial"/>
          <w:sz w:val="20"/>
          <w:szCs w:val="20"/>
        </w:rPr>
        <w:t xml:space="preserve"> or for the </w:t>
      </w:r>
      <w:r w:rsidR="00CD5504">
        <w:rPr>
          <w:rFonts w:ascii="Arial" w:hAnsi="Arial" w:cs="Arial"/>
          <w:sz w:val="20"/>
          <w:szCs w:val="20"/>
        </w:rPr>
        <w:t>v</w:t>
      </w:r>
      <w:r w:rsidRPr="007847AD">
        <w:rPr>
          <w:rFonts w:ascii="Arial" w:hAnsi="Arial" w:cs="Arial"/>
          <w:sz w:val="20"/>
          <w:szCs w:val="20"/>
        </w:rPr>
        <w:t xml:space="preserve">endor as a subcontractor on this project, without specific advance authorization by the City </w:t>
      </w:r>
      <w:r w:rsidR="006C47AE">
        <w:rPr>
          <w:rFonts w:ascii="Arial" w:hAnsi="Arial" w:cs="Arial"/>
          <w:sz w:val="20"/>
          <w:szCs w:val="20"/>
        </w:rPr>
        <w:t xml:space="preserve">RFP </w:t>
      </w:r>
      <w:r w:rsidR="00406A0F">
        <w:rPr>
          <w:rFonts w:ascii="Arial" w:hAnsi="Arial" w:cs="Arial"/>
          <w:sz w:val="20"/>
          <w:szCs w:val="20"/>
        </w:rPr>
        <w:t>Coordinator</w:t>
      </w:r>
      <w:r w:rsidRPr="007847AD">
        <w:rPr>
          <w:rFonts w:ascii="Arial" w:hAnsi="Arial" w:cs="Arial"/>
          <w:sz w:val="20"/>
          <w:szCs w:val="20"/>
        </w:rPr>
        <w:t>.</w:t>
      </w:r>
    </w:p>
    <w:p w14:paraId="74A6EE93" w14:textId="77777777" w:rsidR="006814C4" w:rsidRDefault="006814C4" w:rsidP="00652391">
      <w:pPr>
        <w:tabs>
          <w:tab w:val="left" w:pos="308"/>
        </w:tabs>
        <w:spacing w:before="120" w:after="120"/>
        <w:ind w:left="308"/>
        <w:jc w:val="both"/>
        <w:rPr>
          <w:rFonts w:ascii="Arial" w:hAnsi="Arial" w:cs="Arial"/>
          <w:sz w:val="20"/>
          <w:szCs w:val="20"/>
        </w:rPr>
      </w:pPr>
      <w:r>
        <w:rPr>
          <w:rFonts w:ascii="Arial" w:hAnsi="Arial" w:cs="Arial"/>
          <w:sz w:val="20"/>
          <w:szCs w:val="20"/>
        </w:rPr>
        <w:t>The points for this round will stand alone, as points from previous rounds will not be carried over.</w:t>
      </w:r>
    </w:p>
    <w:p w14:paraId="31D65A6E" w14:textId="77777777" w:rsidR="006814C4" w:rsidRPr="007847AD" w:rsidRDefault="006814C4" w:rsidP="00652391">
      <w:pPr>
        <w:tabs>
          <w:tab w:val="left" w:pos="308"/>
        </w:tabs>
        <w:spacing w:before="120" w:after="120"/>
        <w:ind w:left="308"/>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327FDE" w:rsidRPr="007847AD" w14:paraId="052ECE3E" w14:textId="77777777" w:rsidTr="00F4724C">
        <w:trPr>
          <w:jc w:val="center"/>
        </w:trPr>
        <w:tc>
          <w:tcPr>
            <w:tcW w:w="5940" w:type="dxa"/>
            <w:shd w:val="clear" w:color="auto" w:fill="BFBFBF"/>
          </w:tcPr>
          <w:p w14:paraId="11238523" w14:textId="77777777" w:rsidR="00327FDE" w:rsidRPr="007847AD" w:rsidRDefault="00327FDE" w:rsidP="00652391">
            <w:pPr>
              <w:jc w:val="both"/>
              <w:rPr>
                <w:rFonts w:ascii="Arial" w:hAnsi="Arial" w:cs="Arial"/>
                <w:sz w:val="20"/>
                <w:szCs w:val="20"/>
              </w:rPr>
            </w:pPr>
          </w:p>
        </w:tc>
        <w:tc>
          <w:tcPr>
            <w:tcW w:w="2520" w:type="dxa"/>
            <w:shd w:val="clear" w:color="auto" w:fill="BFBFBF"/>
          </w:tcPr>
          <w:p w14:paraId="1AB74DC2" w14:textId="77777777" w:rsidR="00327FDE" w:rsidRPr="007847AD" w:rsidRDefault="00327FDE" w:rsidP="00652391">
            <w:pPr>
              <w:jc w:val="both"/>
              <w:rPr>
                <w:rFonts w:ascii="Arial" w:hAnsi="Arial" w:cs="Arial"/>
                <w:b/>
                <w:sz w:val="20"/>
                <w:szCs w:val="20"/>
              </w:rPr>
            </w:pPr>
            <w:r w:rsidRPr="007847AD">
              <w:rPr>
                <w:rFonts w:ascii="Arial" w:hAnsi="Arial" w:cs="Arial"/>
                <w:b/>
                <w:sz w:val="20"/>
                <w:szCs w:val="20"/>
              </w:rPr>
              <w:t>Total Possible Points</w:t>
            </w:r>
          </w:p>
        </w:tc>
      </w:tr>
      <w:tr w:rsidR="00327FDE" w:rsidRPr="007847AD" w14:paraId="69317FCE" w14:textId="77777777" w:rsidTr="00F4724C">
        <w:trPr>
          <w:jc w:val="center"/>
        </w:trPr>
        <w:tc>
          <w:tcPr>
            <w:tcW w:w="5940" w:type="dxa"/>
          </w:tcPr>
          <w:p w14:paraId="6FAACDED" w14:textId="77777777" w:rsidR="00327FDE" w:rsidRPr="007847AD" w:rsidRDefault="00327FDE" w:rsidP="00652391">
            <w:pPr>
              <w:jc w:val="both"/>
              <w:rPr>
                <w:rFonts w:ascii="Arial" w:hAnsi="Arial" w:cs="Arial"/>
                <w:sz w:val="20"/>
                <w:szCs w:val="20"/>
              </w:rPr>
            </w:pPr>
            <w:r w:rsidRPr="007847AD">
              <w:rPr>
                <w:rFonts w:ascii="Arial" w:hAnsi="Arial" w:cs="Arial"/>
                <w:sz w:val="20"/>
                <w:szCs w:val="20"/>
              </w:rPr>
              <w:t>Demonstrations/Interviews</w:t>
            </w:r>
          </w:p>
        </w:tc>
        <w:tc>
          <w:tcPr>
            <w:tcW w:w="2520" w:type="dxa"/>
          </w:tcPr>
          <w:p w14:paraId="06AB0027" w14:textId="54429B42" w:rsidR="00327FDE" w:rsidRPr="007847AD" w:rsidRDefault="00622901" w:rsidP="00652391">
            <w:pPr>
              <w:jc w:val="both"/>
              <w:rPr>
                <w:rFonts w:ascii="Arial" w:hAnsi="Arial" w:cs="Arial"/>
                <w:sz w:val="20"/>
                <w:szCs w:val="20"/>
              </w:rPr>
            </w:pPr>
            <w:r>
              <w:rPr>
                <w:rFonts w:ascii="Arial" w:hAnsi="Arial" w:cs="Arial"/>
                <w:sz w:val="20"/>
                <w:szCs w:val="20"/>
              </w:rPr>
              <w:t>500</w:t>
            </w:r>
          </w:p>
        </w:tc>
      </w:tr>
    </w:tbl>
    <w:p w14:paraId="2B00DF0C" w14:textId="04CEFD07" w:rsidR="00327FDE" w:rsidRPr="007847AD" w:rsidRDefault="00327FDE" w:rsidP="00652391">
      <w:pPr>
        <w:jc w:val="both"/>
        <w:rPr>
          <w:rFonts w:ascii="Arial" w:hAnsi="Arial" w:cs="Arial"/>
          <w:sz w:val="20"/>
          <w:szCs w:val="20"/>
        </w:rPr>
      </w:pPr>
    </w:p>
    <w:p w14:paraId="5B79A7B3" w14:textId="77777777" w:rsidR="00B14A82" w:rsidRPr="007847AD" w:rsidRDefault="00B14A82" w:rsidP="00652391">
      <w:pPr>
        <w:tabs>
          <w:tab w:val="left" w:pos="308"/>
          <w:tab w:val="num" w:pos="1440"/>
        </w:tabs>
        <w:spacing w:before="120" w:after="120"/>
        <w:ind w:left="308"/>
        <w:jc w:val="both"/>
        <w:rPr>
          <w:rFonts w:ascii="Arial" w:hAnsi="Arial" w:cs="Arial"/>
          <w:b/>
          <w:sz w:val="20"/>
          <w:szCs w:val="20"/>
        </w:rPr>
      </w:pPr>
      <w:r w:rsidRPr="007847AD">
        <w:rPr>
          <w:rFonts w:ascii="Arial" w:hAnsi="Arial" w:cs="Arial"/>
          <w:b/>
          <w:sz w:val="20"/>
          <w:szCs w:val="20"/>
        </w:rPr>
        <w:t xml:space="preserve">Round </w:t>
      </w:r>
      <w:r w:rsidR="00347806" w:rsidRPr="007847AD">
        <w:rPr>
          <w:rFonts w:ascii="Arial" w:hAnsi="Arial" w:cs="Arial"/>
          <w:b/>
          <w:sz w:val="20"/>
          <w:szCs w:val="20"/>
        </w:rPr>
        <w:t>6</w:t>
      </w:r>
      <w:r w:rsidR="00CC7B6E" w:rsidRPr="007847AD">
        <w:rPr>
          <w:rFonts w:ascii="Arial" w:hAnsi="Arial" w:cs="Arial"/>
          <w:b/>
          <w:sz w:val="20"/>
          <w:szCs w:val="20"/>
        </w:rPr>
        <w:t xml:space="preserve"> Top</w:t>
      </w:r>
      <w:r w:rsidR="006C35F5" w:rsidRPr="007847AD">
        <w:rPr>
          <w:rFonts w:ascii="Arial" w:hAnsi="Arial" w:cs="Arial"/>
          <w:b/>
          <w:sz w:val="20"/>
          <w:szCs w:val="20"/>
        </w:rPr>
        <w:t xml:space="preserve"> </w:t>
      </w:r>
      <w:r w:rsidR="009D7942" w:rsidRPr="007847AD">
        <w:rPr>
          <w:rFonts w:ascii="Arial" w:hAnsi="Arial" w:cs="Arial"/>
          <w:b/>
          <w:sz w:val="20"/>
          <w:szCs w:val="20"/>
        </w:rPr>
        <w:t>Ranked Finalist (Site Visit and</w:t>
      </w:r>
      <w:r w:rsidRPr="007847AD">
        <w:rPr>
          <w:rFonts w:ascii="Arial" w:hAnsi="Arial" w:cs="Arial"/>
          <w:b/>
          <w:sz w:val="20"/>
          <w:szCs w:val="20"/>
        </w:rPr>
        <w:t xml:space="preserve"> Reference</w:t>
      </w:r>
      <w:r w:rsidR="006C35F5" w:rsidRPr="007847AD">
        <w:rPr>
          <w:rFonts w:ascii="Arial" w:hAnsi="Arial" w:cs="Arial"/>
          <w:b/>
          <w:sz w:val="20"/>
          <w:szCs w:val="20"/>
        </w:rPr>
        <w:t xml:space="preserve"> Checks</w:t>
      </w:r>
      <w:r w:rsidRPr="007847AD">
        <w:rPr>
          <w:rFonts w:ascii="Arial" w:hAnsi="Arial" w:cs="Arial"/>
          <w:b/>
          <w:sz w:val="20"/>
          <w:szCs w:val="20"/>
        </w:rPr>
        <w:t>)</w:t>
      </w:r>
    </w:p>
    <w:p w14:paraId="65235DC9" w14:textId="7CBBE1D6" w:rsidR="00B14A82" w:rsidRPr="007847AD" w:rsidRDefault="006C35F5" w:rsidP="00652391">
      <w:pPr>
        <w:tabs>
          <w:tab w:val="left" w:pos="308"/>
          <w:tab w:val="num" w:pos="1440"/>
        </w:tabs>
        <w:spacing w:before="120" w:after="120"/>
        <w:ind w:left="308"/>
        <w:jc w:val="both"/>
        <w:rPr>
          <w:rFonts w:ascii="Arial" w:hAnsi="Arial" w:cs="Arial"/>
          <w:sz w:val="20"/>
          <w:szCs w:val="20"/>
        </w:rPr>
      </w:pPr>
      <w:r w:rsidRPr="007847AD">
        <w:rPr>
          <w:rFonts w:ascii="Arial" w:hAnsi="Arial" w:cs="Arial"/>
          <w:b/>
          <w:sz w:val="20"/>
          <w:szCs w:val="20"/>
        </w:rPr>
        <w:t>Site Visit:</w:t>
      </w:r>
      <w:r w:rsidRPr="007847AD">
        <w:rPr>
          <w:rFonts w:ascii="Arial" w:hAnsi="Arial" w:cs="Arial"/>
          <w:sz w:val="20"/>
          <w:szCs w:val="20"/>
        </w:rPr>
        <w:t xml:space="preserve">  </w:t>
      </w:r>
      <w:r w:rsidR="00B14A82" w:rsidRPr="007847AD">
        <w:rPr>
          <w:rFonts w:ascii="Arial" w:hAnsi="Arial" w:cs="Arial"/>
          <w:sz w:val="20"/>
          <w:szCs w:val="20"/>
        </w:rPr>
        <w:t>At the City’s option</w:t>
      </w:r>
      <w:r w:rsidR="000B0C00" w:rsidRPr="007847AD">
        <w:rPr>
          <w:rFonts w:ascii="Arial" w:hAnsi="Arial" w:cs="Arial"/>
          <w:sz w:val="20"/>
          <w:szCs w:val="20"/>
        </w:rPr>
        <w:t xml:space="preserve">, </w:t>
      </w:r>
      <w:r w:rsidR="00B14A82" w:rsidRPr="007847AD">
        <w:rPr>
          <w:rFonts w:ascii="Arial" w:hAnsi="Arial" w:cs="Arial"/>
          <w:sz w:val="20"/>
          <w:szCs w:val="20"/>
        </w:rPr>
        <w:t xml:space="preserve">City </w:t>
      </w:r>
      <w:r w:rsidR="000B0C00" w:rsidRPr="007847AD">
        <w:rPr>
          <w:rFonts w:ascii="Arial" w:hAnsi="Arial" w:cs="Arial"/>
          <w:sz w:val="20"/>
          <w:szCs w:val="20"/>
        </w:rPr>
        <w:t xml:space="preserve">staff </w:t>
      </w:r>
      <w:r w:rsidR="00B14A82" w:rsidRPr="007847AD">
        <w:rPr>
          <w:rFonts w:ascii="Arial" w:hAnsi="Arial" w:cs="Arial"/>
          <w:sz w:val="20"/>
          <w:szCs w:val="20"/>
        </w:rPr>
        <w:t xml:space="preserve">may travel to the location of the highest ranked </w:t>
      </w:r>
      <w:r w:rsidR="00C90064">
        <w:rPr>
          <w:rFonts w:ascii="Arial" w:hAnsi="Arial" w:cs="Arial"/>
          <w:sz w:val="20"/>
          <w:szCs w:val="20"/>
        </w:rPr>
        <w:t>vendor</w:t>
      </w:r>
      <w:r w:rsidR="00B14A82" w:rsidRPr="007847AD">
        <w:rPr>
          <w:rFonts w:ascii="Arial" w:hAnsi="Arial" w:cs="Arial"/>
          <w:sz w:val="20"/>
          <w:szCs w:val="20"/>
        </w:rPr>
        <w:t xml:space="preserve"> for an on-site visit and/or to visit identified user site(s) to evaluate real-world use of one or more of the finalist </w:t>
      </w:r>
      <w:r w:rsidR="00C90064">
        <w:rPr>
          <w:rFonts w:ascii="Arial" w:hAnsi="Arial" w:cs="Arial"/>
          <w:sz w:val="20"/>
          <w:szCs w:val="20"/>
        </w:rPr>
        <w:t>vendor</w:t>
      </w:r>
      <w:r w:rsidR="00B14A82" w:rsidRPr="007847AD">
        <w:rPr>
          <w:rFonts w:ascii="Arial" w:hAnsi="Arial" w:cs="Arial"/>
          <w:sz w:val="20"/>
          <w:szCs w:val="20"/>
        </w:rPr>
        <w:t>’s respective solution(s), performance and customer service.</w:t>
      </w:r>
      <w:r w:rsidR="00396D51" w:rsidRPr="007847AD">
        <w:rPr>
          <w:rFonts w:ascii="Arial" w:hAnsi="Arial" w:cs="Arial"/>
          <w:sz w:val="20"/>
          <w:szCs w:val="20"/>
        </w:rPr>
        <w:t xml:space="preserve"> The City may elect to visit all top ranked candidates for a site visit, or only those as needed to obtain additional understanding of the </w:t>
      </w:r>
      <w:r w:rsidR="00C90064">
        <w:rPr>
          <w:rFonts w:ascii="Arial" w:hAnsi="Arial" w:cs="Arial"/>
          <w:sz w:val="20"/>
          <w:szCs w:val="20"/>
        </w:rPr>
        <w:t>vendor</w:t>
      </w:r>
      <w:r w:rsidR="00396D51" w:rsidRPr="007847AD">
        <w:rPr>
          <w:rFonts w:ascii="Arial" w:hAnsi="Arial" w:cs="Arial"/>
          <w:sz w:val="20"/>
          <w:szCs w:val="20"/>
        </w:rPr>
        <w:t xml:space="preserve"> proposal.</w:t>
      </w:r>
      <w:r w:rsidR="002452E0" w:rsidRPr="007847AD">
        <w:rPr>
          <w:rFonts w:ascii="Arial" w:hAnsi="Arial" w:cs="Arial"/>
          <w:sz w:val="20"/>
          <w:szCs w:val="20"/>
        </w:rPr>
        <w:t xml:space="preserve">  Such site visits will be used as a reference, on a pass/fail basis. </w:t>
      </w:r>
      <w:r w:rsidR="006F13BC" w:rsidRPr="007847AD">
        <w:rPr>
          <w:rFonts w:ascii="Arial" w:hAnsi="Arial" w:cs="Arial"/>
          <w:sz w:val="20"/>
          <w:szCs w:val="20"/>
        </w:rPr>
        <w:t xml:space="preserve">Transportation costs for City staff shall be at the City cost; the City will not reimburse the </w:t>
      </w:r>
      <w:r w:rsidR="00CD5504">
        <w:rPr>
          <w:rFonts w:ascii="Arial" w:hAnsi="Arial" w:cs="Arial"/>
          <w:sz w:val="20"/>
          <w:szCs w:val="20"/>
        </w:rPr>
        <w:t>v</w:t>
      </w:r>
      <w:r w:rsidR="006F13BC" w:rsidRPr="007847AD">
        <w:rPr>
          <w:rFonts w:ascii="Arial" w:hAnsi="Arial" w:cs="Arial"/>
          <w:sz w:val="20"/>
          <w:szCs w:val="20"/>
        </w:rPr>
        <w:t xml:space="preserve">endor for any </w:t>
      </w:r>
      <w:r w:rsidR="00CD5504">
        <w:rPr>
          <w:rFonts w:ascii="Arial" w:hAnsi="Arial" w:cs="Arial"/>
          <w:sz w:val="20"/>
          <w:szCs w:val="20"/>
        </w:rPr>
        <w:t>v</w:t>
      </w:r>
      <w:r w:rsidR="006F13BC" w:rsidRPr="007847AD">
        <w:rPr>
          <w:rFonts w:ascii="Arial" w:hAnsi="Arial" w:cs="Arial"/>
          <w:sz w:val="20"/>
          <w:szCs w:val="20"/>
        </w:rPr>
        <w:t>endor costs associated with such visits.</w:t>
      </w:r>
      <w:r w:rsidR="004F3AFD" w:rsidRPr="004F3AFD">
        <w:t xml:space="preserve"> </w:t>
      </w:r>
      <w:r w:rsidR="004F3AFD" w:rsidRPr="004F3AFD">
        <w:rPr>
          <w:rFonts w:ascii="Arial" w:hAnsi="Arial" w:cs="Arial"/>
          <w:sz w:val="20"/>
          <w:szCs w:val="20"/>
        </w:rPr>
        <w:t xml:space="preserve">Please do not include cost associated in this Round </w:t>
      </w:r>
      <w:r w:rsidR="004F3AFD">
        <w:rPr>
          <w:rFonts w:ascii="Arial" w:hAnsi="Arial" w:cs="Arial"/>
          <w:sz w:val="20"/>
          <w:szCs w:val="20"/>
        </w:rPr>
        <w:t>6</w:t>
      </w:r>
      <w:r w:rsidR="004F3AFD" w:rsidRPr="004F3AFD">
        <w:rPr>
          <w:rFonts w:ascii="Arial" w:hAnsi="Arial" w:cs="Arial"/>
          <w:sz w:val="20"/>
          <w:szCs w:val="20"/>
        </w:rPr>
        <w:t xml:space="preserve"> as part of your proposal.</w:t>
      </w:r>
    </w:p>
    <w:p w14:paraId="42D01D8B" w14:textId="78811090" w:rsidR="00E25174" w:rsidRPr="007847AD" w:rsidRDefault="00B14A82" w:rsidP="00652391">
      <w:pPr>
        <w:spacing w:before="120" w:after="120"/>
        <w:ind w:left="308"/>
        <w:jc w:val="both"/>
        <w:rPr>
          <w:rFonts w:ascii="Arial" w:hAnsi="Arial" w:cs="Arial"/>
          <w:sz w:val="20"/>
          <w:szCs w:val="20"/>
        </w:rPr>
      </w:pPr>
      <w:r w:rsidRPr="007847AD">
        <w:rPr>
          <w:rFonts w:ascii="Arial" w:hAnsi="Arial" w:cs="Arial"/>
          <w:b/>
          <w:sz w:val="20"/>
          <w:szCs w:val="20"/>
        </w:rPr>
        <w:lastRenderedPageBreak/>
        <w:t>References</w:t>
      </w:r>
      <w:r w:rsidR="006C35F5" w:rsidRPr="007847AD">
        <w:rPr>
          <w:rFonts w:ascii="Arial" w:hAnsi="Arial" w:cs="Arial"/>
          <w:b/>
          <w:sz w:val="20"/>
          <w:szCs w:val="20"/>
        </w:rPr>
        <w:t>:</w:t>
      </w:r>
      <w:r w:rsidRPr="007847AD">
        <w:rPr>
          <w:rFonts w:ascii="Arial" w:hAnsi="Arial" w:cs="Arial"/>
          <w:sz w:val="20"/>
          <w:szCs w:val="20"/>
        </w:rPr>
        <w:t xml:space="preserve"> The City may contact users of the </w:t>
      </w:r>
      <w:r w:rsidR="00CD5504">
        <w:rPr>
          <w:rFonts w:ascii="Arial" w:hAnsi="Arial" w:cs="Arial"/>
          <w:sz w:val="20"/>
          <w:szCs w:val="20"/>
        </w:rPr>
        <w:t>vendor</w:t>
      </w:r>
      <w:r w:rsidRPr="007847AD">
        <w:rPr>
          <w:rFonts w:ascii="Arial" w:hAnsi="Arial" w:cs="Arial"/>
          <w:sz w:val="20"/>
          <w:szCs w:val="20"/>
        </w:rPr>
        <w:t>’s product and services</w:t>
      </w:r>
      <w:r w:rsidR="007C0418" w:rsidRPr="007847AD">
        <w:rPr>
          <w:rFonts w:ascii="Arial" w:hAnsi="Arial" w:cs="Arial"/>
          <w:sz w:val="20"/>
          <w:szCs w:val="20"/>
        </w:rPr>
        <w:t xml:space="preserve"> for </w:t>
      </w:r>
      <w:r w:rsidR="00C3200F" w:rsidRPr="007847AD">
        <w:rPr>
          <w:rFonts w:ascii="Arial" w:hAnsi="Arial" w:cs="Arial"/>
          <w:sz w:val="20"/>
          <w:szCs w:val="20"/>
        </w:rPr>
        <w:t>references. References</w:t>
      </w:r>
      <w:r w:rsidR="000B0C00" w:rsidRPr="007847AD">
        <w:rPr>
          <w:rFonts w:ascii="Arial" w:hAnsi="Arial" w:cs="Arial"/>
          <w:sz w:val="20"/>
          <w:szCs w:val="20"/>
        </w:rPr>
        <w:t xml:space="preserve"> will be used on a pass/fail basis.</w:t>
      </w:r>
      <w:r w:rsidR="007C0418" w:rsidRPr="007847AD">
        <w:rPr>
          <w:rFonts w:ascii="Arial" w:hAnsi="Arial" w:cs="Arial"/>
          <w:sz w:val="20"/>
          <w:szCs w:val="20"/>
        </w:rPr>
        <w:t xml:space="preserve"> </w:t>
      </w:r>
      <w:r w:rsidR="000B0C00" w:rsidRPr="007847AD">
        <w:rPr>
          <w:rFonts w:ascii="Arial" w:hAnsi="Arial" w:cs="Arial"/>
          <w:sz w:val="20"/>
          <w:szCs w:val="20"/>
        </w:rPr>
        <w:t xml:space="preserve">A negative reference may result in rejection of the Proposal as not responsible. </w:t>
      </w:r>
      <w:r w:rsidR="007C0418" w:rsidRPr="007847AD">
        <w:rPr>
          <w:rFonts w:ascii="Arial" w:hAnsi="Arial" w:cs="Arial"/>
          <w:sz w:val="20"/>
          <w:szCs w:val="20"/>
        </w:rPr>
        <w:t xml:space="preserve">Those vendors receiving a failed reference may be disqualified from consideration.  The City may use any former client, </w:t>
      </w:r>
      <w:proofErr w:type="gramStart"/>
      <w:r w:rsidRPr="007847AD">
        <w:rPr>
          <w:rFonts w:ascii="Arial" w:hAnsi="Arial" w:cs="Arial"/>
          <w:sz w:val="20"/>
          <w:szCs w:val="20"/>
        </w:rPr>
        <w:t>whether or not</w:t>
      </w:r>
      <w:proofErr w:type="gramEnd"/>
      <w:r w:rsidRPr="007847AD">
        <w:rPr>
          <w:rFonts w:ascii="Arial" w:hAnsi="Arial" w:cs="Arial"/>
          <w:sz w:val="20"/>
          <w:szCs w:val="20"/>
        </w:rPr>
        <w:t xml:space="preserve"> they have been submitted by the </w:t>
      </w:r>
      <w:r w:rsidR="00CD5504">
        <w:rPr>
          <w:rFonts w:ascii="Arial" w:hAnsi="Arial" w:cs="Arial"/>
          <w:sz w:val="20"/>
          <w:szCs w:val="20"/>
        </w:rPr>
        <w:t>vendor</w:t>
      </w:r>
      <w:r w:rsidRPr="007847AD">
        <w:rPr>
          <w:rFonts w:ascii="Arial" w:hAnsi="Arial" w:cs="Arial"/>
          <w:sz w:val="20"/>
          <w:szCs w:val="20"/>
        </w:rPr>
        <w:t xml:space="preserve"> as </w:t>
      </w:r>
      <w:r w:rsidRPr="007847AD">
        <w:rPr>
          <w:rFonts w:ascii="Arial" w:hAnsi="Arial" w:cs="Arial"/>
          <w:iCs/>
          <w:sz w:val="20"/>
          <w:szCs w:val="20"/>
        </w:rPr>
        <w:t>references</w:t>
      </w:r>
      <w:r w:rsidR="007C0418" w:rsidRPr="007847AD">
        <w:rPr>
          <w:rFonts w:ascii="Arial" w:hAnsi="Arial" w:cs="Arial"/>
          <w:iCs/>
          <w:sz w:val="20"/>
          <w:szCs w:val="20"/>
        </w:rPr>
        <w:t>, and the City may cho</w:t>
      </w:r>
      <w:r w:rsidR="00292299">
        <w:rPr>
          <w:rFonts w:ascii="Arial" w:hAnsi="Arial" w:cs="Arial"/>
          <w:iCs/>
          <w:sz w:val="20"/>
          <w:szCs w:val="20"/>
        </w:rPr>
        <w:t>o</w:t>
      </w:r>
      <w:r w:rsidR="007C0418" w:rsidRPr="007847AD">
        <w:rPr>
          <w:rFonts w:ascii="Arial" w:hAnsi="Arial" w:cs="Arial"/>
          <w:iCs/>
          <w:sz w:val="20"/>
          <w:szCs w:val="20"/>
        </w:rPr>
        <w:t xml:space="preserve">se to serve as a reference if the City has had former work or current work performed by the </w:t>
      </w:r>
      <w:r w:rsidR="00CD5504">
        <w:rPr>
          <w:rFonts w:ascii="Arial" w:hAnsi="Arial" w:cs="Arial"/>
          <w:iCs/>
          <w:sz w:val="20"/>
          <w:szCs w:val="20"/>
        </w:rPr>
        <w:t>vendor</w:t>
      </w:r>
      <w:r w:rsidRPr="007847AD">
        <w:rPr>
          <w:rFonts w:ascii="Arial" w:hAnsi="Arial" w:cs="Arial"/>
          <w:sz w:val="20"/>
          <w:szCs w:val="20"/>
        </w:rPr>
        <w:t xml:space="preserve">. </w:t>
      </w:r>
      <w:r w:rsidR="006F13BC" w:rsidRPr="007847AD">
        <w:rPr>
          <w:rFonts w:ascii="Arial" w:hAnsi="Arial" w:cs="Arial"/>
          <w:sz w:val="20"/>
          <w:szCs w:val="20"/>
        </w:rPr>
        <w:t>Although the City anticipates completing reference checks</w:t>
      </w:r>
      <w:r w:rsidR="00CE74CB" w:rsidRPr="007847AD">
        <w:rPr>
          <w:rFonts w:ascii="Arial" w:hAnsi="Arial" w:cs="Arial"/>
          <w:sz w:val="20"/>
          <w:szCs w:val="20"/>
        </w:rPr>
        <w:t xml:space="preserve"> at this point in the process</w:t>
      </w:r>
      <w:r w:rsidR="006F13BC" w:rsidRPr="007847AD">
        <w:rPr>
          <w:rFonts w:ascii="Arial" w:hAnsi="Arial" w:cs="Arial"/>
          <w:sz w:val="20"/>
          <w:szCs w:val="20"/>
        </w:rPr>
        <w:t xml:space="preserve">, the evaluation committee may contact the client references of the </w:t>
      </w:r>
      <w:r w:rsidR="00CD5504">
        <w:rPr>
          <w:rFonts w:ascii="Arial" w:hAnsi="Arial" w:cs="Arial"/>
          <w:sz w:val="20"/>
          <w:szCs w:val="20"/>
        </w:rPr>
        <w:t>vendor</w:t>
      </w:r>
      <w:r w:rsidR="006F13BC" w:rsidRPr="007847AD">
        <w:rPr>
          <w:rFonts w:ascii="Arial" w:hAnsi="Arial" w:cs="Arial"/>
          <w:sz w:val="20"/>
          <w:szCs w:val="20"/>
        </w:rPr>
        <w:t xml:space="preserve">s or other sources in addition to those specifically provided by the </w:t>
      </w:r>
      <w:r w:rsidR="00CD5504">
        <w:rPr>
          <w:rFonts w:ascii="Arial" w:hAnsi="Arial" w:cs="Arial"/>
          <w:sz w:val="20"/>
          <w:szCs w:val="20"/>
        </w:rPr>
        <w:t>vendor</w:t>
      </w:r>
      <w:r w:rsidR="006F13BC" w:rsidRPr="007847AD">
        <w:rPr>
          <w:rFonts w:ascii="Arial" w:hAnsi="Arial" w:cs="Arial"/>
          <w:sz w:val="20"/>
          <w:szCs w:val="20"/>
        </w:rPr>
        <w:t>, at any time to assist the City in understanding the product.</w:t>
      </w:r>
    </w:p>
    <w:p w14:paraId="30EBD318" w14:textId="77777777" w:rsidR="00340B60" w:rsidRPr="007847AD" w:rsidRDefault="00340B60" w:rsidP="00652391">
      <w:pPr>
        <w:spacing w:before="120" w:after="120"/>
        <w:ind w:left="360"/>
        <w:jc w:val="both"/>
        <w:rPr>
          <w:rFonts w:ascii="Arial" w:hAnsi="Arial" w:cs="Arial"/>
          <w:b/>
          <w:sz w:val="20"/>
          <w:szCs w:val="20"/>
        </w:rPr>
      </w:pPr>
      <w:r w:rsidRPr="007847AD">
        <w:rPr>
          <w:rFonts w:ascii="Arial" w:hAnsi="Arial" w:cs="Arial"/>
          <w:b/>
          <w:sz w:val="20"/>
          <w:szCs w:val="20"/>
        </w:rPr>
        <w:t xml:space="preserve">Round </w:t>
      </w:r>
      <w:r w:rsidR="008929A6" w:rsidRPr="007847AD">
        <w:rPr>
          <w:rFonts w:ascii="Arial" w:hAnsi="Arial" w:cs="Arial"/>
          <w:b/>
          <w:sz w:val="20"/>
          <w:szCs w:val="20"/>
        </w:rPr>
        <w:t>7</w:t>
      </w:r>
      <w:r w:rsidRPr="007847AD">
        <w:rPr>
          <w:rFonts w:ascii="Arial" w:hAnsi="Arial" w:cs="Arial"/>
          <w:b/>
          <w:sz w:val="20"/>
          <w:szCs w:val="20"/>
        </w:rPr>
        <w:t xml:space="preserve"> Fit and Gap</w:t>
      </w:r>
    </w:p>
    <w:p w14:paraId="620DFB23" w14:textId="176F1E14" w:rsidR="00B14A82" w:rsidRPr="007847AD" w:rsidRDefault="002F3F79" w:rsidP="00652391">
      <w:pPr>
        <w:spacing w:before="120" w:after="120"/>
        <w:ind w:left="360"/>
        <w:jc w:val="both"/>
        <w:rPr>
          <w:rFonts w:ascii="Arial" w:hAnsi="Arial" w:cs="Arial"/>
          <w:sz w:val="20"/>
          <w:szCs w:val="20"/>
        </w:rPr>
      </w:pPr>
      <w:r>
        <w:rPr>
          <w:rFonts w:ascii="Arial" w:hAnsi="Arial" w:cs="Arial"/>
          <w:sz w:val="20"/>
          <w:szCs w:val="20"/>
        </w:rPr>
        <w:t>At the City’s option, t</w:t>
      </w:r>
      <w:r w:rsidRPr="00D07BAD">
        <w:rPr>
          <w:rFonts w:ascii="Arial" w:hAnsi="Arial" w:cs="Arial"/>
          <w:sz w:val="20"/>
          <w:szCs w:val="20"/>
        </w:rPr>
        <w:t xml:space="preserve">he top </w:t>
      </w:r>
      <w:r w:rsidR="00B14A82" w:rsidRPr="007847AD">
        <w:rPr>
          <w:rFonts w:ascii="Arial" w:hAnsi="Arial" w:cs="Arial"/>
          <w:sz w:val="20"/>
          <w:szCs w:val="20"/>
        </w:rPr>
        <w:t xml:space="preserve">finalist may be asked by the City to in a fit and gap process, to evaluate their product with City requirements. Finalist(s) will have access to City data, forms, business processes documentation and additional detail of the City specifications.  At the City’s option, the </w:t>
      </w:r>
      <w:r w:rsidR="00CD5504">
        <w:rPr>
          <w:rFonts w:ascii="Arial" w:hAnsi="Arial" w:cs="Arial"/>
          <w:sz w:val="20"/>
          <w:szCs w:val="20"/>
        </w:rPr>
        <w:t>vendor</w:t>
      </w:r>
      <w:r w:rsidR="00B14A82" w:rsidRPr="007847AD">
        <w:rPr>
          <w:rFonts w:ascii="Arial" w:hAnsi="Arial" w:cs="Arial"/>
          <w:sz w:val="20"/>
          <w:szCs w:val="20"/>
        </w:rPr>
        <w:t>(s) may be required to submit a revised proposal to address gaps. Vendors that participate in this step shall be reimbursed travel and per diem expenses for a team that has been approved in advance by the City.</w:t>
      </w:r>
      <w:r w:rsidR="00E41D24">
        <w:rPr>
          <w:rFonts w:ascii="Arial" w:hAnsi="Arial" w:cs="Arial"/>
          <w:sz w:val="20"/>
          <w:szCs w:val="20"/>
        </w:rPr>
        <w:t xml:space="preserve"> </w:t>
      </w:r>
      <w:bookmarkStart w:id="174" w:name="_Hlk1982795"/>
      <w:r w:rsidR="00E41D24">
        <w:rPr>
          <w:rFonts w:ascii="Arial" w:hAnsi="Arial" w:cs="Arial"/>
          <w:sz w:val="20"/>
          <w:szCs w:val="20"/>
        </w:rPr>
        <w:t xml:space="preserve">Please do not include </w:t>
      </w:r>
      <w:r w:rsidR="004F3AFD">
        <w:rPr>
          <w:rFonts w:ascii="Arial" w:hAnsi="Arial" w:cs="Arial"/>
          <w:sz w:val="20"/>
          <w:szCs w:val="20"/>
        </w:rPr>
        <w:t>cost associated in this Round 7 as part of your proposal.</w:t>
      </w:r>
      <w:bookmarkEnd w:id="174"/>
    </w:p>
    <w:p w14:paraId="4D684920" w14:textId="5FFC38B1" w:rsidR="001865FE" w:rsidRPr="007847AD" w:rsidRDefault="00B14A82" w:rsidP="00652391">
      <w:pPr>
        <w:spacing w:before="120" w:after="120"/>
        <w:ind w:left="360"/>
        <w:jc w:val="both"/>
        <w:rPr>
          <w:rFonts w:ascii="Arial" w:hAnsi="Arial" w:cs="Arial"/>
          <w:sz w:val="20"/>
          <w:szCs w:val="20"/>
        </w:rPr>
      </w:pPr>
      <w:r w:rsidRPr="007847AD">
        <w:rPr>
          <w:rFonts w:ascii="Arial" w:hAnsi="Arial" w:cs="Arial"/>
          <w:b/>
          <w:sz w:val="20"/>
          <w:szCs w:val="20"/>
        </w:rPr>
        <w:t>R</w:t>
      </w:r>
      <w:r w:rsidR="001865FE" w:rsidRPr="007847AD">
        <w:rPr>
          <w:rFonts w:ascii="Arial" w:hAnsi="Arial" w:cs="Arial"/>
          <w:b/>
          <w:sz w:val="20"/>
          <w:szCs w:val="20"/>
        </w:rPr>
        <w:t>epeat of Evaluation Steps</w:t>
      </w:r>
      <w:r w:rsidR="001C2633" w:rsidRPr="007847AD">
        <w:rPr>
          <w:rFonts w:ascii="Arial" w:hAnsi="Arial" w:cs="Arial"/>
          <w:sz w:val="20"/>
          <w:szCs w:val="20"/>
        </w:rPr>
        <w:t>:</w:t>
      </w:r>
      <w:r w:rsidR="001865FE" w:rsidRPr="007847AD">
        <w:rPr>
          <w:rFonts w:ascii="Arial" w:hAnsi="Arial" w:cs="Arial"/>
          <w:sz w:val="20"/>
          <w:szCs w:val="20"/>
        </w:rPr>
        <w:t xml:space="preserve"> If no </w:t>
      </w:r>
      <w:r w:rsidR="00CD5504">
        <w:rPr>
          <w:rFonts w:ascii="Arial" w:hAnsi="Arial" w:cs="Arial"/>
          <w:sz w:val="20"/>
          <w:szCs w:val="20"/>
        </w:rPr>
        <w:t>vendor</w:t>
      </w:r>
      <w:r w:rsidR="001865FE" w:rsidRPr="007847AD">
        <w:rPr>
          <w:rFonts w:ascii="Arial" w:hAnsi="Arial" w:cs="Arial"/>
          <w:sz w:val="20"/>
          <w:szCs w:val="20"/>
        </w:rPr>
        <w:t xml:space="preserve">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requirements.</w:t>
      </w:r>
    </w:p>
    <w:p w14:paraId="34CA418B" w14:textId="2F895A81" w:rsidR="001865FE" w:rsidRPr="007847AD" w:rsidRDefault="001865FE" w:rsidP="00652391">
      <w:pPr>
        <w:ind w:left="360"/>
        <w:jc w:val="both"/>
        <w:rPr>
          <w:rFonts w:ascii="Arial" w:hAnsi="Arial" w:cs="Arial"/>
          <w:sz w:val="20"/>
          <w:szCs w:val="20"/>
        </w:rPr>
      </w:pPr>
      <w:r w:rsidRPr="007847AD">
        <w:rPr>
          <w:rFonts w:ascii="Arial" w:hAnsi="Arial" w:cs="Arial"/>
          <w:b/>
          <w:sz w:val="20"/>
          <w:szCs w:val="20"/>
        </w:rPr>
        <w:t>Points of Clarification</w:t>
      </w:r>
      <w:r w:rsidRPr="007847AD">
        <w:rPr>
          <w:rFonts w:ascii="Arial" w:hAnsi="Arial" w:cs="Arial"/>
          <w:sz w:val="20"/>
          <w:szCs w:val="20"/>
        </w:rPr>
        <w:t xml:space="preserve">:  Throughout the evaluation process, the City reserves the right to seek clarifications from any </w:t>
      </w:r>
      <w:r w:rsidR="00CD5504">
        <w:rPr>
          <w:rFonts w:ascii="Arial" w:hAnsi="Arial" w:cs="Arial"/>
          <w:sz w:val="20"/>
          <w:szCs w:val="20"/>
        </w:rPr>
        <w:t>vendor</w:t>
      </w:r>
      <w:r w:rsidRPr="007847AD">
        <w:rPr>
          <w:rFonts w:ascii="Arial" w:hAnsi="Arial" w:cs="Arial"/>
          <w:sz w:val="20"/>
          <w:szCs w:val="20"/>
        </w:rPr>
        <w:t xml:space="preserve">.  </w:t>
      </w:r>
    </w:p>
    <w:p w14:paraId="4E414112" w14:textId="77777777" w:rsidR="00563A72" w:rsidRPr="007847AD" w:rsidRDefault="00563A72" w:rsidP="00652391">
      <w:pPr>
        <w:ind w:left="360"/>
        <w:jc w:val="both"/>
        <w:rPr>
          <w:rFonts w:ascii="Arial" w:hAnsi="Arial" w:cs="Arial"/>
          <w:sz w:val="20"/>
          <w:szCs w:val="20"/>
        </w:rPr>
      </w:pPr>
    </w:p>
    <w:p w14:paraId="386A25A2" w14:textId="0E65748A" w:rsidR="00551DA0" w:rsidRPr="007847AD" w:rsidRDefault="00563A72" w:rsidP="00652391">
      <w:pPr>
        <w:ind w:left="360"/>
        <w:jc w:val="both"/>
        <w:rPr>
          <w:rFonts w:ascii="Arial" w:hAnsi="Arial" w:cs="Arial"/>
          <w:sz w:val="20"/>
          <w:szCs w:val="20"/>
        </w:rPr>
      </w:pPr>
      <w:r w:rsidRPr="007847AD">
        <w:rPr>
          <w:rFonts w:ascii="Arial" w:hAnsi="Arial" w:cs="Arial"/>
          <w:b/>
          <w:sz w:val="20"/>
          <w:szCs w:val="20"/>
        </w:rPr>
        <w:t>Award Criteria in the Event of a Tie</w:t>
      </w:r>
      <w:r w:rsidRPr="007847AD">
        <w:rPr>
          <w:rFonts w:ascii="Arial" w:hAnsi="Arial" w:cs="Arial"/>
          <w:sz w:val="20"/>
          <w:szCs w:val="20"/>
        </w:rPr>
        <w:t xml:space="preserve">:  In the event that two or more </w:t>
      </w:r>
      <w:r w:rsidR="00CD5504">
        <w:rPr>
          <w:rFonts w:ascii="Arial" w:hAnsi="Arial" w:cs="Arial"/>
          <w:sz w:val="20"/>
          <w:szCs w:val="20"/>
        </w:rPr>
        <w:t>vendor</w:t>
      </w:r>
      <w:r w:rsidRPr="007847AD">
        <w:rPr>
          <w:rFonts w:ascii="Arial" w:hAnsi="Arial" w:cs="Arial"/>
          <w:sz w:val="20"/>
          <w:szCs w:val="20"/>
        </w:rPr>
        <w:t xml:space="preserve">s receive the same Total Score, the contract will be awarded to that </w:t>
      </w:r>
      <w:r w:rsidR="00CD5504">
        <w:rPr>
          <w:rFonts w:ascii="Arial" w:hAnsi="Arial" w:cs="Arial"/>
          <w:sz w:val="20"/>
          <w:szCs w:val="20"/>
        </w:rPr>
        <w:t>vendor</w:t>
      </w:r>
      <w:r w:rsidRPr="007847AD">
        <w:rPr>
          <w:rFonts w:ascii="Arial" w:hAnsi="Arial" w:cs="Arial"/>
          <w:sz w:val="20"/>
          <w:szCs w:val="20"/>
        </w:rPr>
        <w:t xml:space="preserve"> whose response indicates the ability to provide the best overall service and benefit to the City.  </w:t>
      </w:r>
      <w:bookmarkStart w:id="175" w:name="_Toc168210573"/>
      <w:bookmarkStart w:id="176" w:name="_Toc168279201"/>
      <w:bookmarkStart w:id="177" w:name="_Toc168281869"/>
      <w:bookmarkStart w:id="178" w:name="_Toc168284425"/>
      <w:bookmarkStart w:id="179" w:name="_Toc168365831"/>
      <w:bookmarkEnd w:id="175"/>
      <w:bookmarkEnd w:id="176"/>
      <w:bookmarkEnd w:id="177"/>
      <w:bookmarkEnd w:id="178"/>
      <w:bookmarkEnd w:id="179"/>
    </w:p>
    <w:p w14:paraId="5B328660" w14:textId="77777777" w:rsidR="00491D51" w:rsidRPr="007847AD" w:rsidRDefault="00491D51" w:rsidP="00652391">
      <w:pPr>
        <w:ind w:left="360"/>
        <w:jc w:val="both"/>
        <w:rPr>
          <w:rFonts w:ascii="Arial" w:hAnsi="Arial" w:cs="Arial"/>
          <w:sz w:val="20"/>
          <w:szCs w:val="20"/>
        </w:rPr>
      </w:pPr>
    </w:p>
    <w:p w14:paraId="3C59F880" w14:textId="77777777" w:rsidR="00491D51" w:rsidRPr="007847AD" w:rsidRDefault="00491D51" w:rsidP="00652391">
      <w:pPr>
        <w:ind w:left="360"/>
        <w:jc w:val="both"/>
        <w:rPr>
          <w:rFonts w:ascii="Arial" w:hAnsi="Arial" w:cs="Arial"/>
          <w:sz w:val="20"/>
          <w:szCs w:val="20"/>
        </w:rPr>
      </w:pPr>
    </w:p>
    <w:p w14:paraId="629F285B" w14:textId="77777777" w:rsidR="00551DA0" w:rsidRPr="007847AD" w:rsidRDefault="00551DA0" w:rsidP="00652391">
      <w:pPr>
        <w:pStyle w:val="BodyText"/>
        <w:numPr>
          <w:ilvl w:val="0"/>
          <w:numId w:val="1"/>
        </w:numPr>
        <w:jc w:val="both"/>
        <w:rPr>
          <w:rFonts w:ascii="Arial" w:hAnsi="Arial" w:cs="Arial"/>
          <w:b/>
          <w:sz w:val="20"/>
          <w:szCs w:val="20"/>
        </w:rPr>
      </w:pPr>
      <w:r w:rsidRPr="007847AD">
        <w:rPr>
          <w:rFonts w:ascii="Arial" w:hAnsi="Arial" w:cs="Arial"/>
          <w:b/>
          <w:sz w:val="20"/>
          <w:szCs w:val="20"/>
        </w:rPr>
        <w:t>AWARD AND CONTRACT EXECUTION INSTRUCTIONS</w:t>
      </w:r>
    </w:p>
    <w:p w14:paraId="0EDC0D71" w14:textId="30734E52" w:rsidR="00551DA0" w:rsidRPr="007847AD" w:rsidRDefault="00551DA0" w:rsidP="00652391">
      <w:pPr>
        <w:ind w:left="360"/>
        <w:jc w:val="both"/>
        <w:rPr>
          <w:rFonts w:ascii="Arial" w:hAnsi="Arial" w:cs="Arial"/>
          <w:sz w:val="20"/>
          <w:szCs w:val="20"/>
        </w:rPr>
      </w:pPr>
      <w:r w:rsidRPr="007847AD">
        <w:rPr>
          <w:rFonts w:ascii="Arial" w:hAnsi="Arial" w:cs="Arial"/>
          <w:sz w:val="20"/>
          <w:szCs w:val="20"/>
        </w:rPr>
        <w:t xml:space="preserve">The City </w:t>
      </w:r>
      <w:r w:rsidR="008801F3" w:rsidRPr="007847AD">
        <w:rPr>
          <w:rFonts w:ascii="Arial" w:hAnsi="Arial" w:cs="Arial"/>
          <w:sz w:val="20"/>
          <w:szCs w:val="20"/>
        </w:rPr>
        <w:t>RFP Coordinator</w:t>
      </w:r>
      <w:r w:rsidRPr="007847AD">
        <w:rPr>
          <w:rFonts w:ascii="Arial" w:hAnsi="Arial" w:cs="Arial"/>
          <w:sz w:val="20"/>
          <w:szCs w:val="20"/>
        </w:rPr>
        <w:t xml:space="preserve"> intends to provide written notice of the intention to award in a timely manner and to all </w:t>
      </w:r>
      <w:r w:rsidR="00CD5504">
        <w:rPr>
          <w:rFonts w:ascii="Arial" w:hAnsi="Arial" w:cs="Arial"/>
          <w:sz w:val="20"/>
          <w:szCs w:val="20"/>
        </w:rPr>
        <w:t>vendor</w:t>
      </w:r>
      <w:r w:rsidRPr="007847AD">
        <w:rPr>
          <w:rFonts w:ascii="Arial" w:hAnsi="Arial" w:cs="Arial"/>
          <w:sz w:val="20"/>
          <w:szCs w:val="20"/>
        </w:rPr>
        <w:t xml:space="preserve">s responding to the Solicitation.  Please note, however, that there are time limits on protests to bid results, and </w:t>
      </w:r>
      <w:r w:rsidR="00CD5504">
        <w:rPr>
          <w:rFonts w:ascii="Arial" w:hAnsi="Arial" w:cs="Arial"/>
          <w:sz w:val="20"/>
          <w:szCs w:val="20"/>
        </w:rPr>
        <w:t>vendor</w:t>
      </w:r>
      <w:r w:rsidRPr="007847AD">
        <w:rPr>
          <w:rFonts w:ascii="Arial" w:hAnsi="Arial" w:cs="Arial"/>
          <w:sz w:val="20"/>
          <w:szCs w:val="20"/>
        </w:rPr>
        <w:t xml:space="preserve">s have final responsibility to learn of results in </w:t>
      </w:r>
      <w:proofErr w:type="gramStart"/>
      <w:r w:rsidRPr="007847AD">
        <w:rPr>
          <w:rFonts w:ascii="Arial" w:hAnsi="Arial" w:cs="Arial"/>
          <w:sz w:val="20"/>
          <w:szCs w:val="20"/>
        </w:rPr>
        <w:t>sufficient</w:t>
      </w:r>
      <w:proofErr w:type="gramEnd"/>
      <w:r w:rsidRPr="007847AD">
        <w:rPr>
          <w:rFonts w:ascii="Arial" w:hAnsi="Arial" w:cs="Arial"/>
          <w:sz w:val="20"/>
          <w:szCs w:val="20"/>
        </w:rPr>
        <w:t xml:space="preserve"> time for such protests to be filed in a timely manner.   </w:t>
      </w:r>
    </w:p>
    <w:p w14:paraId="2AFC6E7C" w14:textId="77777777" w:rsidR="00551DA0" w:rsidRPr="007847AD" w:rsidRDefault="00551DA0" w:rsidP="00652391">
      <w:pPr>
        <w:ind w:left="360"/>
        <w:jc w:val="both"/>
        <w:rPr>
          <w:rFonts w:ascii="Arial" w:hAnsi="Arial" w:cs="Arial"/>
          <w:sz w:val="20"/>
          <w:szCs w:val="20"/>
        </w:rPr>
      </w:pPr>
    </w:p>
    <w:p w14:paraId="31275AFF" w14:textId="12DD3065" w:rsidR="00551DA0" w:rsidRPr="007847AD" w:rsidRDefault="00551DA0" w:rsidP="00652391">
      <w:pPr>
        <w:ind w:left="360"/>
        <w:jc w:val="both"/>
        <w:rPr>
          <w:rFonts w:ascii="Arial" w:hAnsi="Arial" w:cs="Arial"/>
          <w:b/>
          <w:sz w:val="20"/>
          <w:szCs w:val="20"/>
        </w:rPr>
      </w:pPr>
      <w:r w:rsidRPr="007847AD">
        <w:rPr>
          <w:rFonts w:ascii="Arial" w:hAnsi="Arial" w:cs="Arial"/>
          <w:b/>
          <w:sz w:val="20"/>
          <w:szCs w:val="20"/>
        </w:rPr>
        <w:t>Protests and Complaints</w:t>
      </w:r>
    </w:p>
    <w:p w14:paraId="5B4CC089" w14:textId="34A0AB6C" w:rsidR="00551DA0" w:rsidRPr="007847AD" w:rsidRDefault="00551DA0" w:rsidP="00652391">
      <w:pPr>
        <w:ind w:left="360"/>
        <w:jc w:val="both"/>
        <w:rPr>
          <w:rFonts w:ascii="Arial" w:hAnsi="Arial" w:cs="Arial"/>
          <w:sz w:val="20"/>
          <w:szCs w:val="20"/>
        </w:rPr>
      </w:pPr>
      <w:r w:rsidRPr="007847AD">
        <w:rPr>
          <w:rFonts w:ascii="Arial" w:hAnsi="Arial" w:cs="Arial"/>
          <w:sz w:val="20"/>
          <w:szCs w:val="20"/>
        </w:rPr>
        <w:t xml:space="preserve">The City has rules to govern the rights and obligations of interested parties that desire to submit a complaint or protest to this </w:t>
      </w:r>
      <w:r w:rsidR="00CE74CB" w:rsidRPr="007847AD">
        <w:rPr>
          <w:rFonts w:ascii="Arial" w:hAnsi="Arial" w:cs="Arial"/>
          <w:sz w:val="20"/>
          <w:szCs w:val="20"/>
        </w:rPr>
        <w:t xml:space="preserve">RFP </w:t>
      </w:r>
      <w:r w:rsidRPr="007847AD">
        <w:rPr>
          <w:rFonts w:ascii="Arial" w:hAnsi="Arial" w:cs="Arial"/>
          <w:sz w:val="20"/>
          <w:szCs w:val="20"/>
        </w:rPr>
        <w:t>process.  Please see the City website at</w:t>
      </w:r>
      <w:r w:rsidR="005E6BC2" w:rsidRPr="007847AD">
        <w:rPr>
          <w:rFonts w:ascii="Arial" w:hAnsi="Arial" w:cs="Arial"/>
          <w:sz w:val="20"/>
          <w:szCs w:val="20"/>
        </w:rPr>
        <w:t xml:space="preserve"> </w:t>
      </w:r>
      <w:hyperlink r:id="rId61" w:history="1">
        <w:r w:rsidR="005E6BC2" w:rsidRPr="007847AD">
          <w:rPr>
            <w:rStyle w:val="Hyperlink"/>
            <w:rFonts w:ascii="Arial" w:hAnsi="Arial" w:cs="Arial"/>
            <w:sz w:val="20"/>
            <w:szCs w:val="20"/>
          </w:rPr>
          <w:t>http://www.seattle.gov/city-purchasing-and-contracting/solicitation-and-selection-protest-protocols</w:t>
        </w:r>
      </w:hyperlink>
      <w:r w:rsidR="00134629">
        <w:rPr>
          <w:rFonts w:ascii="Arial" w:hAnsi="Arial" w:cs="Arial"/>
          <w:sz w:val="20"/>
          <w:szCs w:val="20"/>
        </w:rPr>
        <w:t xml:space="preserve"> </w:t>
      </w:r>
      <w:r w:rsidRPr="007847AD">
        <w:rPr>
          <w:rFonts w:ascii="Arial" w:hAnsi="Arial" w:cs="Arial"/>
          <w:sz w:val="20"/>
          <w:szCs w:val="20"/>
        </w:rPr>
        <w:t>for these rules.  Interested parties have the obligation to be aware of and understand these rules, and to seek clarification as necessary from the City.</w:t>
      </w:r>
    </w:p>
    <w:p w14:paraId="2A833145" w14:textId="77777777" w:rsidR="00551DA0" w:rsidRPr="007847AD" w:rsidRDefault="00551DA0" w:rsidP="00652391">
      <w:pPr>
        <w:ind w:left="360"/>
        <w:jc w:val="both"/>
        <w:rPr>
          <w:rFonts w:ascii="Arial" w:hAnsi="Arial" w:cs="Arial"/>
          <w:sz w:val="20"/>
          <w:szCs w:val="20"/>
        </w:rPr>
      </w:pPr>
    </w:p>
    <w:p w14:paraId="0605F452" w14:textId="4A964438" w:rsidR="000575B3" w:rsidRPr="007847AD" w:rsidRDefault="00C12DC6" w:rsidP="00652391">
      <w:pPr>
        <w:ind w:left="360"/>
        <w:jc w:val="both"/>
        <w:rPr>
          <w:rFonts w:ascii="Arial" w:hAnsi="Arial" w:cs="Arial"/>
          <w:b/>
          <w:sz w:val="20"/>
          <w:szCs w:val="20"/>
        </w:rPr>
      </w:pPr>
      <w:bookmarkStart w:id="180" w:name="_Toc79482493"/>
      <w:bookmarkStart w:id="181" w:name="_Toc85261728"/>
      <w:r w:rsidRPr="007847AD">
        <w:rPr>
          <w:rFonts w:ascii="Arial" w:hAnsi="Arial" w:cs="Arial"/>
          <w:b/>
          <w:sz w:val="20"/>
          <w:szCs w:val="20"/>
        </w:rPr>
        <w:t xml:space="preserve">Limited </w:t>
      </w:r>
      <w:r w:rsidR="000575B3" w:rsidRPr="007847AD">
        <w:rPr>
          <w:rFonts w:ascii="Arial" w:hAnsi="Arial" w:cs="Arial"/>
          <w:b/>
          <w:sz w:val="20"/>
          <w:szCs w:val="20"/>
        </w:rPr>
        <w:t>Debriefs to Proposers</w:t>
      </w:r>
    </w:p>
    <w:p w14:paraId="2D7A8F82" w14:textId="77777777" w:rsidR="000575B3" w:rsidRPr="007847AD" w:rsidRDefault="000575B3" w:rsidP="00652391">
      <w:pPr>
        <w:ind w:left="360"/>
        <w:jc w:val="both"/>
        <w:rPr>
          <w:rFonts w:ascii="Arial" w:hAnsi="Arial" w:cs="Arial"/>
          <w:sz w:val="20"/>
          <w:szCs w:val="20"/>
        </w:rPr>
      </w:pPr>
      <w:r w:rsidRPr="007847AD">
        <w:rPr>
          <w:rFonts w:ascii="Arial" w:hAnsi="Arial" w:cs="Arial"/>
          <w:sz w:val="20"/>
          <w:szCs w:val="20"/>
        </w:rPr>
        <w:t>The City issues results and award decisions to all proposers</w:t>
      </w:r>
      <w:bookmarkStart w:id="182" w:name="_Hlk478982068"/>
      <w:r w:rsidR="00C12DC6" w:rsidRPr="007847AD">
        <w:rPr>
          <w:rFonts w:ascii="Arial" w:hAnsi="Arial" w:cs="Arial"/>
          <w:sz w:val="20"/>
          <w:szCs w:val="20"/>
        </w:rPr>
        <w:t>.  The City provides debriefing on a limited basis for the purpose of allowing bidders to understand how they may improve in future bidding opportunities.</w:t>
      </w:r>
      <w:bookmarkEnd w:id="182"/>
    </w:p>
    <w:p w14:paraId="14F541E0" w14:textId="77777777" w:rsidR="00446B5F" w:rsidRPr="007847AD" w:rsidRDefault="00446B5F" w:rsidP="00652391">
      <w:pPr>
        <w:jc w:val="both"/>
        <w:rPr>
          <w:rFonts w:ascii="Arial" w:hAnsi="Arial" w:cs="Arial"/>
          <w:b/>
          <w:sz w:val="20"/>
          <w:szCs w:val="20"/>
        </w:rPr>
      </w:pPr>
    </w:p>
    <w:bookmarkEnd w:id="180"/>
    <w:bookmarkEnd w:id="181"/>
    <w:p w14:paraId="1FECF0C4" w14:textId="01C3F4A9" w:rsidR="00551DA0" w:rsidRPr="007847AD" w:rsidRDefault="00551DA0" w:rsidP="00652391">
      <w:pPr>
        <w:ind w:left="360"/>
        <w:jc w:val="both"/>
        <w:rPr>
          <w:rFonts w:ascii="Arial" w:hAnsi="Arial" w:cs="Arial"/>
          <w:b/>
          <w:sz w:val="20"/>
          <w:szCs w:val="20"/>
        </w:rPr>
      </w:pPr>
      <w:r w:rsidRPr="007847AD">
        <w:rPr>
          <w:rFonts w:ascii="Arial" w:hAnsi="Arial" w:cs="Arial"/>
          <w:b/>
          <w:sz w:val="20"/>
          <w:szCs w:val="20"/>
        </w:rPr>
        <w:t>Instructions to the Apparently Successful Vendor(s)</w:t>
      </w:r>
    </w:p>
    <w:p w14:paraId="5FDD4021" w14:textId="0AC7F07A" w:rsidR="00446B5F" w:rsidRPr="007847AD" w:rsidRDefault="00551DA0" w:rsidP="00652391">
      <w:pPr>
        <w:ind w:left="360"/>
        <w:jc w:val="both"/>
        <w:rPr>
          <w:rFonts w:ascii="Arial" w:hAnsi="Arial" w:cs="Arial"/>
          <w:sz w:val="20"/>
          <w:szCs w:val="20"/>
        </w:rPr>
      </w:pPr>
      <w:r w:rsidRPr="007847AD">
        <w:rPr>
          <w:rFonts w:ascii="Arial" w:hAnsi="Arial" w:cs="Arial"/>
          <w:sz w:val="20"/>
          <w:szCs w:val="20"/>
        </w:rPr>
        <w:t xml:space="preserve">The Apparently Successful </w:t>
      </w:r>
      <w:r w:rsidR="00CD5504">
        <w:rPr>
          <w:rFonts w:ascii="Arial" w:hAnsi="Arial" w:cs="Arial"/>
          <w:sz w:val="20"/>
          <w:szCs w:val="20"/>
        </w:rPr>
        <w:t>vendor</w:t>
      </w:r>
      <w:r w:rsidRPr="007847AD">
        <w:rPr>
          <w:rFonts w:ascii="Arial" w:hAnsi="Arial" w:cs="Arial"/>
          <w:sz w:val="20"/>
          <w:szCs w:val="20"/>
        </w:rPr>
        <w:t xml:space="preserve">(s) will receive an Intention to Award Letter from the </w:t>
      </w:r>
      <w:r w:rsidR="008801F3" w:rsidRPr="007847AD">
        <w:rPr>
          <w:rFonts w:ascii="Arial" w:hAnsi="Arial" w:cs="Arial"/>
          <w:sz w:val="20"/>
          <w:szCs w:val="20"/>
        </w:rPr>
        <w:t>RFP Coordinator</w:t>
      </w:r>
      <w:r w:rsidRPr="007847AD">
        <w:rPr>
          <w:rFonts w:ascii="Arial" w:hAnsi="Arial" w:cs="Arial"/>
          <w:sz w:val="20"/>
          <w:szCs w:val="20"/>
        </w:rPr>
        <w:t xml:space="preserve"> after award decisions are made by the City.  The Letter will include instructions for final submittals that are due prior to execution of the contract or Purchase Order.  </w:t>
      </w:r>
    </w:p>
    <w:p w14:paraId="45F22348" w14:textId="77777777" w:rsidR="00D7002A" w:rsidRPr="007847AD" w:rsidRDefault="00D7002A" w:rsidP="00652391">
      <w:pPr>
        <w:ind w:left="360"/>
        <w:jc w:val="both"/>
        <w:rPr>
          <w:rFonts w:ascii="Arial" w:hAnsi="Arial" w:cs="Arial"/>
          <w:sz w:val="20"/>
          <w:szCs w:val="20"/>
        </w:rPr>
      </w:pPr>
    </w:p>
    <w:p w14:paraId="75404D35" w14:textId="3041D526" w:rsidR="00D7002A" w:rsidRPr="007847AD" w:rsidRDefault="00D7002A" w:rsidP="00652391">
      <w:pPr>
        <w:ind w:left="360"/>
        <w:jc w:val="both"/>
        <w:rPr>
          <w:rFonts w:ascii="Arial" w:hAnsi="Arial" w:cs="Arial"/>
          <w:sz w:val="20"/>
          <w:szCs w:val="20"/>
        </w:rPr>
      </w:pPr>
      <w:r w:rsidRPr="007847AD">
        <w:rPr>
          <w:rFonts w:ascii="Arial" w:hAnsi="Arial" w:cs="Arial"/>
          <w:sz w:val="20"/>
          <w:szCs w:val="20"/>
        </w:rPr>
        <w:t xml:space="preserve">If the </w:t>
      </w:r>
      <w:r w:rsidR="00CD5504">
        <w:rPr>
          <w:rFonts w:ascii="Arial" w:hAnsi="Arial" w:cs="Arial"/>
          <w:sz w:val="20"/>
          <w:szCs w:val="20"/>
        </w:rPr>
        <w:t>vendor</w:t>
      </w:r>
      <w:r w:rsidRPr="007847AD">
        <w:rPr>
          <w:rFonts w:ascii="Arial" w:hAnsi="Arial" w:cs="Arial"/>
          <w:sz w:val="20"/>
          <w:szCs w:val="20"/>
        </w:rPr>
        <w:t xml:space="preserve"> requested exceptions per the instructions (Section 6), the City will review and select those the City is willing to accept.  There will be no discussion on exceptions.  </w:t>
      </w:r>
    </w:p>
    <w:p w14:paraId="3EDED21B" w14:textId="77777777" w:rsidR="00D7002A" w:rsidRPr="007847AD" w:rsidRDefault="00D7002A" w:rsidP="00652391">
      <w:pPr>
        <w:ind w:left="360"/>
        <w:jc w:val="both"/>
        <w:rPr>
          <w:rFonts w:ascii="Arial" w:hAnsi="Arial" w:cs="Arial"/>
          <w:sz w:val="20"/>
          <w:szCs w:val="20"/>
        </w:rPr>
      </w:pPr>
    </w:p>
    <w:p w14:paraId="052F265C" w14:textId="326A3427" w:rsidR="00D7002A" w:rsidRPr="007847AD" w:rsidRDefault="00D7002A" w:rsidP="00652391">
      <w:pPr>
        <w:ind w:left="360"/>
        <w:jc w:val="both"/>
        <w:rPr>
          <w:rFonts w:ascii="Arial" w:hAnsi="Arial" w:cs="Arial"/>
          <w:sz w:val="20"/>
          <w:szCs w:val="20"/>
        </w:rPr>
      </w:pPr>
      <w:r w:rsidRPr="007847AD">
        <w:rPr>
          <w:rFonts w:ascii="Arial" w:hAnsi="Arial" w:cs="Arial"/>
          <w:sz w:val="20"/>
          <w:szCs w:val="20"/>
        </w:rPr>
        <w:lastRenderedPageBreak/>
        <w:t xml:space="preserve">After the City reviews Exceptions, the City may identify proposal elements that require further discussion in order to align the proposal and contract fully with City business needs before finalizing the agreement.  If so, the City will initiate the discussion and the </w:t>
      </w:r>
      <w:r w:rsidR="00CD5504">
        <w:rPr>
          <w:rFonts w:ascii="Arial" w:hAnsi="Arial" w:cs="Arial"/>
          <w:sz w:val="20"/>
          <w:szCs w:val="20"/>
        </w:rPr>
        <w:t>vendor</w:t>
      </w:r>
      <w:r w:rsidRPr="007847AD">
        <w:rPr>
          <w:rFonts w:ascii="Arial" w:hAnsi="Arial" w:cs="Arial"/>
          <w:sz w:val="20"/>
          <w:szCs w:val="20"/>
        </w:rPr>
        <w:t xml:space="preserve"> is to be prepared to respond quickly in City discussions.  The City has provided no more than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Proposal, at the sole discretion of the City.  The City will send a final agreement package to the </w:t>
      </w:r>
      <w:r w:rsidR="00CD5504">
        <w:rPr>
          <w:rFonts w:ascii="Arial" w:hAnsi="Arial" w:cs="Arial"/>
          <w:sz w:val="20"/>
          <w:szCs w:val="20"/>
        </w:rPr>
        <w:t>vendor</w:t>
      </w:r>
      <w:r w:rsidRPr="007847AD">
        <w:rPr>
          <w:rFonts w:ascii="Arial" w:hAnsi="Arial" w:cs="Arial"/>
          <w:sz w:val="20"/>
          <w:szCs w:val="20"/>
        </w:rPr>
        <w:t xml:space="preserve"> for signature.</w:t>
      </w:r>
    </w:p>
    <w:p w14:paraId="7CDF5502" w14:textId="77777777" w:rsidR="00D7002A" w:rsidRPr="007847AD" w:rsidRDefault="00D7002A" w:rsidP="00652391">
      <w:pPr>
        <w:ind w:left="360"/>
        <w:jc w:val="both"/>
        <w:rPr>
          <w:rFonts w:ascii="Arial" w:hAnsi="Arial" w:cs="Arial"/>
          <w:sz w:val="20"/>
          <w:szCs w:val="20"/>
        </w:rPr>
      </w:pPr>
    </w:p>
    <w:p w14:paraId="1ECD39C5" w14:textId="37415AAD" w:rsidR="00D7002A" w:rsidRPr="007847AD" w:rsidRDefault="00D7002A" w:rsidP="00652391">
      <w:pPr>
        <w:ind w:left="360"/>
        <w:jc w:val="both"/>
        <w:rPr>
          <w:rFonts w:ascii="Arial" w:hAnsi="Arial" w:cs="Arial"/>
          <w:sz w:val="20"/>
          <w:szCs w:val="20"/>
        </w:rPr>
      </w:pPr>
      <w:r w:rsidRPr="007847AD">
        <w:rPr>
          <w:rFonts w:ascii="Arial" w:hAnsi="Arial" w:cs="Arial"/>
          <w:sz w:val="20"/>
          <w:szCs w:val="20"/>
        </w:rPr>
        <w:t xml:space="preserve">Once the City has finalized and issued the contract for signature, the </w:t>
      </w:r>
      <w:r w:rsidR="00CD5504">
        <w:rPr>
          <w:rFonts w:ascii="Arial" w:hAnsi="Arial" w:cs="Arial"/>
          <w:sz w:val="20"/>
          <w:szCs w:val="20"/>
        </w:rPr>
        <w:t>vendor</w:t>
      </w:r>
      <w:r w:rsidRPr="007847AD">
        <w:rPr>
          <w:rFonts w:ascii="Arial" w:hAnsi="Arial" w:cs="Arial"/>
          <w:sz w:val="20"/>
          <w:szCs w:val="20"/>
        </w:rPr>
        <w:t xml:space="preserve"> must execute the contract and provide all requested documents within ten (10) business days.  This includes attaining a Seattle Business License, payment of associated taxes due, and providing proof of insurance.  If the </w:t>
      </w:r>
      <w:r w:rsidR="00CD5504">
        <w:rPr>
          <w:rFonts w:ascii="Arial" w:hAnsi="Arial" w:cs="Arial"/>
          <w:sz w:val="20"/>
          <w:szCs w:val="20"/>
        </w:rPr>
        <w:t>vendor</w:t>
      </w:r>
      <w:r w:rsidRPr="007847AD">
        <w:rPr>
          <w:rFonts w:ascii="Arial" w:hAnsi="Arial" w:cs="Arial"/>
          <w:sz w:val="20"/>
          <w:szCs w:val="20"/>
        </w:rPr>
        <w:t xml:space="preserve"> fails to execute the contract with all documents within the ten (10) day time frame, the City may cancel the award and proceed to the next ranked </w:t>
      </w:r>
      <w:proofErr w:type="gramStart"/>
      <w:r w:rsidR="00CD5504">
        <w:rPr>
          <w:rFonts w:ascii="Arial" w:hAnsi="Arial" w:cs="Arial"/>
          <w:sz w:val="20"/>
          <w:szCs w:val="20"/>
        </w:rPr>
        <w:t>vendor</w:t>
      </w:r>
      <w:r w:rsidRPr="007847AD">
        <w:rPr>
          <w:rFonts w:ascii="Arial" w:hAnsi="Arial" w:cs="Arial"/>
          <w:sz w:val="20"/>
          <w:szCs w:val="20"/>
        </w:rPr>
        <w:t>, or</w:t>
      </w:r>
      <w:proofErr w:type="gramEnd"/>
      <w:r w:rsidRPr="007847AD">
        <w:rPr>
          <w:rFonts w:ascii="Arial" w:hAnsi="Arial" w:cs="Arial"/>
          <w:sz w:val="20"/>
          <w:szCs w:val="20"/>
        </w:rPr>
        <w:t xml:space="preserve"> cancel or reissue this solicitation.  </w:t>
      </w:r>
    </w:p>
    <w:p w14:paraId="422E00C6" w14:textId="77777777" w:rsidR="00D7002A" w:rsidRPr="007847AD" w:rsidRDefault="00D7002A" w:rsidP="00652391">
      <w:pPr>
        <w:autoSpaceDE w:val="0"/>
        <w:autoSpaceDN w:val="0"/>
        <w:adjustRightInd w:val="0"/>
        <w:ind w:left="360"/>
        <w:jc w:val="both"/>
        <w:rPr>
          <w:rFonts w:ascii="Arial" w:hAnsi="Arial" w:cs="Arial"/>
          <w:sz w:val="20"/>
          <w:szCs w:val="20"/>
        </w:rPr>
      </w:pPr>
    </w:p>
    <w:p w14:paraId="79E08D55" w14:textId="77777777" w:rsidR="00D7002A" w:rsidRPr="007847AD" w:rsidRDefault="00D7002A" w:rsidP="00652391">
      <w:pPr>
        <w:autoSpaceDE w:val="0"/>
        <w:autoSpaceDN w:val="0"/>
        <w:adjustRightInd w:val="0"/>
        <w:ind w:left="360"/>
        <w:jc w:val="both"/>
        <w:rPr>
          <w:rFonts w:ascii="Arial" w:hAnsi="Arial" w:cs="Arial"/>
          <w:sz w:val="20"/>
          <w:szCs w:val="20"/>
        </w:rPr>
      </w:pPr>
      <w:r w:rsidRPr="007847AD">
        <w:rPr>
          <w:rFonts w:ascii="Arial" w:hAnsi="Arial" w:cs="Arial"/>
          <w:sz w:val="20"/>
          <w:szCs w:val="20"/>
        </w:rPr>
        <w:t>Cancellation of an award for failure to execute the Contract as attached may result in Proposer disqualification for future solicitations for this same or similar product/service.</w:t>
      </w:r>
    </w:p>
    <w:p w14:paraId="369AFB2D" w14:textId="77777777" w:rsidR="00446B5F" w:rsidRPr="007847AD" w:rsidRDefault="00446B5F" w:rsidP="00652391">
      <w:pPr>
        <w:ind w:left="360"/>
        <w:jc w:val="both"/>
        <w:rPr>
          <w:rFonts w:ascii="Arial" w:hAnsi="Arial" w:cs="Arial"/>
          <w:sz w:val="20"/>
          <w:szCs w:val="20"/>
        </w:rPr>
      </w:pPr>
    </w:p>
    <w:p w14:paraId="72A2CC94" w14:textId="558DA27A" w:rsidR="00551DA0" w:rsidRPr="007847AD" w:rsidRDefault="00DF3420" w:rsidP="00652391">
      <w:pPr>
        <w:ind w:left="360"/>
        <w:jc w:val="both"/>
        <w:rPr>
          <w:rFonts w:ascii="Arial" w:hAnsi="Arial" w:cs="Arial"/>
          <w:sz w:val="20"/>
          <w:szCs w:val="20"/>
        </w:rPr>
      </w:pPr>
      <w:r w:rsidRPr="007847AD">
        <w:rPr>
          <w:rFonts w:ascii="Arial" w:hAnsi="Arial" w:cs="Arial"/>
          <w:b/>
          <w:sz w:val="20"/>
          <w:szCs w:val="20"/>
        </w:rPr>
        <w:t xml:space="preserve">Checklist of </w:t>
      </w:r>
      <w:r w:rsidR="00551DA0" w:rsidRPr="007847AD">
        <w:rPr>
          <w:rFonts w:ascii="Arial" w:hAnsi="Arial" w:cs="Arial"/>
          <w:b/>
          <w:sz w:val="20"/>
          <w:szCs w:val="20"/>
        </w:rPr>
        <w:t>Final Submittals Prior to Award</w:t>
      </w:r>
    </w:p>
    <w:p w14:paraId="6A8F44CC" w14:textId="7E2F8E77" w:rsidR="003C085A" w:rsidRPr="007847AD" w:rsidRDefault="003C085A" w:rsidP="00652391">
      <w:pPr>
        <w:ind w:left="360"/>
        <w:jc w:val="both"/>
        <w:rPr>
          <w:rFonts w:ascii="Arial" w:hAnsi="Arial" w:cs="Arial"/>
          <w:sz w:val="20"/>
          <w:szCs w:val="20"/>
        </w:rPr>
      </w:pPr>
      <w:r w:rsidRPr="007847AD">
        <w:rPr>
          <w:rFonts w:ascii="Arial" w:hAnsi="Arial" w:cs="Arial"/>
          <w:sz w:val="20"/>
          <w:szCs w:val="20"/>
        </w:rPr>
        <w:t xml:space="preserve">The </w:t>
      </w:r>
      <w:r w:rsidR="00CD5504">
        <w:rPr>
          <w:rFonts w:ascii="Arial" w:hAnsi="Arial" w:cs="Arial"/>
          <w:sz w:val="20"/>
          <w:szCs w:val="20"/>
        </w:rPr>
        <w:t>vendor</w:t>
      </w:r>
      <w:r w:rsidRPr="007847AD">
        <w:rPr>
          <w:rFonts w:ascii="Arial" w:hAnsi="Arial" w:cs="Arial"/>
          <w:sz w:val="20"/>
          <w:szCs w:val="20"/>
        </w:rPr>
        <w:t>(s) should anticipate that the Letter will require at least the following.  Vendors are encouraged to prepare these documents as soon as possible, to eliminate risks of late compliance.</w:t>
      </w:r>
    </w:p>
    <w:p w14:paraId="154F29D8"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Ensure Seattle Business License is current and all taxes due have been paid.</w:t>
      </w:r>
    </w:p>
    <w:p w14:paraId="1904EDE2"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Ensure the company has a current State of Washington Business License.</w:t>
      </w:r>
    </w:p>
    <w:p w14:paraId="6D26A33B"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Supply Evidence of Insurance to the City Insurance Broker if applicable</w:t>
      </w:r>
    </w:p>
    <w:p w14:paraId="7E510E1C"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Special Licenses (if any)</w:t>
      </w:r>
    </w:p>
    <w:p w14:paraId="069735CC"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Proof of certified reseller status (if applicable)</w:t>
      </w:r>
    </w:p>
    <w:p w14:paraId="71F77CB1"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Contract Bond (if applicable)</w:t>
      </w:r>
    </w:p>
    <w:p w14:paraId="3E778B3C" w14:textId="77777777" w:rsidR="003C085A" w:rsidRPr="007847AD" w:rsidRDefault="003C085A" w:rsidP="00652391">
      <w:pPr>
        <w:numPr>
          <w:ilvl w:val="0"/>
          <w:numId w:val="6"/>
        </w:numPr>
        <w:jc w:val="both"/>
        <w:rPr>
          <w:rFonts w:ascii="Arial" w:hAnsi="Arial" w:cs="Arial"/>
          <w:sz w:val="20"/>
          <w:szCs w:val="20"/>
        </w:rPr>
      </w:pPr>
      <w:r w:rsidRPr="007847AD">
        <w:rPr>
          <w:rFonts w:ascii="Arial" w:hAnsi="Arial" w:cs="Arial"/>
          <w:sz w:val="20"/>
          <w:szCs w:val="20"/>
        </w:rPr>
        <w:t xml:space="preserve">Supply a Taxpayer Identification Number and W-9 Form </w:t>
      </w:r>
    </w:p>
    <w:p w14:paraId="0B255D3C" w14:textId="77777777" w:rsidR="00591FD1" w:rsidRPr="007847AD" w:rsidRDefault="00591FD1" w:rsidP="00652391">
      <w:pPr>
        <w:widowControl w:val="0"/>
        <w:tabs>
          <w:tab w:val="left" w:pos="0"/>
        </w:tabs>
        <w:suppressAutoHyphens/>
        <w:spacing w:line="240" w:lineRule="atLeast"/>
        <w:ind w:left="360"/>
        <w:jc w:val="both"/>
        <w:rPr>
          <w:rFonts w:ascii="Arial" w:hAnsi="Arial" w:cs="Arial"/>
          <w:b/>
          <w:sz w:val="20"/>
          <w:szCs w:val="20"/>
        </w:rPr>
      </w:pPr>
    </w:p>
    <w:p w14:paraId="33767182" w14:textId="359F0D2C" w:rsidR="00551DA0" w:rsidRPr="007847AD" w:rsidRDefault="00551DA0" w:rsidP="00652391">
      <w:pPr>
        <w:widowControl w:val="0"/>
        <w:tabs>
          <w:tab w:val="left" w:pos="0"/>
        </w:tabs>
        <w:suppressAutoHyphens/>
        <w:spacing w:line="240" w:lineRule="atLeast"/>
        <w:ind w:left="360"/>
        <w:jc w:val="both"/>
        <w:rPr>
          <w:rFonts w:ascii="Arial" w:hAnsi="Arial" w:cs="Arial"/>
          <w:b/>
          <w:sz w:val="20"/>
          <w:szCs w:val="20"/>
        </w:rPr>
      </w:pPr>
      <w:r w:rsidRPr="007847AD">
        <w:rPr>
          <w:rFonts w:ascii="Arial" w:hAnsi="Arial" w:cs="Arial"/>
          <w:b/>
          <w:sz w:val="20"/>
          <w:szCs w:val="20"/>
        </w:rPr>
        <w:t>Taxpayer Identification Number and W-9</w:t>
      </w:r>
    </w:p>
    <w:p w14:paraId="61ED503B" w14:textId="5C747F1B" w:rsidR="00591FD1" w:rsidRPr="007847AD" w:rsidRDefault="00551DA0" w:rsidP="00652391">
      <w:pPr>
        <w:pStyle w:val="BodyText2"/>
        <w:spacing w:line="240" w:lineRule="auto"/>
        <w:ind w:left="360"/>
        <w:jc w:val="both"/>
        <w:rPr>
          <w:rFonts w:ascii="Arial" w:hAnsi="Arial" w:cs="Arial"/>
          <w:sz w:val="20"/>
          <w:szCs w:val="20"/>
        </w:rPr>
      </w:pPr>
      <w:r w:rsidRPr="007847AD">
        <w:rPr>
          <w:rFonts w:ascii="Arial" w:hAnsi="Arial" w:cs="Arial"/>
          <w:sz w:val="20"/>
          <w:szCs w:val="20"/>
        </w:rPr>
        <w:t xml:space="preserve">Unless the apparently successful </w:t>
      </w:r>
      <w:r w:rsidR="00CD5504">
        <w:rPr>
          <w:rFonts w:ascii="Arial" w:hAnsi="Arial" w:cs="Arial"/>
          <w:sz w:val="20"/>
          <w:szCs w:val="20"/>
        </w:rPr>
        <w:t>vendor</w:t>
      </w:r>
      <w:r w:rsidRPr="007847AD">
        <w:rPr>
          <w:rFonts w:ascii="Arial" w:hAnsi="Arial" w:cs="Arial"/>
          <w:sz w:val="20"/>
          <w:szCs w:val="20"/>
        </w:rPr>
        <w:t xml:space="preserve"> has already submitted a fully executed Taxpayer Identification Number and Certification Request Form (W-9) to the City, the apparently successful </w:t>
      </w:r>
      <w:r w:rsidR="00CD5504">
        <w:rPr>
          <w:rFonts w:ascii="Arial" w:hAnsi="Arial" w:cs="Arial"/>
          <w:sz w:val="20"/>
          <w:szCs w:val="20"/>
        </w:rPr>
        <w:t>vendor</w:t>
      </w:r>
      <w:r w:rsidRPr="007847AD">
        <w:rPr>
          <w:rFonts w:ascii="Arial" w:hAnsi="Arial" w:cs="Arial"/>
          <w:sz w:val="20"/>
          <w:szCs w:val="20"/>
        </w:rPr>
        <w:t xml:space="preserve"> must execute and submit this form prior to the contract execution date.  </w:t>
      </w:r>
    </w:p>
    <w:p w14:paraId="682BD6A0" w14:textId="215B1D9F" w:rsidR="00517B0F" w:rsidRPr="007847AD" w:rsidRDefault="004F55E4" w:rsidP="00652391">
      <w:pPr>
        <w:ind w:left="360"/>
        <w:jc w:val="both"/>
        <w:rPr>
          <w:rFonts w:ascii="Arial" w:hAnsi="Arial" w:cs="Arial"/>
          <w:b/>
          <w:sz w:val="20"/>
          <w:szCs w:val="20"/>
        </w:rPr>
      </w:pPr>
      <w:r w:rsidRPr="007847AD">
        <w:rPr>
          <w:rFonts w:ascii="Arial" w:hAnsi="Arial" w:cs="Arial"/>
          <w:b/>
          <w:sz w:val="20"/>
          <w:szCs w:val="20"/>
        </w:rPr>
        <w:object w:dxaOrig="1513" w:dyaOrig="960" w14:anchorId="0F9C1EF3">
          <v:shape id="_x0000_i1039" type="#_x0000_t75" style="width:78pt;height:48pt" o:ole="">
            <v:imagedata r:id="rId62" o:title=""/>
          </v:shape>
          <o:OLEObject Type="Embed" ProgID="AcroExch.Document.DC" ShapeID="_x0000_i1039" DrawAspect="Icon" ObjectID="_1613821029" r:id="rId63"/>
        </w:object>
      </w:r>
    </w:p>
    <w:p w14:paraId="74D5A73E" w14:textId="77777777" w:rsidR="00517B0F" w:rsidRDefault="00517B0F" w:rsidP="00652391">
      <w:pPr>
        <w:ind w:left="360"/>
        <w:jc w:val="both"/>
        <w:rPr>
          <w:rFonts w:ascii="Arial" w:hAnsi="Arial" w:cs="Arial"/>
          <w:b/>
          <w:sz w:val="20"/>
          <w:szCs w:val="20"/>
        </w:rPr>
      </w:pPr>
    </w:p>
    <w:p w14:paraId="272D7E6E" w14:textId="77777777" w:rsidR="002F01C2" w:rsidRDefault="002F01C2" w:rsidP="00652391">
      <w:pPr>
        <w:ind w:left="360"/>
        <w:jc w:val="both"/>
        <w:rPr>
          <w:rFonts w:ascii="Arial" w:hAnsi="Arial" w:cs="Arial"/>
          <w:b/>
          <w:sz w:val="20"/>
          <w:szCs w:val="20"/>
        </w:rPr>
      </w:pPr>
    </w:p>
    <w:p w14:paraId="294C435D" w14:textId="77777777" w:rsidR="002F01C2" w:rsidRDefault="002F01C2" w:rsidP="00652391">
      <w:pPr>
        <w:ind w:left="360"/>
        <w:jc w:val="both"/>
        <w:rPr>
          <w:rFonts w:ascii="Arial" w:hAnsi="Arial" w:cs="Arial"/>
          <w:b/>
          <w:sz w:val="20"/>
          <w:szCs w:val="20"/>
        </w:rPr>
      </w:pPr>
    </w:p>
    <w:p w14:paraId="22082E96" w14:textId="77777777" w:rsidR="002F01C2" w:rsidRDefault="002F01C2" w:rsidP="00652391">
      <w:pPr>
        <w:ind w:left="360"/>
        <w:jc w:val="both"/>
        <w:rPr>
          <w:rFonts w:ascii="Arial" w:hAnsi="Arial" w:cs="Arial"/>
          <w:b/>
          <w:sz w:val="20"/>
          <w:szCs w:val="20"/>
        </w:rPr>
      </w:pPr>
    </w:p>
    <w:p w14:paraId="4922780D" w14:textId="77777777" w:rsidR="002F01C2" w:rsidRDefault="002F01C2" w:rsidP="00652391">
      <w:pPr>
        <w:ind w:left="360"/>
        <w:jc w:val="both"/>
        <w:rPr>
          <w:rFonts w:ascii="Arial" w:hAnsi="Arial" w:cs="Arial"/>
          <w:b/>
          <w:sz w:val="20"/>
          <w:szCs w:val="20"/>
        </w:rPr>
      </w:pPr>
    </w:p>
    <w:p w14:paraId="09B4AB81" w14:textId="77777777" w:rsidR="002F01C2" w:rsidRDefault="002F01C2" w:rsidP="00652391">
      <w:pPr>
        <w:ind w:left="360"/>
        <w:jc w:val="both"/>
        <w:rPr>
          <w:rFonts w:ascii="Arial" w:hAnsi="Arial" w:cs="Arial"/>
          <w:b/>
          <w:sz w:val="20"/>
          <w:szCs w:val="20"/>
        </w:rPr>
      </w:pPr>
    </w:p>
    <w:p w14:paraId="4CC6C91F" w14:textId="77777777" w:rsidR="002F01C2" w:rsidRDefault="002F01C2" w:rsidP="00652391">
      <w:pPr>
        <w:ind w:left="360"/>
        <w:jc w:val="both"/>
        <w:rPr>
          <w:rFonts w:ascii="Arial" w:hAnsi="Arial" w:cs="Arial"/>
          <w:b/>
          <w:sz w:val="20"/>
          <w:szCs w:val="20"/>
        </w:rPr>
      </w:pPr>
    </w:p>
    <w:p w14:paraId="0CC413D8" w14:textId="77777777" w:rsidR="002F01C2" w:rsidRDefault="002F01C2" w:rsidP="00652391">
      <w:pPr>
        <w:ind w:left="360"/>
        <w:jc w:val="both"/>
        <w:rPr>
          <w:rFonts w:ascii="Arial" w:hAnsi="Arial" w:cs="Arial"/>
          <w:b/>
          <w:sz w:val="20"/>
          <w:szCs w:val="20"/>
        </w:rPr>
      </w:pPr>
    </w:p>
    <w:p w14:paraId="1E10901C" w14:textId="77777777" w:rsidR="002F01C2" w:rsidRDefault="002F01C2" w:rsidP="00652391">
      <w:pPr>
        <w:ind w:left="360"/>
        <w:jc w:val="both"/>
        <w:rPr>
          <w:rFonts w:ascii="Arial" w:hAnsi="Arial" w:cs="Arial"/>
          <w:b/>
          <w:sz w:val="20"/>
          <w:szCs w:val="20"/>
        </w:rPr>
      </w:pPr>
    </w:p>
    <w:p w14:paraId="3A697284" w14:textId="77777777" w:rsidR="002F01C2" w:rsidRDefault="002F01C2" w:rsidP="00652391">
      <w:pPr>
        <w:ind w:left="360"/>
        <w:jc w:val="both"/>
        <w:rPr>
          <w:rFonts w:ascii="Arial" w:hAnsi="Arial" w:cs="Arial"/>
          <w:b/>
          <w:sz w:val="20"/>
          <w:szCs w:val="20"/>
        </w:rPr>
      </w:pPr>
    </w:p>
    <w:p w14:paraId="12087A9C" w14:textId="77777777" w:rsidR="002F01C2" w:rsidRPr="007847AD" w:rsidRDefault="002F01C2" w:rsidP="00652391">
      <w:pPr>
        <w:ind w:left="360"/>
        <w:jc w:val="both"/>
        <w:rPr>
          <w:rFonts w:ascii="Arial" w:hAnsi="Arial" w:cs="Arial"/>
          <w:b/>
          <w:sz w:val="20"/>
          <w:szCs w:val="20"/>
        </w:rPr>
      </w:pPr>
    </w:p>
    <w:p w14:paraId="437DDDAD" w14:textId="77777777" w:rsidR="00716672" w:rsidRPr="007847AD" w:rsidRDefault="00716672" w:rsidP="00652391">
      <w:pPr>
        <w:jc w:val="both"/>
        <w:rPr>
          <w:rFonts w:ascii="Arial" w:hAnsi="Arial" w:cs="Arial"/>
          <w:b/>
          <w:sz w:val="20"/>
          <w:szCs w:val="20"/>
          <w:u w:val="single"/>
        </w:rPr>
      </w:pPr>
      <w:r w:rsidRPr="007847AD">
        <w:rPr>
          <w:rFonts w:ascii="Arial" w:hAnsi="Arial" w:cs="Arial"/>
          <w:b/>
          <w:sz w:val="20"/>
          <w:szCs w:val="20"/>
          <w:u w:val="single"/>
        </w:rPr>
        <w:lastRenderedPageBreak/>
        <w:t>Attachments</w:t>
      </w:r>
    </w:p>
    <w:p w14:paraId="4EADFBE8" w14:textId="77777777" w:rsidR="00716672" w:rsidRPr="007847AD" w:rsidRDefault="00716672" w:rsidP="00652391">
      <w:pPr>
        <w:tabs>
          <w:tab w:val="center" w:pos="4680"/>
        </w:tabs>
        <w:jc w:val="both"/>
        <w:outlineLvl w:val="0"/>
        <w:rPr>
          <w:rFonts w:ascii="Arial" w:hAnsi="Arial" w:cs="Arial"/>
          <w:sz w:val="20"/>
          <w:szCs w:val="20"/>
        </w:rPr>
      </w:pPr>
    </w:p>
    <w:p w14:paraId="03A5C6C1" w14:textId="77777777" w:rsidR="00716672" w:rsidRPr="007847AD" w:rsidRDefault="00716672" w:rsidP="00652391">
      <w:pPr>
        <w:tabs>
          <w:tab w:val="center" w:pos="4680"/>
        </w:tabs>
        <w:jc w:val="both"/>
        <w:outlineLvl w:val="0"/>
        <w:rPr>
          <w:rFonts w:ascii="Arial" w:hAnsi="Arial" w:cs="Arial"/>
          <w:sz w:val="20"/>
          <w:szCs w:val="20"/>
        </w:rPr>
      </w:pPr>
      <w:r w:rsidRPr="007847AD">
        <w:rPr>
          <w:rFonts w:ascii="Arial" w:hAnsi="Arial" w:cs="Arial"/>
          <w:sz w:val="20"/>
          <w:szCs w:val="20"/>
        </w:rPr>
        <w:t xml:space="preserve">For convenience, the following documents have been embedded in Icon form within this document.  To open, simply double click on Icon.  </w:t>
      </w:r>
    </w:p>
    <w:p w14:paraId="09C69AEE" w14:textId="77777777" w:rsidR="00716672" w:rsidRPr="007847AD" w:rsidRDefault="00716672" w:rsidP="00652391">
      <w:pPr>
        <w:tabs>
          <w:tab w:val="center" w:pos="4680"/>
        </w:tabs>
        <w:jc w:val="both"/>
        <w:outlineLvl w:val="0"/>
        <w:rPr>
          <w:rFonts w:ascii="Arial" w:hAnsi="Arial" w:cs="Arial"/>
          <w:sz w:val="20"/>
          <w:szCs w:val="20"/>
        </w:rPr>
      </w:pPr>
    </w:p>
    <w:p w14:paraId="23325482" w14:textId="77777777" w:rsidR="00716672" w:rsidRPr="007847AD" w:rsidRDefault="00716672" w:rsidP="00652391">
      <w:pPr>
        <w:pStyle w:val="BodyText"/>
        <w:jc w:val="both"/>
        <w:rPr>
          <w:rFonts w:ascii="Arial" w:hAnsi="Arial" w:cs="Arial"/>
          <w:sz w:val="20"/>
          <w:szCs w:val="20"/>
        </w:rPr>
      </w:pPr>
      <w:bookmarkStart w:id="183" w:name="businesscase"/>
      <w:bookmarkStart w:id="184" w:name="taxpayeridandw9formappendix"/>
      <w:bookmarkEnd w:id="183"/>
      <w:bookmarkEnd w:id="184"/>
    </w:p>
    <w:p w14:paraId="3830BBA5" w14:textId="77777777" w:rsidR="00093E8F" w:rsidRPr="007847AD" w:rsidRDefault="00093E8F" w:rsidP="00652391">
      <w:pPr>
        <w:tabs>
          <w:tab w:val="left" w:pos="-720"/>
          <w:tab w:val="left" w:pos="0"/>
          <w:tab w:val="left" w:pos="720"/>
        </w:tabs>
        <w:suppressAutoHyphens/>
        <w:jc w:val="both"/>
        <w:rPr>
          <w:rFonts w:ascii="Arial" w:hAnsi="Arial" w:cs="Arial"/>
          <w:b/>
          <w:spacing w:val="-3"/>
          <w:sz w:val="20"/>
          <w:szCs w:val="20"/>
          <w:u w:val="single"/>
        </w:rPr>
      </w:pPr>
    </w:p>
    <w:p w14:paraId="409B67A8" w14:textId="76892248" w:rsidR="0006217A" w:rsidRPr="007847AD" w:rsidRDefault="0006217A" w:rsidP="00652391">
      <w:pPr>
        <w:tabs>
          <w:tab w:val="left" w:pos="-720"/>
          <w:tab w:val="left" w:pos="0"/>
          <w:tab w:val="left" w:pos="720"/>
        </w:tabs>
        <w:suppressAutoHyphens/>
        <w:jc w:val="both"/>
        <w:rPr>
          <w:rFonts w:ascii="Arial" w:hAnsi="Arial" w:cs="Arial"/>
          <w:b/>
          <w:sz w:val="20"/>
          <w:szCs w:val="20"/>
          <w:u w:val="single"/>
        </w:rPr>
      </w:pPr>
      <w:r w:rsidRPr="007847AD">
        <w:rPr>
          <w:rFonts w:ascii="Arial" w:hAnsi="Arial" w:cs="Arial"/>
          <w:b/>
          <w:sz w:val="20"/>
          <w:szCs w:val="20"/>
          <w:u w:val="single"/>
        </w:rPr>
        <w:t>Attachment #</w:t>
      </w:r>
      <w:r w:rsidR="002F01C2" w:rsidRPr="007847AD">
        <w:rPr>
          <w:rFonts w:ascii="Arial" w:hAnsi="Arial" w:cs="Arial"/>
          <w:b/>
          <w:sz w:val="20"/>
          <w:szCs w:val="20"/>
          <w:u w:val="single"/>
        </w:rPr>
        <w:t>1 Insurance</w:t>
      </w:r>
      <w:r w:rsidRPr="007847AD">
        <w:rPr>
          <w:rFonts w:ascii="Arial" w:hAnsi="Arial" w:cs="Arial"/>
          <w:b/>
          <w:sz w:val="20"/>
          <w:szCs w:val="20"/>
          <w:u w:val="single"/>
        </w:rPr>
        <w:t xml:space="preserve"> Requirements</w:t>
      </w:r>
    </w:p>
    <w:p w14:paraId="24E47325" w14:textId="77777777" w:rsidR="0006217A" w:rsidRPr="007847AD" w:rsidRDefault="0006217A" w:rsidP="00652391">
      <w:pPr>
        <w:tabs>
          <w:tab w:val="left" w:pos="-720"/>
          <w:tab w:val="left" w:pos="0"/>
          <w:tab w:val="left" w:pos="720"/>
        </w:tabs>
        <w:suppressAutoHyphens/>
        <w:jc w:val="both"/>
        <w:rPr>
          <w:rFonts w:ascii="Arial" w:hAnsi="Arial" w:cs="Arial"/>
          <w:b/>
          <w:sz w:val="20"/>
          <w:szCs w:val="20"/>
          <w:u w:val="single"/>
        </w:rPr>
      </w:pPr>
    </w:p>
    <w:p w14:paraId="6B22277C" w14:textId="77777777" w:rsidR="00093E8F" w:rsidRPr="007847AD" w:rsidRDefault="00093E8F" w:rsidP="00652391">
      <w:pPr>
        <w:tabs>
          <w:tab w:val="left" w:pos="-720"/>
          <w:tab w:val="left" w:pos="0"/>
          <w:tab w:val="left" w:pos="720"/>
        </w:tabs>
        <w:suppressAutoHyphens/>
        <w:jc w:val="both"/>
        <w:rPr>
          <w:rFonts w:ascii="Arial" w:hAnsi="Arial" w:cs="Arial"/>
          <w:b/>
          <w:sz w:val="20"/>
          <w:szCs w:val="20"/>
        </w:rPr>
      </w:pPr>
    </w:p>
    <w:bookmarkStart w:id="185" w:name="_MON_1535979120"/>
    <w:bookmarkEnd w:id="185"/>
    <w:p w14:paraId="1851A01C" w14:textId="58C2F94B" w:rsidR="00DE548F" w:rsidRPr="007847AD" w:rsidRDefault="00D30090" w:rsidP="00652391">
      <w:pPr>
        <w:tabs>
          <w:tab w:val="left" w:pos="-720"/>
          <w:tab w:val="left" w:pos="0"/>
          <w:tab w:val="left" w:pos="720"/>
        </w:tabs>
        <w:suppressAutoHyphens/>
        <w:jc w:val="both"/>
        <w:rPr>
          <w:rFonts w:ascii="Arial" w:hAnsi="Arial" w:cs="Arial"/>
          <w:b/>
          <w:sz w:val="20"/>
          <w:szCs w:val="20"/>
        </w:rPr>
      </w:pPr>
      <w:r w:rsidRPr="007847AD">
        <w:rPr>
          <w:rFonts w:ascii="Arial" w:hAnsi="Arial" w:cs="Arial"/>
          <w:b/>
          <w:sz w:val="20"/>
          <w:szCs w:val="20"/>
        </w:rPr>
        <w:object w:dxaOrig="2069" w:dyaOrig="1320" w14:anchorId="735BFB82">
          <v:shape id="_x0000_i1040" type="#_x0000_t75" style="width:102pt;height:66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Word.Document.8" ShapeID="_x0000_i1040" DrawAspect="Icon" ObjectID="_1613821030" r:id="rId65">
            <o:FieldCodes>\s</o:FieldCodes>
          </o:OLEObject>
        </w:object>
      </w:r>
    </w:p>
    <w:p w14:paraId="0E78008E" w14:textId="77777777" w:rsidR="0006217A" w:rsidRPr="007847AD" w:rsidRDefault="0006217A" w:rsidP="00652391">
      <w:pPr>
        <w:tabs>
          <w:tab w:val="left" w:pos="-720"/>
          <w:tab w:val="left" w:pos="0"/>
          <w:tab w:val="left" w:pos="720"/>
        </w:tabs>
        <w:suppressAutoHyphens/>
        <w:jc w:val="both"/>
        <w:rPr>
          <w:rFonts w:ascii="Arial" w:hAnsi="Arial" w:cs="Arial"/>
          <w:b/>
          <w:sz w:val="20"/>
          <w:szCs w:val="20"/>
        </w:rPr>
      </w:pPr>
    </w:p>
    <w:p w14:paraId="2CBA0BC6" w14:textId="77777777" w:rsidR="0006217A" w:rsidRPr="007847AD" w:rsidRDefault="0006217A" w:rsidP="00652391">
      <w:pPr>
        <w:tabs>
          <w:tab w:val="left" w:pos="-720"/>
          <w:tab w:val="left" w:pos="0"/>
          <w:tab w:val="left" w:pos="720"/>
        </w:tabs>
        <w:suppressAutoHyphens/>
        <w:jc w:val="both"/>
        <w:rPr>
          <w:rFonts w:ascii="Arial" w:hAnsi="Arial" w:cs="Arial"/>
          <w:b/>
          <w:spacing w:val="-3"/>
          <w:sz w:val="20"/>
          <w:szCs w:val="20"/>
          <w:u w:val="single"/>
        </w:rPr>
      </w:pPr>
    </w:p>
    <w:p w14:paraId="786269A4" w14:textId="77777777" w:rsidR="007D1FD6" w:rsidRPr="007847AD" w:rsidRDefault="007D1FD6" w:rsidP="00652391">
      <w:pPr>
        <w:tabs>
          <w:tab w:val="left" w:pos="-720"/>
          <w:tab w:val="left" w:pos="0"/>
          <w:tab w:val="left" w:pos="720"/>
        </w:tabs>
        <w:suppressAutoHyphens/>
        <w:jc w:val="both"/>
        <w:rPr>
          <w:rFonts w:ascii="Arial" w:hAnsi="Arial" w:cs="Arial"/>
          <w:b/>
          <w:spacing w:val="-3"/>
          <w:sz w:val="20"/>
          <w:szCs w:val="20"/>
          <w:u w:val="single"/>
        </w:rPr>
      </w:pPr>
      <w:r w:rsidRPr="007847AD">
        <w:rPr>
          <w:rFonts w:ascii="Arial" w:hAnsi="Arial" w:cs="Arial"/>
          <w:b/>
          <w:spacing w:val="-3"/>
          <w:sz w:val="20"/>
          <w:szCs w:val="20"/>
          <w:u w:val="single"/>
        </w:rPr>
        <w:t xml:space="preserve">Attachment </w:t>
      </w:r>
      <w:r w:rsidR="00612EEA" w:rsidRPr="007847AD">
        <w:rPr>
          <w:rFonts w:ascii="Arial" w:hAnsi="Arial" w:cs="Arial"/>
          <w:b/>
          <w:spacing w:val="-3"/>
          <w:sz w:val="20"/>
          <w:szCs w:val="20"/>
          <w:u w:val="single"/>
        </w:rPr>
        <w:t>#</w:t>
      </w:r>
      <w:r w:rsidR="0006217A" w:rsidRPr="007847AD">
        <w:rPr>
          <w:rFonts w:ascii="Arial" w:hAnsi="Arial" w:cs="Arial"/>
          <w:b/>
          <w:spacing w:val="-3"/>
          <w:sz w:val="20"/>
          <w:szCs w:val="20"/>
          <w:u w:val="single"/>
        </w:rPr>
        <w:t>2</w:t>
      </w:r>
      <w:r w:rsidRPr="007847AD">
        <w:rPr>
          <w:rFonts w:ascii="Arial" w:hAnsi="Arial" w:cs="Arial"/>
          <w:b/>
          <w:spacing w:val="-3"/>
          <w:sz w:val="20"/>
          <w:szCs w:val="20"/>
          <w:u w:val="single"/>
        </w:rPr>
        <w:t xml:space="preserve">:  Contract </w:t>
      </w:r>
      <w:r w:rsidR="004E2EBE" w:rsidRPr="007847AD">
        <w:rPr>
          <w:rFonts w:ascii="Arial" w:hAnsi="Arial" w:cs="Arial"/>
          <w:b/>
          <w:spacing w:val="-3"/>
          <w:sz w:val="20"/>
          <w:szCs w:val="20"/>
          <w:u w:val="single"/>
        </w:rPr>
        <w:t xml:space="preserve">&amp; </w:t>
      </w:r>
      <w:r w:rsidRPr="007847AD">
        <w:rPr>
          <w:rFonts w:ascii="Arial" w:hAnsi="Arial" w:cs="Arial"/>
          <w:b/>
          <w:spacing w:val="-3"/>
          <w:sz w:val="20"/>
          <w:szCs w:val="20"/>
          <w:u w:val="single"/>
        </w:rPr>
        <w:t xml:space="preserve">Terms and Conditions </w:t>
      </w:r>
    </w:p>
    <w:p w14:paraId="727BBA0D" w14:textId="77777777" w:rsidR="007D1FD6" w:rsidRPr="007847AD" w:rsidRDefault="007D1FD6" w:rsidP="00652391">
      <w:pPr>
        <w:tabs>
          <w:tab w:val="left" w:pos="-720"/>
          <w:tab w:val="left" w:pos="0"/>
          <w:tab w:val="left" w:pos="720"/>
        </w:tabs>
        <w:suppressAutoHyphens/>
        <w:jc w:val="both"/>
        <w:rPr>
          <w:rFonts w:ascii="Arial" w:hAnsi="Arial" w:cs="Arial"/>
          <w:b/>
          <w:spacing w:val="-3"/>
          <w:sz w:val="20"/>
          <w:szCs w:val="20"/>
          <w:u w:val="single"/>
        </w:rPr>
      </w:pPr>
    </w:p>
    <w:bookmarkStart w:id="186" w:name="_MON_1609754117"/>
    <w:bookmarkEnd w:id="186"/>
    <w:p w14:paraId="0F9D8022" w14:textId="6D8F6E6E" w:rsidR="00BF7153" w:rsidRPr="007847AD" w:rsidRDefault="00E94A5B" w:rsidP="00652391">
      <w:pPr>
        <w:tabs>
          <w:tab w:val="left" w:pos="-720"/>
          <w:tab w:val="left" w:pos="0"/>
          <w:tab w:val="left" w:pos="720"/>
        </w:tabs>
        <w:suppressAutoHyphens/>
        <w:jc w:val="both"/>
        <w:rPr>
          <w:rFonts w:ascii="Arial" w:hAnsi="Arial" w:cs="Arial"/>
          <w:sz w:val="20"/>
          <w:szCs w:val="20"/>
        </w:rPr>
      </w:pPr>
      <w:r>
        <w:rPr>
          <w:rFonts w:ascii="Arial" w:hAnsi="Arial" w:cs="Arial"/>
          <w:sz w:val="20"/>
          <w:szCs w:val="20"/>
        </w:rPr>
        <w:object w:dxaOrig="2520" w:dyaOrig="1640" w14:anchorId="038803A4">
          <v:shape id="_x0000_i1041" type="#_x0000_t75" style="width:126pt;height:82.2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Word.Document.12" ShapeID="_x0000_i1041" DrawAspect="Icon" ObjectID="_1613821031" r:id="rId67">
            <o:FieldCodes>\s</o:FieldCodes>
          </o:OLEObject>
        </w:object>
      </w:r>
    </w:p>
    <w:p w14:paraId="7FDA8F8C" w14:textId="5C1E7AE9" w:rsidR="00255597" w:rsidRPr="007847AD" w:rsidRDefault="00255597" w:rsidP="00652391">
      <w:pPr>
        <w:tabs>
          <w:tab w:val="left" w:pos="-720"/>
          <w:tab w:val="left" w:pos="0"/>
          <w:tab w:val="left" w:pos="720"/>
        </w:tabs>
        <w:suppressAutoHyphens/>
        <w:jc w:val="both"/>
        <w:rPr>
          <w:rFonts w:ascii="Arial" w:hAnsi="Arial" w:cs="Arial"/>
          <w:b/>
          <w:sz w:val="20"/>
          <w:szCs w:val="20"/>
          <w:u w:val="single"/>
        </w:rPr>
      </w:pPr>
    </w:p>
    <w:sectPr w:rsidR="00255597" w:rsidRPr="007847AD" w:rsidSect="007E5238">
      <w:footerReference w:type="even" r:id="rId68"/>
      <w:footerReference w:type="default" r:id="rId69"/>
      <w:pgSz w:w="15840" w:h="12240" w:orient="landscape"/>
      <w:pgMar w:top="900" w:right="36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6BD26" w14:textId="77777777" w:rsidR="009A2C4E" w:rsidRDefault="009A2C4E">
      <w:r>
        <w:separator/>
      </w:r>
    </w:p>
  </w:endnote>
  <w:endnote w:type="continuationSeparator" w:id="0">
    <w:p w14:paraId="25CFC8C3" w14:textId="77777777" w:rsidR="009A2C4E" w:rsidRDefault="009A2C4E">
      <w:r>
        <w:continuationSeparator/>
      </w:r>
    </w:p>
  </w:endnote>
  <w:endnote w:type="continuationNotice" w:id="1">
    <w:p w14:paraId="02DCA572" w14:textId="77777777" w:rsidR="009A2C4E" w:rsidRDefault="009A2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onaco">
    <w:panose1 w:val="00000000000000000000"/>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7777" w14:textId="77777777" w:rsidR="00930C2D" w:rsidRDefault="00930C2D"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EE4FA" w14:textId="77777777" w:rsidR="00930C2D" w:rsidRDefault="00930C2D"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7E71" w14:textId="71453C00" w:rsidR="00930C2D" w:rsidRDefault="00930C2D"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496902A" w14:textId="4CC45FB7" w:rsidR="00930C2D" w:rsidRDefault="00930C2D" w:rsidP="00BF7153">
    <w:pPr>
      <w:pStyle w:val="Footer"/>
      <w:ind w:right="360"/>
    </w:pPr>
    <w:r>
      <w:t>FAS Revised 02/25/2019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2B601" w14:textId="77777777" w:rsidR="009A2C4E" w:rsidRDefault="009A2C4E">
      <w:r>
        <w:separator/>
      </w:r>
    </w:p>
  </w:footnote>
  <w:footnote w:type="continuationSeparator" w:id="0">
    <w:p w14:paraId="20CB11C1" w14:textId="77777777" w:rsidR="009A2C4E" w:rsidRDefault="009A2C4E">
      <w:r>
        <w:continuationSeparator/>
      </w:r>
    </w:p>
  </w:footnote>
  <w:footnote w:type="continuationNotice" w:id="1">
    <w:p w14:paraId="04184928" w14:textId="77777777" w:rsidR="009A2C4E" w:rsidRDefault="009A2C4E"/>
  </w:footnote>
  <w:footnote w:id="2">
    <w:p w14:paraId="7443524C" w14:textId="532E206C" w:rsidR="00930C2D" w:rsidRDefault="00930C2D" w:rsidP="03F7CFDD">
      <w:pPr>
        <w:pStyle w:val="FootnoteText"/>
      </w:pPr>
      <w:r w:rsidRPr="03F7CFDD">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D78"/>
    <w:multiLevelType w:val="singleLevel"/>
    <w:tmpl w:val="C43CCDA4"/>
    <w:lvl w:ilvl="0">
      <w:start w:val="1"/>
      <w:numFmt w:val="upperLetter"/>
      <w:pStyle w:val="Letterlist1"/>
      <w:lvlText w:val="%1."/>
      <w:lvlJc w:val="left"/>
      <w:pPr>
        <w:tabs>
          <w:tab w:val="num" w:pos="360"/>
        </w:tabs>
        <w:ind w:left="360" w:hanging="360"/>
      </w:pPr>
    </w:lvl>
  </w:abstractNum>
  <w:abstractNum w:abstractNumId="1" w15:restartNumberingAfterBreak="0">
    <w:nsid w:val="014B5A0F"/>
    <w:multiLevelType w:val="hybridMultilevel"/>
    <w:tmpl w:val="FDEAA898"/>
    <w:lvl w:ilvl="0" w:tplc="3FC6F4E0">
      <w:start w:val="1"/>
      <w:numFmt w:val="lowerLetter"/>
      <w:lvlText w:val="%1)"/>
      <w:lvlJc w:val="left"/>
      <w:pPr>
        <w:ind w:left="1350" w:hanging="360"/>
      </w:pPr>
      <w:rPr>
        <w:rFonts w:ascii="Arial" w:hAnsi="Arial" w:cs="Arial" w:hint="default"/>
        <w:b w:val="0"/>
        <w:i w:val="0"/>
        <w:sz w:val="20"/>
        <w:szCs w:val="2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1D44CF1"/>
    <w:multiLevelType w:val="multilevel"/>
    <w:tmpl w:val="C0F28B20"/>
    <w:lvl w:ilvl="0">
      <w:start w:val="12"/>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0"/>
        <w:szCs w:val="20"/>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 w15:restartNumberingAfterBreak="0">
    <w:nsid w:val="04AC6E46"/>
    <w:multiLevelType w:val="multilevel"/>
    <w:tmpl w:val="AA226904"/>
    <w:lvl w:ilvl="0">
      <w:start w:val="1"/>
      <w:numFmt w:val="decimal"/>
      <w:lvlText w:val="%1"/>
      <w:lvlJc w:val="left"/>
      <w:pPr>
        <w:ind w:left="400" w:hanging="400"/>
      </w:pPr>
      <w:rPr>
        <w:rFonts w:hint="default"/>
        <w:b w:val="0"/>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80F58A7"/>
    <w:multiLevelType w:val="hybridMultilevel"/>
    <w:tmpl w:val="96C8F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A43DAE"/>
    <w:multiLevelType w:val="hybridMultilevel"/>
    <w:tmpl w:val="2F02B6E0"/>
    <w:lvl w:ilvl="0" w:tplc="497458F8">
      <w:start w:val="6"/>
      <w:numFmt w:val="decimal"/>
      <w:lvlText w:val="%1."/>
      <w:lvlJc w:val="left"/>
      <w:pPr>
        <w:ind w:left="540" w:hanging="360"/>
      </w:pPr>
      <w:rPr>
        <w:rFonts w:ascii="Arial" w:hAnsi="Arial" w:cs="Arial" w:hint="default"/>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D2E5CC8"/>
    <w:multiLevelType w:val="multilevel"/>
    <w:tmpl w:val="A5E4B076"/>
    <w:lvl w:ilvl="0">
      <w:start w:val="1"/>
      <w:numFmt w:val="decimal"/>
      <w:lvlText w:val="%1."/>
      <w:lvlJc w:val="left"/>
      <w:pPr>
        <w:ind w:left="360" w:hanging="360"/>
      </w:pPr>
      <w:rPr>
        <w:rFonts w:ascii="Arial Bold" w:hAnsi="Arial Bold"/>
      </w:rPr>
    </w:lvl>
    <w:lvl w:ilvl="1">
      <w:start w:val="1"/>
      <w:numFmt w:val="decimal"/>
      <w:lvlText w:val="%1.%2."/>
      <w:lvlJc w:val="left"/>
      <w:pPr>
        <w:ind w:left="1152" w:hanging="432"/>
      </w:pPr>
      <w:rPr>
        <w:rFonts w:ascii="Arial Bold" w:hAnsi="Arial Bold"/>
        <w:i w:val="0"/>
        <w:sz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F236C4"/>
    <w:multiLevelType w:val="hybridMultilevel"/>
    <w:tmpl w:val="6750CF28"/>
    <w:lvl w:ilvl="0" w:tplc="8A5A2484">
      <w:start w:val="7"/>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44209"/>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3BA7A0B"/>
    <w:multiLevelType w:val="multilevel"/>
    <w:tmpl w:val="96B053D8"/>
    <w:lvl w:ilvl="0">
      <w:start w:val="1"/>
      <w:numFmt w:val="decimal"/>
      <w:lvlText w:val="%1"/>
      <w:lvlJc w:val="left"/>
      <w:pPr>
        <w:ind w:left="400" w:hanging="400"/>
      </w:pPr>
      <w:rPr>
        <w:rFonts w:hint="default"/>
        <w:b/>
        <w:sz w:val="20"/>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5923CA1"/>
    <w:multiLevelType w:val="hybridMultilevel"/>
    <w:tmpl w:val="66F8D990"/>
    <w:lvl w:ilvl="0" w:tplc="DF5C5892">
      <w:start w:val="4"/>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3B3EE5"/>
    <w:multiLevelType w:val="hybridMultilevel"/>
    <w:tmpl w:val="2BD4BF92"/>
    <w:lvl w:ilvl="0" w:tplc="769CB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9C1EED"/>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C2E4D10"/>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61A7957"/>
    <w:multiLevelType w:val="multilevel"/>
    <w:tmpl w:val="8E98DD8E"/>
    <w:lvl w:ilvl="0">
      <w:start w:val="4"/>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F2027D4"/>
    <w:multiLevelType w:val="hybridMultilevel"/>
    <w:tmpl w:val="E912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D4332"/>
    <w:multiLevelType w:val="hybridMultilevel"/>
    <w:tmpl w:val="ED06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24F38"/>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91F06EF"/>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A1D2D4F"/>
    <w:multiLevelType w:val="hybridMultilevel"/>
    <w:tmpl w:val="B706EC50"/>
    <w:lvl w:ilvl="0" w:tplc="DB8635A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752AF"/>
    <w:multiLevelType w:val="multilevel"/>
    <w:tmpl w:val="BE5087F2"/>
    <w:lvl w:ilvl="0">
      <w:start w:val="1"/>
      <w:numFmt w:val="decimal"/>
      <w:lvlText w:val="%1"/>
      <w:lvlJc w:val="left"/>
      <w:pPr>
        <w:ind w:left="1120" w:hanging="400"/>
      </w:pPr>
      <w:rPr>
        <w:sz w:val="20"/>
      </w:rPr>
    </w:lvl>
    <w:lvl w:ilvl="1">
      <w:start w:val="1"/>
      <w:numFmt w:val="decimal"/>
      <w:lvlText w:val="%1.%2"/>
      <w:lvlJc w:val="left"/>
      <w:pPr>
        <w:ind w:left="171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040" w:hanging="1800"/>
      </w:pPr>
      <w:rPr>
        <w:rFonts w:hint="default"/>
      </w:rPr>
    </w:lvl>
    <w:lvl w:ilvl="8">
      <w:start w:val="1"/>
      <w:numFmt w:val="decimal"/>
      <w:lvlText w:val="%1.%2.%3.%4.%5.%6.%7.%8.%9"/>
      <w:lvlJc w:val="left"/>
      <w:pPr>
        <w:ind w:left="5760" w:hanging="2160"/>
      </w:pPr>
      <w:rPr>
        <w:rFonts w:hint="default"/>
      </w:rPr>
    </w:lvl>
  </w:abstractNum>
  <w:abstractNum w:abstractNumId="22" w15:restartNumberingAfterBreak="0">
    <w:nsid w:val="3FA25A63"/>
    <w:multiLevelType w:val="hybridMultilevel"/>
    <w:tmpl w:val="B1F21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30857C8"/>
    <w:multiLevelType w:val="multilevel"/>
    <w:tmpl w:val="34FC1AA6"/>
    <w:lvl w:ilvl="0">
      <w:start w:val="11"/>
      <w:numFmt w:val="decimal"/>
      <w:lvlText w:val="%1"/>
      <w:lvlJc w:val="left"/>
      <w:pPr>
        <w:ind w:left="468" w:hanging="468"/>
      </w:pPr>
      <w:rPr>
        <w:rFonts w:hint="default"/>
      </w:rPr>
    </w:lvl>
    <w:lvl w:ilvl="1">
      <w:start w:val="3"/>
      <w:numFmt w:val="decimal"/>
      <w:lvlText w:val="%1.%2"/>
      <w:lvlJc w:val="left"/>
      <w:pPr>
        <w:ind w:left="1926" w:hanging="468"/>
      </w:pPr>
      <w:rPr>
        <w:rFonts w:ascii="Arial" w:hAnsi="Arial" w:cs="Arial" w:hint="default"/>
        <w:b/>
        <w:sz w:val="28"/>
        <w:szCs w:val="28"/>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15:restartNumberingAfterBreak="0">
    <w:nsid w:val="4A2A6383"/>
    <w:multiLevelType w:val="hybridMultilevel"/>
    <w:tmpl w:val="FECCA204"/>
    <w:lvl w:ilvl="0" w:tplc="0AE8BBB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E97E6B"/>
    <w:multiLevelType w:val="hybridMultilevel"/>
    <w:tmpl w:val="46848C2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A6D71"/>
    <w:multiLevelType w:val="hybridMultilevel"/>
    <w:tmpl w:val="8D28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77A77"/>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0077321"/>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07F6F25"/>
    <w:multiLevelType w:val="multilevel"/>
    <w:tmpl w:val="4A10D1BE"/>
    <w:lvl w:ilvl="0">
      <w:start w:val="2"/>
      <w:numFmt w:val="decimal"/>
      <w:lvlText w:val="%1."/>
      <w:lvlJc w:val="left"/>
      <w:pPr>
        <w:tabs>
          <w:tab w:val="num" w:pos="720"/>
        </w:tabs>
        <w:ind w:left="0" w:firstLine="360"/>
      </w:pPr>
      <w:rPr>
        <w:rFonts w:ascii="Times New Roman" w:hAnsi="Times New Roman" w:hint="default"/>
        <w:b/>
        <w:i w:val="0"/>
        <w:sz w:val="32"/>
        <w:szCs w:val="20"/>
      </w:rPr>
    </w:lvl>
    <w:lvl w:ilvl="1">
      <w:start w:val="1"/>
      <w:numFmt w:val="decimal"/>
      <w:lvlText w:val="%1.%2."/>
      <w:lvlJc w:val="left"/>
      <w:pPr>
        <w:tabs>
          <w:tab w:val="num" w:pos="792"/>
        </w:tabs>
        <w:ind w:left="792" w:hanging="432"/>
      </w:pPr>
      <w:rPr>
        <w:rFonts w:ascii="Times New Roman" w:hAnsi="Times New Roman" w:cs="Arial" w:hint="default"/>
        <w:b/>
        <w:i w:val="0"/>
        <w:sz w:val="22"/>
        <w:szCs w:val="24"/>
      </w:rPr>
    </w:lvl>
    <w:lvl w:ilvl="2">
      <w:start w:val="1"/>
      <w:numFmt w:val="decimal"/>
      <w:lvlText w:val="%1.%2.%3."/>
      <w:lvlJc w:val="left"/>
      <w:pPr>
        <w:tabs>
          <w:tab w:val="num" w:pos="1800"/>
        </w:tabs>
        <w:ind w:left="2880" w:hanging="1080"/>
      </w:pPr>
      <w:rPr>
        <w:rFonts w:ascii="Times New Roman" w:hAnsi="Times New Roman"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Restart w:val="0"/>
      <w:lvlText w:val="%2%1..%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20C580F"/>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54C6042F"/>
    <w:multiLevelType w:val="multilevel"/>
    <w:tmpl w:val="78F23F70"/>
    <w:lvl w:ilvl="0">
      <w:start w:val="11"/>
      <w:numFmt w:val="decimal"/>
      <w:lvlText w:val="%1"/>
      <w:lvlJc w:val="left"/>
      <w:pPr>
        <w:ind w:left="468" w:hanging="468"/>
      </w:pPr>
      <w:rPr>
        <w:rFonts w:hint="default"/>
      </w:rPr>
    </w:lvl>
    <w:lvl w:ilvl="1">
      <w:start w:val="1"/>
      <w:numFmt w:val="decimal"/>
      <w:lvlText w:val="%1.%2"/>
      <w:lvlJc w:val="left"/>
      <w:pPr>
        <w:ind w:left="1458" w:hanging="468"/>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3" w15:restartNumberingAfterBreak="0">
    <w:nsid w:val="56373C3C"/>
    <w:multiLevelType w:val="hybridMultilevel"/>
    <w:tmpl w:val="1DBE8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387651"/>
    <w:multiLevelType w:val="hybridMultilevel"/>
    <w:tmpl w:val="30D0F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B8754F"/>
    <w:multiLevelType w:val="multilevel"/>
    <w:tmpl w:val="2A9646A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lowerLetter"/>
      <w:lvlText w:val="(%3)"/>
      <w:lvlJc w:val="left"/>
      <w:pPr>
        <w:ind w:left="1224" w:hanging="504"/>
      </w:pPr>
      <w:rPr>
        <w:rFonts w:ascii="Calibri" w:eastAsia="Times New Roman" w:hAnsi="Calibri" w:cs="Times New Roman"/>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38" w15:restartNumberingAfterBreak="0">
    <w:nsid w:val="5883752D"/>
    <w:multiLevelType w:val="hybridMultilevel"/>
    <w:tmpl w:val="0EE26CEA"/>
    <w:lvl w:ilvl="0" w:tplc="FFFFFFFF">
      <w:start w:val="1"/>
      <w:numFmt w:val="bullet"/>
      <w:pStyle w:val="Bulletlist3"/>
      <w:lvlText w:val=""/>
      <w:lvlJc w:val="left"/>
      <w:pPr>
        <w:tabs>
          <w:tab w:val="num" w:pos="1440"/>
        </w:tabs>
        <w:ind w:left="1440" w:hanging="360"/>
      </w:pPr>
      <w:rPr>
        <w:rFonts w:ascii="Symbol" w:hAnsi="Symbol" w:hint="default"/>
        <w:sz w:val="20"/>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994D76"/>
    <w:multiLevelType w:val="hybridMultilevel"/>
    <w:tmpl w:val="51B2B11C"/>
    <w:lvl w:ilvl="0" w:tplc="E93E6C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422CAC"/>
    <w:multiLevelType w:val="hybridMultilevel"/>
    <w:tmpl w:val="9DB0D2EC"/>
    <w:lvl w:ilvl="0" w:tplc="49CC8E5C">
      <w:start w:val="1"/>
      <w:numFmt w:val="lowerLetter"/>
      <w:pStyle w:val="letter1"/>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41" w15:restartNumberingAfterBreak="0">
    <w:nsid w:val="64A55F91"/>
    <w:multiLevelType w:val="hybridMultilevel"/>
    <w:tmpl w:val="F830E0A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822D0"/>
    <w:multiLevelType w:val="multilevel"/>
    <w:tmpl w:val="A5E4B076"/>
    <w:lvl w:ilvl="0">
      <w:start w:val="1"/>
      <w:numFmt w:val="decimal"/>
      <w:lvlText w:val="%1."/>
      <w:lvlJc w:val="left"/>
      <w:pPr>
        <w:ind w:left="360" w:hanging="360"/>
      </w:pPr>
      <w:rPr>
        <w:rFonts w:ascii="Arial Bold" w:hAnsi="Arial Bold"/>
      </w:rPr>
    </w:lvl>
    <w:lvl w:ilvl="1">
      <w:start w:val="1"/>
      <w:numFmt w:val="decimal"/>
      <w:lvlText w:val="%1.%2."/>
      <w:lvlJc w:val="left"/>
      <w:pPr>
        <w:ind w:left="1152" w:hanging="432"/>
      </w:pPr>
      <w:rPr>
        <w:rFonts w:ascii="Arial Bold" w:hAnsi="Arial Bold"/>
        <w:i w:val="0"/>
        <w:sz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C13C57"/>
    <w:multiLevelType w:val="multilevel"/>
    <w:tmpl w:val="A0FED878"/>
    <w:lvl w:ilvl="0">
      <w:start w:val="1"/>
      <w:numFmt w:val="decimal"/>
      <w:lvlText w:val="%1."/>
      <w:lvlJc w:val="left"/>
      <w:pPr>
        <w:tabs>
          <w:tab w:val="num" w:pos="360"/>
        </w:tabs>
        <w:ind w:left="360" w:hanging="360"/>
      </w:pPr>
      <w:rPr>
        <w:rFonts w:hint="default"/>
        <w:b/>
        <w:sz w:val="20"/>
        <w:szCs w:val="20"/>
      </w:rPr>
    </w:lvl>
    <w:lvl w:ilvl="1">
      <w:start w:val="1"/>
      <w:numFmt w:val="decimal"/>
      <w:pStyle w:val="Normal10"/>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6B793FB8"/>
    <w:multiLevelType w:val="hybridMultilevel"/>
    <w:tmpl w:val="3A7E4CB6"/>
    <w:lvl w:ilvl="0" w:tplc="3A0685AC">
      <w:start w:val="1"/>
      <w:numFmt w:val="decimal"/>
      <w:lvlText w:val="%1."/>
      <w:lvlJc w:val="left"/>
      <w:pPr>
        <w:tabs>
          <w:tab w:val="num" w:pos="810"/>
        </w:tabs>
        <w:ind w:left="810" w:hanging="360"/>
      </w:pPr>
      <w:rPr>
        <w:b/>
        <w:sz w:val="28"/>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6BD06C2B"/>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E9D595B"/>
    <w:multiLevelType w:val="hybridMultilevel"/>
    <w:tmpl w:val="87E83D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AF6A74"/>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76B976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52" w15:restartNumberingAfterBreak="0">
    <w:nsid w:val="79F32156"/>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7BD44DBC"/>
    <w:multiLevelType w:val="hybridMultilevel"/>
    <w:tmpl w:val="AA16B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C297304"/>
    <w:multiLevelType w:val="hybridMultilevel"/>
    <w:tmpl w:val="7D1286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7DC42A7A"/>
    <w:multiLevelType w:val="multilevel"/>
    <w:tmpl w:val="F6E4342C"/>
    <w:lvl w:ilvl="0">
      <w:start w:val="7"/>
      <w:numFmt w:val="decimal"/>
      <w:lvlText w:val="%1."/>
      <w:lvlJc w:val="left"/>
      <w:pPr>
        <w:tabs>
          <w:tab w:val="num" w:pos="360"/>
        </w:tabs>
        <w:ind w:left="360" w:hanging="360"/>
      </w:pPr>
      <w:rPr>
        <w:rFonts w:ascii="Arial Bold" w:hAnsi="Arial Bold" w:hint="default"/>
        <w:b/>
        <w:i w:val="0"/>
        <w:sz w:val="28"/>
        <w:szCs w:val="20"/>
      </w:rPr>
    </w:lvl>
    <w:lvl w:ilvl="1">
      <w:start w:val="12"/>
      <w:numFmt w:val="none"/>
      <w:lvlText w:val="12.1."/>
      <w:lvlJc w:val="left"/>
      <w:pPr>
        <w:tabs>
          <w:tab w:val="num" w:pos="1422"/>
        </w:tabs>
        <w:ind w:left="142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7E0569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E183124"/>
    <w:multiLevelType w:val="multilevel"/>
    <w:tmpl w:val="96B053D8"/>
    <w:lvl w:ilvl="0">
      <w:start w:val="1"/>
      <w:numFmt w:val="decimal"/>
      <w:lvlText w:val="%1"/>
      <w:lvlJc w:val="left"/>
      <w:pPr>
        <w:ind w:left="400" w:hanging="400"/>
      </w:pPr>
      <w:rPr>
        <w:rFonts w:hint="default"/>
        <w:sz w:val="2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2"/>
  </w:num>
  <w:num w:numId="2">
    <w:abstractNumId w:val="21"/>
  </w:num>
  <w:num w:numId="3">
    <w:abstractNumId w:val="49"/>
  </w:num>
  <w:num w:numId="4">
    <w:abstractNumId w:val="37"/>
  </w:num>
  <w:num w:numId="5">
    <w:abstractNumId w:val="44"/>
  </w:num>
  <w:num w:numId="6">
    <w:abstractNumId w:val="29"/>
  </w:num>
  <w:num w:numId="7">
    <w:abstractNumId w:val="42"/>
  </w:num>
  <w:num w:numId="8">
    <w:abstractNumId w:val="30"/>
  </w:num>
  <w:num w:numId="9">
    <w:abstractNumId w:val="51"/>
  </w:num>
  <w:num w:numId="10">
    <w:abstractNumId w:val="46"/>
  </w:num>
  <w:num w:numId="11">
    <w:abstractNumId w:val="1"/>
  </w:num>
  <w:num w:numId="12">
    <w:abstractNumId w:val="35"/>
  </w:num>
  <w:num w:numId="13">
    <w:abstractNumId w:val="20"/>
  </w:num>
  <w:num w:numId="14">
    <w:abstractNumId w:val="5"/>
  </w:num>
  <w:num w:numId="15">
    <w:abstractNumId w:val="48"/>
  </w:num>
  <w:num w:numId="16">
    <w:abstractNumId w:val="32"/>
  </w:num>
  <w:num w:numId="17">
    <w:abstractNumId w:val="23"/>
  </w:num>
  <w:num w:numId="18">
    <w:abstractNumId w:val="38"/>
  </w:num>
  <w:num w:numId="19">
    <w:abstractNumId w:val="0"/>
  </w:num>
  <w:num w:numId="20">
    <w:abstractNumId w:val="43"/>
  </w:num>
  <w:num w:numId="21">
    <w:abstractNumId w:val="50"/>
  </w:num>
  <w:num w:numId="22">
    <w:abstractNumId w:val="56"/>
  </w:num>
  <w:num w:numId="23">
    <w:abstractNumId w:val="6"/>
  </w:num>
  <w:num w:numId="24">
    <w:abstractNumId w:val="14"/>
  </w:num>
  <w:num w:numId="25">
    <w:abstractNumId w:val="52"/>
  </w:num>
  <w:num w:numId="26">
    <w:abstractNumId w:val="3"/>
  </w:num>
  <w:num w:numId="27">
    <w:abstractNumId w:val="19"/>
  </w:num>
  <w:num w:numId="28">
    <w:abstractNumId w:val="24"/>
  </w:num>
  <w:num w:numId="29">
    <w:abstractNumId w:val="39"/>
  </w:num>
  <w:num w:numId="30">
    <w:abstractNumId w:val="54"/>
  </w:num>
  <w:num w:numId="31">
    <w:abstractNumId w:val="34"/>
  </w:num>
  <w:num w:numId="32">
    <w:abstractNumId w:val="53"/>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2"/>
  </w:num>
  <w:num w:numId="36">
    <w:abstractNumId w:val="45"/>
  </w:num>
  <w:num w:numId="37">
    <w:abstractNumId w:val="16"/>
  </w:num>
  <w:num w:numId="38">
    <w:abstractNumId w:val="27"/>
  </w:num>
  <w:num w:numId="39">
    <w:abstractNumId w:val="17"/>
  </w:num>
  <w:num w:numId="40">
    <w:abstractNumId w:val="47"/>
  </w:num>
  <w:num w:numId="41">
    <w:abstractNumId w:val="31"/>
  </w:num>
  <w:num w:numId="42">
    <w:abstractNumId w:val="13"/>
  </w:num>
  <w:num w:numId="43">
    <w:abstractNumId w:val="57"/>
  </w:num>
  <w:num w:numId="44">
    <w:abstractNumId w:val="8"/>
  </w:num>
  <w:num w:numId="45">
    <w:abstractNumId w:val="15"/>
  </w:num>
  <w:num w:numId="46">
    <w:abstractNumId w:val="33"/>
  </w:num>
  <w:num w:numId="47">
    <w:abstractNumId w:val="11"/>
  </w:num>
  <w:num w:numId="48">
    <w:abstractNumId w:val="41"/>
  </w:num>
  <w:num w:numId="49">
    <w:abstractNumId w:val="4"/>
  </w:num>
  <w:num w:numId="50">
    <w:abstractNumId w:val="28"/>
  </w:num>
  <w:num w:numId="51">
    <w:abstractNumId w:val="18"/>
  </w:num>
  <w:num w:numId="52">
    <w:abstractNumId w:val="25"/>
  </w:num>
  <w:num w:numId="53">
    <w:abstractNumId w:val="55"/>
  </w:num>
  <w:num w:numId="54">
    <w:abstractNumId w:val="2"/>
  </w:num>
  <w:num w:numId="55">
    <w:abstractNumId w:val="26"/>
  </w:num>
  <w:num w:numId="56">
    <w:abstractNumId w:val="7"/>
  </w:num>
  <w:num w:numId="57">
    <w:abstractNumId w:val="40"/>
  </w:num>
  <w:num w:numId="58">
    <w:abstractNumId w:val="40"/>
    <w:lvlOverride w:ilvl="0">
      <w:startOverride w:val="1"/>
    </w:lvlOverride>
  </w:num>
  <w:num w:numId="5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0259"/>
    <w:rsid w:val="00000823"/>
    <w:rsid w:val="000008BF"/>
    <w:rsid w:val="00001257"/>
    <w:rsid w:val="000024FF"/>
    <w:rsid w:val="00002BF6"/>
    <w:rsid w:val="00002C21"/>
    <w:rsid w:val="00002CFD"/>
    <w:rsid w:val="000039D5"/>
    <w:rsid w:val="00004FA1"/>
    <w:rsid w:val="0000547E"/>
    <w:rsid w:val="000079E4"/>
    <w:rsid w:val="00007B41"/>
    <w:rsid w:val="00007CB4"/>
    <w:rsid w:val="00007D6C"/>
    <w:rsid w:val="00007FB1"/>
    <w:rsid w:val="00011812"/>
    <w:rsid w:val="00012EEF"/>
    <w:rsid w:val="00012F42"/>
    <w:rsid w:val="0001307B"/>
    <w:rsid w:val="0001371F"/>
    <w:rsid w:val="00013752"/>
    <w:rsid w:val="000138CA"/>
    <w:rsid w:val="00014BED"/>
    <w:rsid w:val="0001582A"/>
    <w:rsid w:val="00017E01"/>
    <w:rsid w:val="00020042"/>
    <w:rsid w:val="00020CF3"/>
    <w:rsid w:val="000214EB"/>
    <w:rsid w:val="000215BD"/>
    <w:rsid w:val="00021ED1"/>
    <w:rsid w:val="00022372"/>
    <w:rsid w:val="00024260"/>
    <w:rsid w:val="000247E8"/>
    <w:rsid w:val="00025673"/>
    <w:rsid w:val="00025EA2"/>
    <w:rsid w:val="000261D3"/>
    <w:rsid w:val="00027579"/>
    <w:rsid w:val="00027630"/>
    <w:rsid w:val="00027A12"/>
    <w:rsid w:val="00031F4C"/>
    <w:rsid w:val="00033585"/>
    <w:rsid w:val="000339B7"/>
    <w:rsid w:val="00033CEB"/>
    <w:rsid w:val="00033EFD"/>
    <w:rsid w:val="00036C14"/>
    <w:rsid w:val="0003766F"/>
    <w:rsid w:val="000413C1"/>
    <w:rsid w:val="00041634"/>
    <w:rsid w:val="000431A7"/>
    <w:rsid w:val="00044D97"/>
    <w:rsid w:val="00045433"/>
    <w:rsid w:val="000455F1"/>
    <w:rsid w:val="00045BDD"/>
    <w:rsid w:val="00046FDB"/>
    <w:rsid w:val="000511BD"/>
    <w:rsid w:val="000511C2"/>
    <w:rsid w:val="00051444"/>
    <w:rsid w:val="00051691"/>
    <w:rsid w:val="00052315"/>
    <w:rsid w:val="00053158"/>
    <w:rsid w:val="0005359E"/>
    <w:rsid w:val="000535EF"/>
    <w:rsid w:val="000537FE"/>
    <w:rsid w:val="00053E64"/>
    <w:rsid w:val="00054659"/>
    <w:rsid w:val="00054A63"/>
    <w:rsid w:val="00054BDB"/>
    <w:rsid w:val="00054E80"/>
    <w:rsid w:val="00055498"/>
    <w:rsid w:val="000559B9"/>
    <w:rsid w:val="00056682"/>
    <w:rsid w:val="00056FCE"/>
    <w:rsid w:val="000573EB"/>
    <w:rsid w:val="000575B3"/>
    <w:rsid w:val="00057CAB"/>
    <w:rsid w:val="000606F9"/>
    <w:rsid w:val="00060DC3"/>
    <w:rsid w:val="00060FE6"/>
    <w:rsid w:val="00061AC3"/>
    <w:rsid w:val="0006217A"/>
    <w:rsid w:val="000625E7"/>
    <w:rsid w:val="0006264D"/>
    <w:rsid w:val="00062CFA"/>
    <w:rsid w:val="00062FF6"/>
    <w:rsid w:val="00063CEF"/>
    <w:rsid w:val="00063E14"/>
    <w:rsid w:val="00063E7D"/>
    <w:rsid w:val="00064B04"/>
    <w:rsid w:val="00064EFF"/>
    <w:rsid w:val="00064F62"/>
    <w:rsid w:val="00065781"/>
    <w:rsid w:val="000663DC"/>
    <w:rsid w:val="000663EA"/>
    <w:rsid w:val="00066555"/>
    <w:rsid w:val="00066B75"/>
    <w:rsid w:val="00067C83"/>
    <w:rsid w:val="00067EB1"/>
    <w:rsid w:val="00070C0D"/>
    <w:rsid w:val="00071FF0"/>
    <w:rsid w:val="000726AC"/>
    <w:rsid w:val="00072730"/>
    <w:rsid w:val="0007384B"/>
    <w:rsid w:val="00074E3F"/>
    <w:rsid w:val="00074FD4"/>
    <w:rsid w:val="0007630F"/>
    <w:rsid w:val="00076BF9"/>
    <w:rsid w:val="0007799C"/>
    <w:rsid w:val="00077A2C"/>
    <w:rsid w:val="00077E54"/>
    <w:rsid w:val="000803CC"/>
    <w:rsid w:val="000813C2"/>
    <w:rsid w:val="00081904"/>
    <w:rsid w:val="00081F78"/>
    <w:rsid w:val="00081FAA"/>
    <w:rsid w:val="000836FF"/>
    <w:rsid w:val="0008450E"/>
    <w:rsid w:val="00084985"/>
    <w:rsid w:val="00085E1D"/>
    <w:rsid w:val="0008777B"/>
    <w:rsid w:val="00087CC6"/>
    <w:rsid w:val="000904B3"/>
    <w:rsid w:val="00092527"/>
    <w:rsid w:val="00092CDD"/>
    <w:rsid w:val="00093094"/>
    <w:rsid w:val="0009317C"/>
    <w:rsid w:val="00093E8F"/>
    <w:rsid w:val="00093EEF"/>
    <w:rsid w:val="000953CA"/>
    <w:rsid w:val="00096709"/>
    <w:rsid w:val="000A0ECD"/>
    <w:rsid w:val="000A1516"/>
    <w:rsid w:val="000A203A"/>
    <w:rsid w:val="000A2757"/>
    <w:rsid w:val="000A3257"/>
    <w:rsid w:val="000A40E7"/>
    <w:rsid w:val="000A457E"/>
    <w:rsid w:val="000A5DF8"/>
    <w:rsid w:val="000A6252"/>
    <w:rsid w:val="000A65C8"/>
    <w:rsid w:val="000A7211"/>
    <w:rsid w:val="000A7CA9"/>
    <w:rsid w:val="000B0C00"/>
    <w:rsid w:val="000B0E28"/>
    <w:rsid w:val="000B0FC0"/>
    <w:rsid w:val="000B227B"/>
    <w:rsid w:val="000B2B37"/>
    <w:rsid w:val="000B2F9A"/>
    <w:rsid w:val="000B331E"/>
    <w:rsid w:val="000B52DE"/>
    <w:rsid w:val="000B6096"/>
    <w:rsid w:val="000B6141"/>
    <w:rsid w:val="000B6A16"/>
    <w:rsid w:val="000C0CBD"/>
    <w:rsid w:val="000C0D1F"/>
    <w:rsid w:val="000C13A9"/>
    <w:rsid w:val="000C235A"/>
    <w:rsid w:val="000C381E"/>
    <w:rsid w:val="000C3E54"/>
    <w:rsid w:val="000C4DEE"/>
    <w:rsid w:val="000C525C"/>
    <w:rsid w:val="000C570C"/>
    <w:rsid w:val="000C5908"/>
    <w:rsid w:val="000C6E56"/>
    <w:rsid w:val="000C7985"/>
    <w:rsid w:val="000C7AE6"/>
    <w:rsid w:val="000D1232"/>
    <w:rsid w:val="000D254B"/>
    <w:rsid w:val="000D29C0"/>
    <w:rsid w:val="000D2CBD"/>
    <w:rsid w:val="000D5E1F"/>
    <w:rsid w:val="000D6127"/>
    <w:rsid w:val="000E0613"/>
    <w:rsid w:val="000E08C4"/>
    <w:rsid w:val="000E0A7F"/>
    <w:rsid w:val="000E29C0"/>
    <w:rsid w:val="000E2D5F"/>
    <w:rsid w:val="000E3162"/>
    <w:rsid w:val="000E35EA"/>
    <w:rsid w:val="000E37DD"/>
    <w:rsid w:val="000E3E92"/>
    <w:rsid w:val="000E3F0F"/>
    <w:rsid w:val="000E5362"/>
    <w:rsid w:val="000E6344"/>
    <w:rsid w:val="000E647D"/>
    <w:rsid w:val="000E6710"/>
    <w:rsid w:val="000F0044"/>
    <w:rsid w:val="000F1B96"/>
    <w:rsid w:val="000F258A"/>
    <w:rsid w:val="000F28BB"/>
    <w:rsid w:val="000F345A"/>
    <w:rsid w:val="000F36B2"/>
    <w:rsid w:val="000F3851"/>
    <w:rsid w:val="000F4450"/>
    <w:rsid w:val="000F5E8A"/>
    <w:rsid w:val="000F600C"/>
    <w:rsid w:val="000F716B"/>
    <w:rsid w:val="000F75F1"/>
    <w:rsid w:val="001003D6"/>
    <w:rsid w:val="001017CD"/>
    <w:rsid w:val="00101959"/>
    <w:rsid w:val="0010212C"/>
    <w:rsid w:val="00102564"/>
    <w:rsid w:val="00105281"/>
    <w:rsid w:val="00105D53"/>
    <w:rsid w:val="0011001D"/>
    <w:rsid w:val="00110579"/>
    <w:rsid w:val="00111343"/>
    <w:rsid w:val="00112C36"/>
    <w:rsid w:val="00114121"/>
    <w:rsid w:val="00114C27"/>
    <w:rsid w:val="001158E4"/>
    <w:rsid w:val="0011623D"/>
    <w:rsid w:val="00117BA7"/>
    <w:rsid w:val="001208E7"/>
    <w:rsid w:val="0012177D"/>
    <w:rsid w:val="00122559"/>
    <w:rsid w:val="00123106"/>
    <w:rsid w:val="00123BE7"/>
    <w:rsid w:val="00126965"/>
    <w:rsid w:val="00127449"/>
    <w:rsid w:val="0012793B"/>
    <w:rsid w:val="001311AE"/>
    <w:rsid w:val="0013174E"/>
    <w:rsid w:val="001322E7"/>
    <w:rsid w:val="0013232C"/>
    <w:rsid w:val="00134629"/>
    <w:rsid w:val="00134710"/>
    <w:rsid w:val="00135713"/>
    <w:rsid w:val="0013583D"/>
    <w:rsid w:val="0013593E"/>
    <w:rsid w:val="00135A1F"/>
    <w:rsid w:val="00135B56"/>
    <w:rsid w:val="00136143"/>
    <w:rsid w:val="0013677B"/>
    <w:rsid w:val="001367FD"/>
    <w:rsid w:val="00137CEC"/>
    <w:rsid w:val="00137DDF"/>
    <w:rsid w:val="00140476"/>
    <w:rsid w:val="00142FDE"/>
    <w:rsid w:val="001444CA"/>
    <w:rsid w:val="001449C5"/>
    <w:rsid w:val="00145F79"/>
    <w:rsid w:val="001461F0"/>
    <w:rsid w:val="001462D7"/>
    <w:rsid w:val="001464F7"/>
    <w:rsid w:val="00147400"/>
    <w:rsid w:val="0014799F"/>
    <w:rsid w:val="00150ACC"/>
    <w:rsid w:val="001518ED"/>
    <w:rsid w:val="001527E0"/>
    <w:rsid w:val="001529C0"/>
    <w:rsid w:val="00155B4D"/>
    <w:rsid w:val="0015613F"/>
    <w:rsid w:val="00156514"/>
    <w:rsid w:val="00156986"/>
    <w:rsid w:val="001633CD"/>
    <w:rsid w:val="00163927"/>
    <w:rsid w:val="001639B7"/>
    <w:rsid w:val="001649D6"/>
    <w:rsid w:val="00164EB9"/>
    <w:rsid w:val="00165263"/>
    <w:rsid w:val="00166D0E"/>
    <w:rsid w:val="00167244"/>
    <w:rsid w:val="0016777D"/>
    <w:rsid w:val="001703D9"/>
    <w:rsid w:val="00170626"/>
    <w:rsid w:val="00170E28"/>
    <w:rsid w:val="001718DD"/>
    <w:rsid w:val="001726D0"/>
    <w:rsid w:val="00172F45"/>
    <w:rsid w:val="00173D3E"/>
    <w:rsid w:val="00173DC8"/>
    <w:rsid w:val="00174E19"/>
    <w:rsid w:val="00175406"/>
    <w:rsid w:val="00176D4C"/>
    <w:rsid w:val="00177ECE"/>
    <w:rsid w:val="001805C8"/>
    <w:rsid w:val="0018134C"/>
    <w:rsid w:val="00181AF3"/>
    <w:rsid w:val="00185498"/>
    <w:rsid w:val="001865FE"/>
    <w:rsid w:val="0018734D"/>
    <w:rsid w:val="00187FB9"/>
    <w:rsid w:val="00190F35"/>
    <w:rsid w:val="00191132"/>
    <w:rsid w:val="00191BA1"/>
    <w:rsid w:val="00192F28"/>
    <w:rsid w:val="00193441"/>
    <w:rsid w:val="0019356B"/>
    <w:rsid w:val="001936A8"/>
    <w:rsid w:val="001938EA"/>
    <w:rsid w:val="0019469E"/>
    <w:rsid w:val="00195347"/>
    <w:rsid w:val="00195B6B"/>
    <w:rsid w:val="001969FA"/>
    <w:rsid w:val="00196F7F"/>
    <w:rsid w:val="00197269"/>
    <w:rsid w:val="00197C74"/>
    <w:rsid w:val="00197D93"/>
    <w:rsid w:val="001A11A9"/>
    <w:rsid w:val="001A1E5D"/>
    <w:rsid w:val="001A53FC"/>
    <w:rsid w:val="001A71BC"/>
    <w:rsid w:val="001B0520"/>
    <w:rsid w:val="001B0B7B"/>
    <w:rsid w:val="001B15D8"/>
    <w:rsid w:val="001B3235"/>
    <w:rsid w:val="001B3D61"/>
    <w:rsid w:val="001B546C"/>
    <w:rsid w:val="001B5D5D"/>
    <w:rsid w:val="001B68F1"/>
    <w:rsid w:val="001C020A"/>
    <w:rsid w:val="001C0470"/>
    <w:rsid w:val="001C20DD"/>
    <w:rsid w:val="001C2633"/>
    <w:rsid w:val="001C2669"/>
    <w:rsid w:val="001C2D5B"/>
    <w:rsid w:val="001C3E2F"/>
    <w:rsid w:val="001C41D3"/>
    <w:rsid w:val="001C4BB5"/>
    <w:rsid w:val="001C4FC8"/>
    <w:rsid w:val="001C5257"/>
    <w:rsid w:val="001C62B3"/>
    <w:rsid w:val="001C63D1"/>
    <w:rsid w:val="001C74A1"/>
    <w:rsid w:val="001C7677"/>
    <w:rsid w:val="001C7D74"/>
    <w:rsid w:val="001D01E0"/>
    <w:rsid w:val="001D04F4"/>
    <w:rsid w:val="001D0FF1"/>
    <w:rsid w:val="001D1DC6"/>
    <w:rsid w:val="001D30D5"/>
    <w:rsid w:val="001D354F"/>
    <w:rsid w:val="001D3939"/>
    <w:rsid w:val="001D3A8F"/>
    <w:rsid w:val="001D4524"/>
    <w:rsid w:val="001D4933"/>
    <w:rsid w:val="001D4F46"/>
    <w:rsid w:val="001D57AE"/>
    <w:rsid w:val="001D5994"/>
    <w:rsid w:val="001D64C2"/>
    <w:rsid w:val="001D7662"/>
    <w:rsid w:val="001E0244"/>
    <w:rsid w:val="001E2FFE"/>
    <w:rsid w:val="001E3D44"/>
    <w:rsid w:val="001E4CE5"/>
    <w:rsid w:val="001E6647"/>
    <w:rsid w:val="001E6E7B"/>
    <w:rsid w:val="001E6E94"/>
    <w:rsid w:val="001E7989"/>
    <w:rsid w:val="001E799B"/>
    <w:rsid w:val="001F0383"/>
    <w:rsid w:val="001F127A"/>
    <w:rsid w:val="001F24D2"/>
    <w:rsid w:val="001F2834"/>
    <w:rsid w:val="001F3062"/>
    <w:rsid w:val="001F33FD"/>
    <w:rsid w:val="001F469C"/>
    <w:rsid w:val="001F46BD"/>
    <w:rsid w:val="001F55AB"/>
    <w:rsid w:val="001F601F"/>
    <w:rsid w:val="001F6945"/>
    <w:rsid w:val="001F6B7C"/>
    <w:rsid w:val="001F74C7"/>
    <w:rsid w:val="001F7853"/>
    <w:rsid w:val="0020034A"/>
    <w:rsid w:val="0020154A"/>
    <w:rsid w:val="002017E5"/>
    <w:rsid w:val="00201C19"/>
    <w:rsid w:val="00201F3F"/>
    <w:rsid w:val="002032A4"/>
    <w:rsid w:val="00203F08"/>
    <w:rsid w:val="00205977"/>
    <w:rsid w:val="002065DC"/>
    <w:rsid w:val="00210BB2"/>
    <w:rsid w:val="00212040"/>
    <w:rsid w:val="00212D40"/>
    <w:rsid w:val="00213283"/>
    <w:rsid w:val="00213386"/>
    <w:rsid w:val="00213510"/>
    <w:rsid w:val="00213BC8"/>
    <w:rsid w:val="00214F99"/>
    <w:rsid w:val="00215DBE"/>
    <w:rsid w:val="00217F4E"/>
    <w:rsid w:val="00220D05"/>
    <w:rsid w:val="00221D48"/>
    <w:rsid w:val="00222412"/>
    <w:rsid w:val="0022378B"/>
    <w:rsid w:val="002248FC"/>
    <w:rsid w:val="00225863"/>
    <w:rsid w:val="0022656D"/>
    <w:rsid w:val="002269F2"/>
    <w:rsid w:val="00230BC0"/>
    <w:rsid w:val="002311BD"/>
    <w:rsid w:val="00231215"/>
    <w:rsid w:val="00231472"/>
    <w:rsid w:val="0023304D"/>
    <w:rsid w:val="00233FCF"/>
    <w:rsid w:val="002370BD"/>
    <w:rsid w:val="00237795"/>
    <w:rsid w:val="00237BB5"/>
    <w:rsid w:val="00237D6E"/>
    <w:rsid w:val="00240844"/>
    <w:rsid w:val="002409BA"/>
    <w:rsid w:val="00240C15"/>
    <w:rsid w:val="00241645"/>
    <w:rsid w:val="002422B2"/>
    <w:rsid w:val="002434B5"/>
    <w:rsid w:val="00243E0E"/>
    <w:rsid w:val="00244182"/>
    <w:rsid w:val="002452E0"/>
    <w:rsid w:val="00246E65"/>
    <w:rsid w:val="00250072"/>
    <w:rsid w:val="00250916"/>
    <w:rsid w:val="00250B4E"/>
    <w:rsid w:val="00251E44"/>
    <w:rsid w:val="00251FE5"/>
    <w:rsid w:val="00253D45"/>
    <w:rsid w:val="00255597"/>
    <w:rsid w:val="002555FA"/>
    <w:rsid w:val="002557E7"/>
    <w:rsid w:val="00255A72"/>
    <w:rsid w:val="00255B6C"/>
    <w:rsid w:val="00255B74"/>
    <w:rsid w:val="00256781"/>
    <w:rsid w:val="00256E94"/>
    <w:rsid w:val="00257DAE"/>
    <w:rsid w:val="002600CD"/>
    <w:rsid w:val="00260400"/>
    <w:rsid w:val="002604E5"/>
    <w:rsid w:val="002612C0"/>
    <w:rsid w:val="00261E87"/>
    <w:rsid w:val="002625E9"/>
    <w:rsid w:val="0026364B"/>
    <w:rsid w:val="00263890"/>
    <w:rsid w:val="002645B5"/>
    <w:rsid w:val="00264CC4"/>
    <w:rsid w:val="002650BD"/>
    <w:rsid w:val="002656A5"/>
    <w:rsid w:val="00266854"/>
    <w:rsid w:val="00266C67"/>
    <w:rsid w:val="00267F47"/>
    <w:rsid w:val="002705D8"/>
    <w:rsid w:val="00270DE8"/>
    <w:rsid w:val="00271239"/>
    <w:rsid w:val="00271580"/>
    <w:rsid w:val="00271D79"/>
    <w:rsid w:val="00271EB0"/>
    <w:rsid w:val="00272018"/>
    <w:rsid w:val="0027267F"/>
    <w:rsid w:val="0027299F"/>
    <w:rsid w:val="00273624"/>
    <w:rsid w:val="0027418F"/>
    <w:rsid w:val="0027489F"/>
    <w:rsid w:val="002759A5"/>
    <w:rsid w:val="00276484"/>
    <w:rsid w:val="002803BF"/>
    <w:rsid w:val="00281076"/>
    <w:rsid w:val="00281717"/>
    <w:rsid w:val="00284443"/>
    <w:rsid w:val="00284A1E"/>
    <w:rsid w:val="00284A25"/>
    <w:rsid w:val="00284D40"/>
    <w:rsid w:val="00285190"/>
    <w:rsid w:val="002854AB"/>
    <w:rsid w:val="002855A9"/>
    <w:rsid w:val="002858A4"/>
    <w:rsid w:val="00285E17"/>
    <w:rsid w:val="00285EB6"/>
    <w:rsid w:val="00286492"/>
    <w:rsid w:val="0029179E"/>
    <w:rsid w:val="00292299"/>
    <w:rsid w:val="00292B8F"/>
    <w:rsid w:val="0029468C"/>
    <w:rsid w:val="00294982"/>
    <w:rsid w:val="00295A5C"/>
    <w:rsid w:val="00295F47"/>
    <w:rsid w:val="002963F6"/>
    <w:rsid w:val="00296604"/>
    <w:rsid w:val="00297DBC"/>
    <w:rsid w:val="002A0227"/>
    <w:rsid w:val="002A0F1C"/>
    <w:rsid w:val="002A143D"/>
    <w:rsid w:val="002A229F"/>
    <w:rsid w:val="002A2674"/>
    <w:rsid w:val="002A43E2"/>
    <w:rsid w:val="002A4861"/>
    <w:rsid w:val="002A4DE5"/>
    <w:rsid w:val="002A60A5"/>
    <w:rsid w:val="002B039E"/>
    <w:rsid w:val="002B047F"/>
    <w:rsid w:val="002B1745"/>
    <w:rsid w:val="002B310F"/>
    <w:rsid w:val="002B44C6"/>
    <w:rsid w:val="002B4F08"/>
    <w:rsid w:val="002B5100"/>
    <w:rsid w:val="002B56CC"/>
    <w:rsid w:val="002B62F2"/>
    <w:rsid w:val="002B6679"/>
    <w:rsid w:val="002B7BBA"/>
    <w:rsid w:val="002C001B"/>
    <w:rsid w:val="002C0E27"/>
    <w:rsid w:val="002C1141"/>
    <w:rsid w:val="002C1BFA"/>
    <w:rsid w:val="002C285F"/>
    <w:rsid w:val="002C3D5D"/>
    <w:rsid w:val="002C3DEE"/>
    <w:rsid w:val="002C3E1A"/>
    <w:rsid w:val="002C4056"/>
    <w:rsid w:val="002C46B5"/>
    <w:rsid w:val="002C4A70"/>
    <w:rsid w:val="002C55DD"/>
    <w:rsid w:val="002C6D0B"/>
    <w:rsid w:val="002C6EE4"/>
    <w:rsid w:val="002C7356"/>
    <w:rsid w:val="002C7B46"/>
    <w:rsid w:val="002D0189"/>
    <w:rsid w:val="002D1882"/>
    <w:rsid w:val="002D2D9E"/>
    <w:rsid w:val="002D2DB1"/>
    <w:rsid w:val="002D3B19"/>
    <w:rsid w:val="002D423D"/>
    <w:rsid w:val="002D4405"/>
    <w:rsid w:val="002D538F"/>
    <w:rsid w:val="002D588F"/>
    <w:rsid w:val="002D5D18"/>
    <w:rsid w:val="002D67C7"/>
    <w:rsid w:val="002D7048"/>
    <w:rsid w:val="002E00D0"/>
    <w:rsid w:val="002E062E"/>
    <w:rsid w:val="002E0FB0"/>
    <w:rsid w:val="002E31C5"/>
    <w:rsid w:val="002E3A29"/>
    <w:rsid w:val="002E3C13"/>
    <w:rsid w:val="002E471A"/>
    <w:rsid w:val="002E5BC4"/>
    <w:rsid w:val="002E6D76"/>
    <w:rsid w:val="002E6DEF"/>
    <w:rsid w:val="002E74AB"/>
    <w:rsid w:val="002F01C2"/>
    <w:rsid w:val="002F0800"/>
    <w:rsid w:val="002F090C"/>
    <w:rsid w:val="002F21DD"/>
    <w:rsid w:val="002F3E66"/>
    <w:rsid w:val="002F3F79"/>
    <w:rsid w:val="002F4030"/>
    <w:rsid w:val="002F43A2"/>
    <w:rsid w:val="002F457B"/>
    <w:rsid w:val="002F49C6"/>
    <w:rsid w:val="002F4BBD"/>
    <w:rsid w:val="002F6EA3"/>
    <w:rsid w:val="002F766B"/>
    <w:rsid w:val="002F7917"/>
    <w:rsid w:val="003014EA"/>
    <w:rsid w:val="00303FB8"/>
    <w:rsid w:val="003044C4"/>
    <w:rsid w:val="00305012"/>
    <w:rsid w:val="0030527A"/>
    <w:rsid w:val="00306BD6"/>
    <w:rsid w:val="003070A5"/>
    <w:rsid w:val="0030782B"/>
    <w:rsid w:val="00310CBB"/>
    <w:rsid w:val="00310F46"/>
    <w:rsid w:val="0031166F"/>
    <w:rsid w:val="003126AD"/>
    <w:rsid w:val="0031289B"/>
    <w:rsid w:val="003133E4"/>
    <w:rsid w:val="00313CF6"/>
    <w:rsid w:val="00313DD9"/>
    <w:rsid w:val="00314016"/>
    <w:rsid w:val="0031474D"/>
    <w:rsid w:val="003147C0"/>
    <w:rsid w:val="00314DFD"/>
    <w:rsid w:val="003177AE"/>
    <w:rsid w:val="0032119E"/>
    <w:rsid w:val="0032138D"/>
    <w:rsid w:val="00321F37"/>
    <w:rsid w:val="003233BA"/>
    <w:rsid w:val="0032363D"/>
    <w:rsid w:val="00323D0A"/>
    <w:rsid w:val="00323F57"/>
    <w:rsid w:val="0032437F"/>
    <w:rsid w:val="003243E5"/>
    <w:rsid w:val="00324772"/>
    <w:rsid w:val="003258B8"/>
    <w:rsid w:val="00325F36"/>
    <w:rsid w:val="00326693"/>
    <w:rsid w:val="00326700"/>
    <w:rsid w:val="00326E1F"/>
    <w:rsid w:val="003271EE"/>
    <w:rsid w:val="00327FDE"/>
    <w:rsid w:val="00330A8B"/>
    <w:rsid w:val="003319C4"/>
    <w:rsid w:val="00331D9C"/>
    <w:rsid w:val="003330D8"/>
    <w:rsid w:val="00333EAF"/>
    <w:rsid w:val="00336ACF"/>
    <w:rsid w:val="00337D9C"/>
    <w:rsid w:val="00340B60"/>
    <w:rsid w:val="003412DF"/>
    <w:rsid w:val="003414FF"/>
    <w:rsid w:val="00341C59"/>
    <w:rsid w:val="00342762"/>
    <w:rsid w:val="00343121"/>
    <w:rsid w:val="003431A0"/>
    <w:rsid w:val="003435BA"/>
    <w:rsid w:val="00343692"/>
    <w:rsid w:val="00343E3F"/>
    <w:rsid w:val="003446EF"/>
    <w:rsid w:val="003456C8"/>
    <w:rsid w:val="00345993"/>
    <w:rsid w:val="00347806"/>
    <w:rsid w:val="003503E3"/>
    <w:rsid w:val="003515B8"/>
    <w:rsid w:val="003518FA"/>
    <w:rsid w:val="00351B5E"/>
    <w:rsid w:val="00352223"/>
    <w:rsid w:val="0035248C"/>
    <w:rsid w:val="00352882"/>
    <w:rsid w:val="00352C81"/>
    <w:rsid w:val="003534FF"/>
    <w:rsid w:val="00353503"/>
    <w:rsid w:val="0035427C"/>
    <w:rsid w:val="003550AA"/>
    <w:rsid w:val="003550E5"/>
    <w:rsid w:val="003551A8"/>
    <w:rsid w:val="00355692"/>
    <w:rsid w:val="00362031"/>
    <w:rsid w:val="00363686"/>
    <w:rsid w:val="00364356"/>
    <w:rsid w:val="00364905"/>
    <w:rsid w:val="00364A05"/>
    <w:rsid w:val="00364AB3"/>
    <w:rsid w:val="00364B78"/>
    <w:rsid w:val="00364D3A"/>
    <w:rsid w:val="003670CD"/>
    <w:rsid w:val="0037149A"/>
    <w:rsid w:val="00371A45"/>
    <w:rsid w:val="00371F8F"/>
    <w:rsid w:val="0037236D"/>
    <w:rsid w:val="00372D8F"/>
    <w:rsid w:val="00372DEE"/>
    <w:rsid w:val="0037310F"/>
    <w:rsid w:val="003737FC"/>
    <w:rsid w:val="00373A68"/>
    <w:rsid w:val="00373F16"/>
    <w:rsid w:val="0037447A"/>
    <w:rsid w:val="003754A9"/>
    <w:rsid w:val="00376C55"/>
    <w:rsid w:val="00376FCC"/>
    <w:rsid w:val="00376FF9"/>
    <w:rsid w:val="003772F0"/>
    <w:rsid w:val="003778C8"/>
    <w:rsid w:val="00377A57"/>
    <w:rsid w:val="003804B2"/>
    <w:rsid w:val="003804EE"/>
    <w:rsid w:val="0038112D"/>
    <w:rsid w:val="00382BE7"/>
    <w:rsid w:val="00382EA8"/>
    <w:rsid w:val="0038312B"/>
    <w:rsid w:val="003837CE"/>
    <w:rsid w:val="003840BB"/>
    <w:rsid w:val="003848EE"/>
    <w:rsid w:val="0038493F"/>
    <w:rsid w:val="003853DD"/>
    <w:rsid w:val="00385942"/>
    <w:rsid w:val="00386339"/>
    <w:rsid w:val="00387F67"/>
    <w:rsid w:val="003936BE"/>
    <w:rsid w:val="00393C22"/>
    <w:rsid w:val="00393D48"/>
    <w:rsid w:val="00393D6D"/>
    <w:rsid w:val="00393E95"/>
    <w:rsid w:val="00394139"/>
    <w:rsid w:val="00394292"/>
    <w:rsid w:val="00394C3A"/>
    <w:rsid w:val="003958ED"/>
    <w:rsid w:val="00395B75"/>
    <w:rsid w:val="003961FA"/>
    <w:rsid w:val="00396926"/>
    <w:rsid w:val="00396B64"/>
    <w:rsid w:val="00396D51"/>
    <w:rsid w:val="0039746F"/>
    <w:rsid w:val="003A2BF1"/>
    <w:rsid w:val="003A3528"/>
    <w:rsid w:val="003A3A47"/>
    <w:rsid w:val="003A3EF6"/>
    <w:rsid w:val="003A3F52"/>
    <w:rsid w:val="003A41F7"/>
    <w:rsid w:val="003A4396"/>
    <w:rsid w:val="003A5C51"/>
    <w:rsid w:val="003A6AF9"/>
    <w:rsid w:val="003A6C8A"/>
    <w:rsid w:val="003A6E13"/>
    <w:rsid w:val="003A6F4E"/>
    <w:rsid w:val="003A7109"/>
    <w:rsid w:val="003A7477"/>
    <w:rsid w:val="003A7BD6"/>
    <w:rsid w:val="003A7E7C"/>
    <w:rsid w:val="003B0502"/>
    <w:rsid w:val="003B1494"/>
    <w:rsid w:val="003B14EC"/>
    <w:rsid w:val="003B242C"/>
    <w:rsid w:val="003B2DCF"/>
    <w:rsid w:val="003B36AC"/>
    <w:rsid w:val="003B3802"/>
    <w:rsid w:val="003B3E51"/>
    <w:rsid w:val="003B3F1B"/>
    <w:rsid w:val="003B474C"/>
    <w:rsid w:val="003B4E47"/>
    <w:rsid w:val="003B5C17"/>
    <w:rsid w:val="003B6D2F"/>
    <w:rsid w:val="003B7224"/>
    <w:rsid w:val="003B7233"/>
    <w:rsid w:val="003B7E87"/>
    <w:rsid w:val="003C066F"/>
    <w:rsid w:val="003C085A"/>
    <w:rsid w:val="003C3A7E"/>
    <w:rsid w:val="003C41F8"/>
    <w:rsid w:val="003C5365"/>
    <w:rsid w:val="003C61AB"/>
    <w:rsid w:val="003C6244"/>
    <w:rsid w:val="003C7651"/>
    <w:rsid w:val="003C784F"/>
    <w:rsid w:val="003D3315"/>
    <w:rsid w:val="003D3B42"/>
    <w:rsid w:val="003D4014"/>
    <w:rsid w:val="003D418E"/>
    <w:rsid w:val="003D4D72"/>
    <w:rsid w:val="003D4E24"/>
    <w:rsid w:val="003D4F55"/>
    <w:rsid w:val="003D4F68"/>
    <w:rsid w:val="003D521E"/>
    <w:rsid w:val="003D5332"/>
    <w:rsid w:val="003D56D1"/>
    <w:rsid w:val="003D56F6"/>
    <w:rsid w:val="003D5D19"/>
    <w:rsid w:val="003D5D35"/>
    <w:rsid w:val="003D665D"/>
    <w:rsid w:val="003D6C3C"/>
    <w:rsid w:val="003E2B35"/>
    <w:rsid w:val="003E3244"/>
    <w:rsid w:val="003E3822"/>
    <w:rsid w:val="003E4A8F"/>
    <w:rsid w:val="003E6AFD"/>
    <w:rsid w:val="003E6EFD"/>
    <w:rsid w:val="003F198E"/>
    <w:rsid w:val="003F1ECA"/>
    <w:rsid w:val="003F1F53"/>
    <w:rsid w:val="003F2953"/>
    <w:rsid w:val="003F2D3A"/>
    <w:rsid w:val="003F31EE"/>
    <w:rsid w:val="003F537F"/>
    <w:rsid w:val="003F5C1E"/>
    <w:rsid w:val="003F69D5"/>
    <w:rsid w:val="003F77EB"/>
    <w:rsid w:val="003F78FD"/>
    <w:rsid w:val="003F7AEE"/>
    <w:rsid w:val="004002AC"/>
    <w:rsid w:val="00400AE1"/>
    <w:rsid w:val="00401048"/>
    <w:rsid w:val="0040109D"/>
    <w:rsid w:val="0040214E"/>
    <w:rsid w:val="00402904"/>
    <w:rsid w:val="00402914"/>
    <w:rsid w:val="004041C3"/>
    <w:rsid w:val="00404750"/>
    <w:rsid w:val="00404921"/>
    <w:rsid w:val="00406701"/>
    <w:rsid w:val="004067A8"/>
    <w:rsid w:val="004068BF"/>
    <w:rsid w:val="00406A0F"/>
    <w:rsid w:val="00406A27"/>
    <w:rsid w:val="00407596"/>
    <w:rsid w:val="00407F1E"/>
    <w:rsid w:val="004109BC"/>
    <w:rsid w:val="00410CDA"/>
    <w:rsid w:val="00410CEC"/>
    <w:rsid w:val="00410F3B"/>
    <w:rsid w:val="00412710"/>
    <w:rsid w:val="00413606"/>
    <w:rsid w:val="004136F6"/>
    <w:rsid w:val="004149D8"/>
    <w:rsid w:val="00414BC6"/>
    <w:rsid w:val="004151D5"/>
    <w:rsid w:val="00415F44"/>
    <w:rsid w:val="004161DF"/>
    <w:rsid w:val="004200DB"/>
    <w:rsid w:val="00420DD8"/>
    <w:rsid w:val="0042477A"/>
    <w:rsid w:val="00426848"/>
    <w:rsid w:val="00426E2C"/>
    <w:rsid w:val="00427713"/>
    <w:rsid w:val="0042784D"/>
    <w:rsid w:val="0043010C"/>
    <w:rsid w:val="00430D7E"/>
    <w:rsid w:val="0043163C"/>
    <w:rsid w:val="00433338"/>
    <w:rsid w:val="00433C7C"/>
    <w:rsid w:val="0043436D"/>
    <w:rsid w:val="0043572F"/>
    <w:rsid w:val="00436721"/>
    <w:rsid w:val="00436835"/>
    <w:rsid w:val="00437055"/>
    <w:rsid w:val="0043722F"/>
    <w:rsid w:val="00437492"/>
    <w:rsid w:val="00437599"/>
    <w:rsid w:val="004377BF"/>
    <w:rsid w:val="00437F3F"/>
    <w:rsid w:val="004409FE"/>
    <w:rsid w:val="0044152F"/>
    <w:rsid w:val="00444772"/>
    <w:rsid w:val="004447A9"/>
    <w:rsid w:val="00444D66"/>
    <w:rsid w:val="00445509"/>
    <w:rsid w:val="00445A5D"/>
    <w:rsid w:val="00445EDB"/>
    <w:rsid w:val="0044603A"/>
    <w:rsid w:val="0044619D"/>
    <w:rsid w:val="00446B5F"/>
    <w:rsid w:val="004471C0"/>
    <w:rsid w:val="00447A40"/>
    <w:rsid w:val="00450CBB"/>
    <w:rsid w:val="00451449"/>
    <w:rsid w:val="00452ED5"/>
    <w:rsid w:val="004532E8"/>
    <w:rsid w:val="004537FD"/>
    <w:rsid w:val="00453EC9"/>
    <w:rsid w:val="00454931"/>
    <w:rsid w:val="004549EB"/>
    <w:rsid w:val="00454D45"/>
    <w:rsid w:val="00454D59"/>
    <w:rsid w:val="00455F6A"/>
    <w:rsid w:val="00455FFD"/>
    <w:rsid w:val="00456173"/>
    <w:rsid w:val="004563DF"/>
    <w:rsid w:val="0045796A"/>
    <w:rsid w:val="00457A79"/>
    <w:rsid w:val="00457ED8"/>
    <w:rsid w:val="0046222C"/>
    <w:rsid w:val="00462243"/>
    <w:rsid w:val="004627E4"/>
    <w:rsid w:val="00462AC7"/>
    <w:rsid w:val="004644BF"/>
    <w:rsid w:val="004649FF"/>
    <w:rsid w:val="00465380"/>
    <w:rsid w:val="0046591F"/>
    <w:rsid w:val="0046605C"/>
    <w:rsid w:val="004663AD"/>
    <w:rsid w:val="00466FDD"/>
    <w:rsid w:val="004703BA"/>
    <w:rsid w:val="00470439"/>
    <w:rsid w:val="00471503"/>
    <w:rsid w:val="00471C2B"/>
    <w:rsid w:val="0047207B"/>
    <w:rsid w:val="004728EA"/>
    <w:rsid w:val="00472B4D"/>
    <w:rsid w:val="00472DF8"/>
    <w:rsid w:val="0047300D"/>
    <w:rsid w:val="00474616"/>
    <w:rsid w:val="0047537F"/>
    <w:rsid w:val="00475C6D"/>
    <w:rsid w:val="00476493"/>
    <w:rsid w:val="00476C14"/>
    <w:rsid w:val="004772BF"/>
    <w:rsid w:val="0048008C"/>
    <w:rsid w:val="00481B34"/>
    <w:rsid w:val="00481D5F"/>
    <w:rsid w:val="00482D1D"/>
    <w:rsid w:val="004836A8"/>
    <w:rsid w:val="00483E59"/>
    <w:rsid w:val="004850AA"/>
    <w:rsid w:val="00485323"/>
    <w:rsid w:val="00486690"/>
    <w:rsid w:val="00486836"/>
    <w:rsid w:val="004901A1"/>
    <w:rsid w:val="0049032B"/>
    <w:rsid w:val="00490D25"/>
    <w:rsid w:val="00491D51"/>
    <w:rsid w:val="00492F47"/>
    <w:rsid w:val="004937A1"/>
    <w:rsid w:val="00493AA3"/>
    <w:rsid w:val="00494D08"/>
    <w:rsid w:val="004972FD"/>
    <w:rsid w:val="00497B85"/>
    <w:rsid w:val="004A001F"/>
    <w:rsid w:val="004A043F"/>
    <w:rsid w:val="004A17F1"/>
    <w:rsid w:val="004A1C37"/>
    <w:rsid w:val="004A1DBF"/>
    <w:rsid w:val="004A3A2E"/>
    <w:rsid w:val="004A3A73"/>
    <w:rsid w:val="004A53C3"/>
    <w:rsid w:val="004A5F7B"/>
    <w:rsid w:val="004A6C7B"/>
    <w:rsid w:val="004A75E4"/>
    <w:rsid w:val="004A77A5"/>
    <w:rsid w:val="004B11EF"/>
    <w:rsid w:val="004B1A20"/>
    <w:rsid w:val="004B2205"/>
    <w:rsid w:val="004B2360"/>
    <w:rsid w:val="004B2A0B"/>
    <w:rsid w:val="004B2AEC"/>
    <w:rsid w:val="004B2B73"/>
    <w:rsid w:val="004B351A"/>
    <w:rsid w:val="004B5831"/>
    <w:rsid w:val="004B59F9"/>
    <w:rsid w:val="004B5CBB"/>
    <w:rsid w:val="004B60E9"/>
    <w:rsid w:val="004B6395"/>
    <w:rsid w:val="004B6D28"/>
    <w:rsid w:val="004B7DE6"/>
    <w:rsid w:val="004C0532"/>
    <w:rsid w:val="004C1ABF"/>
    <w:rsid w:val="004C1CB7"/>
    <w:rsid w:val="004C2CDE"/>
    <w:rsid w:val="004C2E44"/>
    <w:rsid w:val="004C5C9C"/>
    <w:rsid w:val="004C6138"/>
    <w:rsid w:val="004C64DE"/>
    <w:rsid w:val="004C6E16"/>
    <w:rsid w:val="004C7094"/>
    <w:rsid w:val="004C735D"/>
    <w:rsid w:val="004C75E5"/>
    <w:rsid w:val="004C76AD"/>
    <w:rsid w:val="004C7C21"/>
    <w:rsid w:val="004D032A"/>
    <w:rsid w:val="004D0C4F"/>
    <w:rsid w:val="004D1B04"/>
    <w:rsid w:val="004D28C1"/>
    <w:rsid w:val="004D2AD6"/>
    <w:rsid w:val="004D33E5"/>
    <w:rsid w:val="004D3DAA"/>
    <w:rsid w:val="004D4007"/>
    <w:rsid w:val="004D4282"/>
    <w:rsid w:val="004D579D"/>
    <w:rsid w:val="004D5A8D"/>
    <w:rsid w:val="004D64FC"/>
    <w:rsid w:val="004D6694"/>
    <w:rsid w:val="004D6943"/>
    <w:rsid w:val="004D73A7"/>
    <w:rsid w:val="004D7B29"/>
    <w:rsid w:val="004E0522"/>
    <w:rsid w:val="004E0C7F"/>
    <w:rsid w:val="004E2389"/>
    <w:rsid w:val="004E23B4"/>
    <w:rsid w:val="004E2973"/>
    <w:rsid w:val="004E2D44"/>
    <w:rsid w:val="004E2EBE"/>
    <w:rsid w:val="004E2FF0"/>
    <w:rsid w:val="004E30C2"/>
    <w:rsid w:val="004E3178"/>
    <w:rsid w:val="004E3271"/>
    <w:rsid w:val="004E43A5"/>
    <w:rsid w:val="004E4538"/>
    <w:rsid w:val="004E4847"/>
    <w:rsid w:val="004E4928"/>
    <w:rsid w:val="004E4B4E"/>
    <w:rsid w:val="004E687B"/>
    <w:rsid w:val="004E7268"/>
    <w:rsid w:val="004E7FAE"/>
    <w:rsid w:val="004F156B"/>
    <w:rsid w:val="004F3834"/>
    <w:rsid w:val="004F3AFD"/>
    <w:rsid w:val="004F4230"/>
    <w:rsid w:val="004F49D8"/>
    <w:rsid w:val="004F55A9"/>
    <w:rsid w:val="004F55E4"/>
    <w:rsid w:val="004F63F3"/>
    <w:rsid w:val="004F6EAC"/>
    <w:rsid w:val="004F75F2"/>
    <w:rsid w:val="004F7986"/>
    <w:rsid w:val="004F7F0D"/>
    <w:rsid w:val="00501925"/>
    <w:rsid w:val="00502CEF"/>
    <w:rsid w:val="0050352E"/>
    <w:rsid w:val="00503A77"/>
    <w:rsid w:val="00504CA7"/>
    <w:rsid w:val="005063C1"/>
    <w:rsid w:val="00506479"/>
    <w:rsid w:val="00506FA7"/>
    <w:rsid w:val="005077AA"/>
    <w:rsid w:val="00510AB6"/>
    <w:rsid w:val="00510D18"/>
    <w:rsid w:val="00511829"/>
    <w:rsid w:val="005119A6"/>
    <w:rsid w:val="00511BFF"/>
    <w:rsid w:val="00511CA9"/>
    <w:rsid w:val="00511CC2"/>
    <w:rsid w:val="00511E0F"/>
    <w:rsid w:val="005120AE"/>
    <w:rsid w:val="00512618"/>
    <w:rsid w:val="00512C50"/>
    <w:rsid w:val="00513168"/>
    <w:rsid w:val="005134A6"/>
    <w:rsid w:val="005138E9"/>
    <w:rsid w:val="005139EF"/>
    <w:rsid w:val="00513D3D"/>
    <w:rsid w:val="0051418F"/>
    <w:rsid w:val="00514E52"/>
    <w:rsid w:val="0051606E"/>
    <w:rsid w:val="0051684B"/>
    <w:rsid w:val="005171C3"/>
    <w:rsid w:val="00517B0F"/>
    <w:rsid w:val="00517E9A"/>
    <w:rsid w:val="005208C3"/>
    <w:rsid w:val="00520D28"/>
    <w:rsid w:val="00521D3E"/>
    <w:rsid w:val="00523483"/>
    <w:rsid w:val="00524519"/>
    <w:rsid w:val="00524B55"/>
    <w:rsid w:val="00524D0F"/>
    <w:rsid w:val="0052655E"/>
    <w:rsid w:val="0052660B"/>
    <w:rsid w:val="00526E9B"/>
    <w:rsid w:val="00527402"/>
    <w:rsid w:val="00527E21"/>
    <w:rsid w:val="00527F85"/>
    <w:rsid w:val="00530BC1"/>
    <w:rsid w:val="00530CCA"/>
    <w:rsid w:val="005331E4"/>
    <w:rsid w:val="00533ADB"/>
    <w:rsid w:val="005348D3"/>
    <w:rsid w:val="00534B4A"/>
    <w:rsid w:val="00534D61"/>
    <w:rsid w:val="0053505F"/>
    <w:rsid w:val="0053565D"/>
    <w:rsid w:val="00535843"/>
    <w:rsid w:val="005362B9"/>
    <w:rsid w:val="005371FE"/>
    <w:rsid w:val="00537A5F"/>
    <w:rsid w:val="00537E92"/>
    <w:rsid w:val="00540842"/>
    <w:rsid w:val="00541BBA"/>
    <w:rsid w:val="005420E9"/>
    <w:rsid w:val="005421EF"/>
    <w:rsid w:val="0054226C"/>
    <w:rsid w:val="0054264C"/>
    <w:rsid w:val="00543C3F"/>
    <w:rsid w:val="00544D71"/>
    <w:rsid w:val="005452B0"/>
    <w:rsid w:val="00546817"/>
    <w:rsid w:val="00546A99"/>
    <w:rsid w:val="00547AAA"/>
    <w:rsid w:val="00550C0A"/>
    <w:rsid w:val="00551517"/>
    <w:rsid w:val="00551714"/>
    <w:rsid w:val="00551A5D"/>
    <w:rsid w:val="00551DA0"/>
    <w:rsid w:val="005527A7"/>
    <w:rsid w:val="005529B5"/>
    <w:rsid w:val="005532EC"/>
    <w:rsid w:val="00553980"/>
    <w:rsid w:val="00553B09"/>
    <w:rsid w:val="00553EBF"/>
    <w:rsid w:val="005569A7"/>
    <w:rsid w:val="00557062"/>
    <w:rsid w:val="00557857"/>
    <w:rsid w:val="00560835"/>
    <w:rsid w:val="00560AD7"/>
    <w:rsid w:val="00561C81"/>
    <w:rsid w:val="0056263B"/>
    <w:rsid w:val="005630BC"/>
    <w:rsid w:val="00563489"/>
    <w:rsid w:val="005638DC"/>
    <w:rsid w:val="00563A72"/>
    <w:rsid w:val="00563C93"/>
    <w:rsid w:val="005647A3"/>
    <w:rsid w:val="00564E3C"/>
    <w:rsid w:val="005652ED"/>
    <w:rsid w:val="00565CF0"/>
    <w:rsid w:val="005668A5"/>
    <w:rsid w:val="00566A92"/>
    <w:rsid w:val="00566B25"/>
    <w:rsid w:val="00566D65"/>
    <w:rsid w:val="00567B5E"/>
    <w:rsid w:val="005704BC"/>
    <w:rsid w:val="00570AA7"/>
    <w:rsid w:val="00570CBC"/>
    <w:rsid w:val="0057251C"/>
    <w:rsid w:val="00572FCE"/>
    <w:rsid w:val="00573A71"/>
    <w:rsid w:val="00573EF4"/>
    <w:rsid w:val="00574616"/>
    <w:rsid w:val="00574A4C"/>
    <w:rsid w:val="0057611A"/>
    <w:rsid w:val="00577E15"/>
    <w:rsid w:val="005806A9"/>
    <w:rsid w:val="00581101"/>
    <w:rsid w:val="00581ACA"/>
    <w:rsid w:val="00581F75"/>
    <w:rsid w:val="00582FD6"/>
    <w:rsid w:val="00584915"/>
    <w:rsid w:val="00586242"/>
    <w:rsid w:val="0058791D"/>
    <w:rsid w:val="00587ADC"/>
    <w:rsid w:val="0059135B"/>
    <w:rsid w:val="005916FD"/>
    <w:rsid w:val="005917A8"/>
    <w:rsid w:val="005918E9"/>
    <w:rsid w:val="00591D28"/>
    <w:rsid w:val="00591D73"/>
    <w:rsid w:val="00591FD1"/>
    <w:rsid w:val="00593190"/>
    <w:rsid w:val="005932D2"/>
    <w:rsid w:val="00593CD3"/>
    <w:rsid w:val="005940B9"/>
    <w:rsid w:val="00594498"/>
    <w:rsid w:val="00594514"/>
    <w:rsid w:val="005950AF"/>
    <w:rsid w:val="0059539D"/>
    <w:rsid w:val="005957D9"/>
    <w:rsid w:val="00595EDF"/>
    <w:rsid w:val="0059670A"/>
    <w:rsid w:val="005969E3"/>
    <w:rsid w:val="00596ADE"/>
    <w:rsid w:val="00596F8D"/>
    <w:rsid w:val="00597446"/>
    <w:rsid w:val="00597586"/>
    <w:rsid w:val="00597A03"/>
    <w:rsid w:val="00597E18"/>
    <w:rsid w:val="005A0071"/>
    <w:rsid w:val="005A2ED0"/>
    <w:rsid w:val="005A3373"/>
    <w:rsid w:val="005A5404"/>
    <w:rsid w:val="005A5D5F"/>
    <w:rsid w:val="005A5ECD"/>
    <w:rsid w:val="005A6739"/>
    <w:rsid w:val="005A7336"/>
    <w:rsid w:val="005A75B8"/>
    <w:rsid w:val="005A7B48"/>
    <w:rsid w:val="005B0094"/>
    <w:rsid w:val="005B0BFF"/>
    <w:rsid w:val="005B0FBD"/>
    <w:rsid w:val="005B1EB8"/>
    <w:rsid w:val="005B23FD"/>
    <w:rsid w:val="005B37C0"/>
    <w:rsid w:val="005B4064"/>
    <w:rsid w:val="005B4142"/>
    <w:rsid w:val="005B44D4"/>
    <w:rsid w:val="005B50CA"/>
    <w:rsid w:val="005B581E"/>
    <w:rsid w:val="005B6C01"/>
    <w:rsid w:val="005B6F45"/>
    <w:rsid w:val="005B6FD3"/>
    <w:rsid w:val="005B70D9"/>
    <w:rsid w:val="005B7395"/>
    <w:rsid w:val="005B7DE4"/>
    <w:rsid w:val="005B7E57"/>
    <w:rsid w:val="005C016A"/>
    <w:rsid w:val="005C072D"/>
    <w:rsid w:val="005C0A95"/>
    <w:rsid w:val="005C0C80"/>
    <w:rsid w:val="005C2084"/>
    <w:rsid w:val="005C23DC"/>
    <w:rsid w:val="005C2D1D"/>
    <w:rsid w:val="005C327A"/>
    <w:rsid w:val="005C386D"/>
    <w:rsid w:val="005C3894"/>
    <w:rsid w:val="005C46C4"/>
    <w:rsid w:val="005C5138"/>
    <w:rsid w:val="005C57C3"/>
    <w:rsid w:val="005C5E5B"/>
    <w:rsid w:val="005C65DD"/>
    <w:rsid w:val="005D0B68"/>
    <w:rsid w:val="005D0D10"/>
    <w:rsid w:val="005D1558"/>
    <w:rsid w:val="005D1E73"/>
    <w:rsid w:val="005D25C8"/>
    <w:rsid w:val="005D48CF"/>
    <w:rsid w:val="005D4D1B"/>
    <w:rsid w:val="005D7153"/>
    <w:rsid w:val="005D7B79"/>
    <w:rsid w:val="005D7FCD"/>
    <w:rsid w:val="005E009B"/>
    <w:rsid w:val="005E03E9"/>
    <w:rsid w:val="005E07F0"/>
    <w:rsid w:val="005E1D36"/>
    <w:rsid w:val="005E2B91"/>
    <w:rsid w:val="005E3083"/>
    <w:rsid w:val="005E453D"/>
    <w:rsid w:val="005E472F"/>
    <w:rsid w:val="005E4F5B"/>
    <w:rsid w:val="005E52EA"/>
    <w:rsid w:val="005E53A5"/>
    <w:rsid w:val="005E542B"/>
    <w:rsid w:val="005E563E"/>
    <w:rsid w:val="005E5CE8"/>
    <w:rsid w:val="005E5FDE"/>
    <w:rsid w:val="005E6BC2"/>
    <w:rsid w:val="005F24CA"/>
    <w:rsid w:val="005F2E12"/>
    <w:rsid w:val="005F46DC"/>
    <w:rsid w:val="005F59F8"/>
    <w:rsid w:val="005F5CD3"/>
    <w:rsid w:val="005F6429"/>
    <w:rsid w:val="005F6B8D"/>
    <w:rsid w:val="005F78D4"/>
    <w:rsid w:val="00600462"/>
    <w:rsid w:val="00601B2D"/>
    <w:rsid w:val="00601D9D"/>
    <w:rsid w:val="00602F23"/>
    <w:rsid w:val="00603005"/>
    <w:rsid w:val="00603653"/>
    <w:rsid w:val="00604481"/>
    <w:rsid w:val="006045AB"/>
    <w:rsid w:val="00605270"/>
    <w:rsid w:val="00605F5E"/>
    <w:rsid w:val="00606084"/>
    <w:rsid w:val="00606172"/>
    <w:rsid w:val="00607322"/>
    <w:rsid w:val="00607479"/>
    <w:rsid w:val="00607630"/>
    <w:rsid w:val="0060776E"/>
    <w:rsid w:val="00607CF4"/>
    <w:rsid w:val="00607FCF"/>
    <w:rsid w:val="00610A8F"/>
    <w:rsid w:val="00611809"/>
    <w:rsid w:val="00611C8D"/>
    <w:rsid w:val="00611FB1"/>
    <w:rsid w:val="00612EEA"/>
    <w:rsid w:val="00612F34"/>
    <w:rsid w:val="006139B7"/>
    <w:rsid w:val="00614478"/>
    <w:rsid w:val="0061465F"/>
    <w:rsid w:val="00616F86"/>
    <w:rsid w:val="0061712F"/>
    <w:rsid w:val="006171D5"/>
    <w:rsid w:val="00617DDF"/>
    <w:rsid w:val="00620433"/>
    <w:rsid w:val="00620751"/>
    <w:rsid w:val="0062097E"/>
    <w:rsid w:val="00620A7F"/>
    <w:rsid w:val="00620B5F"/>
    <w:rsid w:val="00620F32"/>
    <w:rsid w:val="006218B0"/>
    <w:rsid w:val="00622619"/>
    <w:rsid w:val="00622901"/>
    <w:rsid w:val="00623098"/>
    <w:rsid w:val="0062319E"/>
    <w:rsid w:val="006232EE"/>
    <w:rsid w:val="006245D1"/>
    <w:rsid w:val="006248DF"/>
    <w:rsid w:val="00624C2B"/>
    <w:rsid w:val="00625543"/>
    <w:rsid w:val="006260C3"/>
    <w:rsid w:val="00630398"/>
    <w:rsid w:val="00630D73"/>
    <w:rsid w:val="0063137C"/>
    <w:rsid w:val="006315F3"/>
    <w:rsid w:val="006318AF"/>
    <w:rsid w:val="0063221A"/>
    <w:rsid w:val="00632326"/>
    <w:rsid w:val="00633E23"/>
    <w:rsid w:val="006356B0"/>
    <w:rsid w:val="00636E82"/>
    <w:rsid w:val="00637744"/>
    <w:rsid w:val="0064093B"/>
    <w:rsid w:val="00640C9F"/>
    <w:rsid w:val="00640D79"/>
    <w:rsid w:val="0064138B"/>
    <w:rsid w:val="00642F50"/>
    <w:rsid w:val="00643846"/>
    <w:rsid w:val="006446C8"/>
    <w:rsid w:val="00646B41"/>
    <w:rsid w:val="0065010C"/>
    <w:rsid w:val="00650417"/>
    <w:rsid w:val="00650562"/>
    <w:rsid w:val="006505CE"/>
    <w:rsid w:val="006505CF"/>
    <w:rsid w:val="00651D3A"/>
    <w:rsid w:val="00652391"/>
    <w:rsid w:val="00652E3A"/>
    <w:rsid w:val="0065354D"/>
    <w:rsid w:val="00653A21"/>
    <w:rsid w:val="006541BB"/>
    <w:rsid w:val="0065451A"/>
    <w:rsid w:val="006545B3"/>
    <w:rsid w:val="00654B9B"/>
    <w:rsid w:val="00655063"/>
    <w:rsid w:val="00656231"/>
    <w:rsid w:val="006567E2"/>
    <w:rsid w:val="00656A34"/>
    <w:rsid w:val="00657E4E"/>
    <w:rsid w:val="006601B4"/>
    <w:rsid w:val="00660EA6"/>
    <w:rsid w:val="0066185F"/>
    <w:rsid w:val="00661B8C"/>
    <w:rsid w:val="00662763"/>
    <w:rsid w:val="0066277A"/>
    <w:rsid w:val="006629AB"/>
    <w:rsid w:val="006647CB"/>
    <w:rsid w:val="00665054"/>
    <w:rsid w:val="00665644"/>
    <w:rsid w:val="00666331"/>
    <w:rsid w:val="00666B84"/>
    <w:rsid w:val="00667D10"/>
    <w:rsid w:val="006710AC"/>
    <w:rsid w:val="00671240"/>
    <w:rsid w:val="00671BD0"/>
    <w:rsid w:val="006720D3"/>
    <w:rsid w:val="00673615"/>
    <w:rsid w:val="00673CB0"/>
    <w:rsid w:val="00675901"/>
    <w:rsid w:val="00676089"/>
    <w:rsid w:val="00676DB5"/>
    <w:rsid w:val="00676E2F"/>
    <w:rsid w:val="006803F8"/>
    <w:rsid w:val="006809E6"/>
    <w:rsid w:val="00681064"/>
    <w:rsid w:val="006814C4"/>
    <w:rsid w:val="00681B2E"/>
    <w:rsid w:val="00682742"/>
    <w:rsid w:val="00682C92"/>
    <w:rsid w:val="00683863"/>
    <w:rsid w:val="006848D6"/>
    <w:rsid w:val="0068505D"/>
    <w:rsid w:val="00685874"/>
    <w:rsid w:val="00686EA6"/>
    <w:rsid w:val="0069085F"/>
    <w:rsid w:val="00690FCF"/>
    <w:rsid w:val="00691816"/>
    <w:rsid w:val="00691D1E"/>
    <w:rsid w:val="00692A07"/>
    <w:rsid w:val="00693E02"/>
    <w:rsid w:val="0069587F"/>
    <w:rsid w:val="00695960"/>
    <w:rsid w:val="00695C80"/>
    <w:rsid w:val="00695E95"/>
    <w:rsid w:val="006970BC"/>
    <w:rsid w:val="00697B24"/>
    <w:rsid w:val="006A09B5"/>
    <w:rsid w:val="006A0FC1"/>
    <w:rsid w:val="006A18C6"/>
    <w:rsid w:val="006A1FAA"/>
    <w:rsid w:val="006A2274"/>
    <w:rsid w:val="006A2ABB"/>
    <w:rsid w:val="006A3699"/>
    <w:rsid w:val="006A3B19"/>
    <w:rsid w:val="006A44E5"/>
    <w:rsid w:val="006A4DED"/>
    <w:rsid w:val="006A5535"/>
    <w:rsid w:val="006A5C4B"/>
    <w:rsid w:val="006A7603"/>
    <w:rsid w:val="006B0D2C"/>
    <w:rsid w:val="006B0FE4"/>
    <w:rsid w:val="006B188A"/>
    <w:rsid w:val="006B29A7"/>
    <w:rsid w:val="006B41C2"/>
    <w:rsid w:val="006B55EA"/>
    <w:rsid w:val="006B5677"/>
    <w:rsid w:val="006B6274"/>
    <w:rsid w:val="006B6905"/>
    <w:rsid w:val="006B7421"/>
    <w:rsid w:val="006B743B"/>
    <w:rsid w:val="006B7A0C"/>
    <w:rsid w:val="006B7ACA"/>
    <w:rsid w:val="006B7CBF"/>
    <w:rsid w:val="006C0103"/>
    <w:rsid w:val="006C1112"/>
    <w:rsid w:val="006C1F64"/>
    <w:rsid w:val="006C2414"/>
    <w:rsid w:val="006C35F5"/>
    <w:rsid w:val="006C3B13"/>
    <w:rsid w:val="006C3F54"/>
    <w:rsid w:val="006C47AE"/>
    <w:rsid w:val="006C5C56"/>
    <w:rsid w:val="006C6C7D"/>
    <w:rsid w:val="006C7237"/>
    <w:rsid w:val="006C79DB"/>
    <w:rsid w:val="006D0618"/>
    <w:rsid w:val="006D0CDA"/>
    <w:rsid w:val="006D10EE"/>
    <w:rsid w:val="006D21F4"/>
    <w:rsid w:val="006D2249"/>
    <w:rsid w:val="006D3A8F"/>
    <w:rsid w:val="006D4572"/>
    <w:rsid w:val="006D49BE"/>
    <w:rsid w:val="006D6015"/>
    <w:rsid w:val="006D62D1"/>
    <w:rsid w:val="006D6905"/>
    <w:rsid w:val="006D7709"/>
    <w:rsid w:val="006E04FD"/>
    <w:rsid w:val="006E33DA"/>
    <w:rsid w:val="006E4550"/>
    <w:rsid w:val="006E5B53"/>
    <w:rsid w:val="006E5F6A"/>
    <w:rsid w:val="006E686A"/>
    <w:rsid w:val="006E69B2"/>
    <w:rsid w:val="006E6B81"/>
    <w:rsid w:val="006E6E89"/>
    <w:rsid w:val="006E6F41"/>
    <w:rsid w:val="006E74C1"/>
    <w:rsid w:val="006F0E22"/>
    <w:rsid w:val="006F1208"/>
    <w:rsid w:val="006F13BC"/>
    <w:rsid w:val="006F1703"/>
    <w:rsid w:val="006F295B"/>
    <w:rsid w:val="006F3A33"/>
    <w:rsid w:val="006F49EE"/>
    <w:rsid w:val="006F4B48"/>
    <w:rsid w:val="006F4C7E"/>
    <w:rsid w:val="006F4DEE"/>
    <w:rsid w:val="006F5C4D"/>
    <w:rsid w:val="006F6D25"/>
    <w:rsid w:val="006F6FC6"/>
    <w:rsid w:val="00701961"/>
    <w:rsid w:val="00701DD4"/>
    <w:rsid w:val="00701F9F"/>
    <w:rsid w:val="00702C48"/>
    <w:rsid w:val="00703D37"/>
    <w:rsid w:val="00703E22"/>
    <w:rsid w:val="007050D9"/>
    <w:rsid w:val="007051FE"/>
    <w:rsid w:val="007058BB"/>
    <w:rsid w:val="00705A71"/>
    <w:rsid w:val="00706A08"/>
    <w:rsid w:val="00706BE7"/>
    <w:rsid w:val="00707143"/>
    <w:rsid w:val="00707242"/>
    <w:rsid w:val="007106A1"/>
    <w:rsid w:val="00711166"/>
    <w:rsid w:val="00711546"/>
    <w:rsid w:val="007117A2"/>
    <w:rsid w:val="00711AD3"/>
    <w:rsid w:val="00713FF4"/>
    <w:rsid w:val="0071420F"/>
    <w:rsid w:val="00714C1B"/>
    <w:rsid w:val="007151DE"/>
    <w:rsid w:val="00715216"/>
    <w:rsid w:val="00716672"/>
    <w:rsid w:val="00716752"/>
    <w:rsid w:val="007179E8"/>
    <w:rsid w:val="00720302"/>
    <w:rsid w:val="00720449"/>
    <w:rsid w:val="00722A0A"/>
    <w:rsid w:val="00723712"/>
    <w:rsid w:val="00723A6D"/>
    <w:rsid w:val="00723B96"/>
    <w:rsid w:val="007251F5"/>
    <w:rsid w:val="00725ED0"/>
    <w:rsid w:val="007265FA"/>
    <w:rsid w:val="00726995"/>
    <w:rsid w:val="00726BFC"/>
    <w:rsid w:val="007277E0"/>
    <w:rsid w:val="00730844"/>
    <w:rsid w:val="00731811"/>
    <w:rsid w:val="00731F75"/>
    <w:rsid w:val="00731F8C"/>
    <w:rsid w:val="0073278C"/>
    <w:rsid w:val="00734186"/>
    <w:rsid w:val="0073467D"/>
    <w:rsid w:val="00734AEF"/>
    <w:rsid w:val="00735C23"/>
    <w:rsid w:val="00735CDA"/>
    <w:rsid w:val="00735D5D"/>
    <w:rsid w:val="007368D8"/>
    <w:rsid w:val="0074037A"/>
    <w:rsid w:val="00741460"/>
    <w:rsid w:val="007424CA"/>
    <w:rsid w:val="007426BF"/>
    <w:rsid w:val="00742EC9"/>
    <w:rsid w:val="007431E1"/>
    <w:rsid w:val="007432FF"/>
    <w:rsid w:val="007438D7"/>
    <w:rsid w:val="00743E8F"/>
    <w:rsid w:val="0074519C"/>
    <w:rsid w:val="00745A72"/>
    <w:rsid w:val="0074769E"/>
    <w:rsid w:val="0075020A"/>
    <w:rsid w:val="00750F12"/>
    <w:rsid w:val="0075169C"/>
    <w:rsid w:val="00752DD4"/>
    <w:rsid w:val="00754480"/>
    <w:rsid w:val="00754A52"/>
    <w:rsid w:val="00754A5D"/>
    <w:rsid w:val="007557C7"/>
    <w:rsid w:val="00755B96"/>
    <w:rsid w:val="00760327"/>
    <w:rsid w:val="00761547"/>
    <w:rsid w:val="00761772"/>
    <w:rsid w:val="00761774"/>
    <w:rsid w:val="00762E73"/>
    <w:rsid w:val="00762EC5"/>
    <w:rsid w:val="00764733"/>
    <w:rsid w:val="007650A4"/>
    <w:rsid w:val="007654BE"/>
    <w:rsid w:val="00765E45"/>
    <w:rsid w:val="007665D2"/>
    <w:rsid w:val="007669AB"/>
    <w:rsid w:val="00766E6E"/>
    <w:rsid w:val="00767778"/>
    <w:rsid w:val="00770D44"/>
    <w:rsid w:val="00771D39"/>
    <w:rsid w:val="00773222"/>
    <w:rsid w:val="007732E5"/>
    <w:rsid w:val="00774270"/>
    <w:rsid w:val="00774F6F"/>
    <w:rsid w:val="00775BDD"/>
    <w:rsid w:val="00777798"/>
    <w:rsid w:val="00780D4D"/>
    <w:rsid w:val="007826EF"/>
    <w:rsid w:val="0078374C"/>
    <w:rsid w:val="00783F48"/>
    <w:rsid w:val="007847AD"/>
    <w:rsid w:val="007851E1"/>
    <w:rsid w:val="00785749"/>
    <w:rsid w:val="00786A3B"/>
    <w:rsid w:val="00787AE5"/>
    <w:rsid w:val="0079010C"/>
    <w:rsid w:val="007924A0"/>
    <w:rsid w:val="007938E1"/>
    <w:rsid w:val="007939E9"/>
    <w:rsid w:val="00794B47"/>
    <w:rsid w:val="0079516C"/>
    <w:rsid w:val="0079637C"/>
    <w:rsid w:val="0079723E"/>
    <w:rsid w:val="00797267"/>
    <w:rsid w:val="00797796"/>
    <w:rsid w:val="00797AD2"/>
    <w:rsid w:val="007A1062"/>
    <w:rsid w:val="007A122E"/>
    <w:rsid w:val="007A4BFE"/>
    <w:rsid w:val="007A5D31"/>
    <w:rsid w:val="007A636A"/>
    <w:rsid w:val="007A760F"/>
    <w:rsid w:val="007A7EB1"/>
    <w:rsid w:val="007B0AB5"/>
    <w:rsid w:val="007B1B78"/>
    <w:rsid w:val="007B300E"/>
    <w:rsid w:val="007B3D7D"/>
    <w:rsid w:val="007B4A6A"/>
    <w:rsid w:val="007B5B5C"/>
    <w:rsid w:val="007B619B"/>
    <w:rsid w:val="007B6B32"/>
    <w:rsid w:val="007B6DEB"/>
    <w:rsid w:val="007B6DF5"/>
    <w:rsid w:val="007B7B18"/>
    <w:rsid w:val="007C0418"/>
    <w:rsid w:val="007C0C8B"/>
    <w:rsid w:val="007C1656"/>
    <w:rsid w:val="007C24B0"/>
    <w:rsid w:val="007C52D0"/>
    <w:rsid w:val="007C5593"/>
    <w:rsid w:val="007C6816"/>
    <w:rsid w:val="007C6972"/>
    <w:rsid w:val="007D0012"/>
    <w:rsid w:val="007D0313"/>
    <w:rsid w:val="007D0DAE"/>
    <w:rsid w:val="007D0E0D"/>
    <w:rsid w:val="007D1FD6"/>
    <w:rsid w:val="007D20CC"/>
    <w:rsid w:val="007D3154"/>
    <w:rsid w:val="007D3C29"/>
    <w:rsid w:val="007D3DDE"/>
    <w:rsid w:val="007D4BC4"/>
    <w:rsid w:val="007D4D9A"/>
    <w:rsid w:val="007D5CAD"/>
    <w:rsid w:val="007D5F63"/>
    <w:rsid w:val="007E1480"/>
    <w:rsid w:val="007E22F5"/>
    <w:rsid w:val="007E2369"/>
    <w:rsid w:val="007E3F9A"/>
    <w:rsid w:val="007E5238"/>
    <w:rsid w:val="007E67F0"/>
    <w:rsid w:val="007E6A28"/>
    <w:rsid w:val="007E7881"/>
    <w:rsid w:val="007F0881"/>
    <w:rsid w:val="007F09A5"/>
    <w:rsid w:val="007F273C"/>
    <w:rsid w:val="007F2D5F"/>
    <w:rsid w:val="007F4162"/>
    <w:rsid w:val="007F458D"/>
    <w:rsid w:val="007F5A48"/>
    <w:rsid w:val="007F68F1"/>
    <w:rsid w:val="007F6A39"/>
    <w:rsid w:val="007F6D1F"/>
    <w:rsid w:val="00800901"/>
    <w:rsid w:val="008035A0"/>
    <w:rsid w:val="00803631"/>
    <w:rsid w:val="008042AA"/>
    <w:rsid w:val="00804373"/>
    <w:rsid w:val="00804683"/>
    <w:rsid w:val="008051EC"/>
    <w:rsid w:val="00805D94"/>
    <w:rsid w:val="00806658"/>
    <w:rsid w:val="00806C23"/>
    <w:rsid w:val="00807FDA"/>
    <w:rsid w:val="0081063C"/>
    <w:rsid w:val="00810769"/>
    <w:rsid w:val="0081117F"/>
    <w:rsid w:val="00812246"/>
    <w:rsid w:val="008132D4"/>
    <w:rsid w:val="00813426"/>
    <w:rsid w:val="0081395B"/>
    <w:rsid w:val="00813FAC"/>
    <w:rsid w:val="00814E48"/>
    <w:rsid w:val="00814FD1"/>
    <w:rsid w:val="008152C0"/>
    <w:rsid w:val="008173E3"/>
    <w:rsid w:val="00817B15"/>
    <w:rsid w:val="00820130"/>
    <w:rsid w:val="00820764"/>
    <w:rsid w:val="00820AA7"/>
    <w:rsid w:val="00821229"/>
    <w:rsid w:val="00822602"/>
    <w:rsid w:val="00823268"/>
    <w:rsid w:val="00823576"/>
    <w:rsid w:val="0082468E"/>
    <w:rsid w:val="00824C39"/>
    <w:rsid w:val="00824E6D"/>
    <w:rsid w:val="0082504D"/>
    <w:rsid w:val="00827C49"/>
    <w:rsid w:val="00830337"/>
    <w:rsid w:val="00831417"/>
    <w:rsid w:val="00832262"/>
    <w:rsid w:val="008323EC"/>
    <w:rsid w:val="0083357F"/>
    <w:rsid w:val="00833CC1"/>
    <w:rsid w:val="008342CB"/>
    <w:rsid w:val="00834F9A"/>
    <w:rsid w:val="00835D50"/>
    <w:rsid w:val="00837756"/>
    <w:rsid w:val="00837AD7"/>
    <w:rsid w:val="00840B34"/>
    <w:rsid w:val="00842A11"/>
    <w:rsid w:val="00843D90"/>
    <w:rsid w:val="008455BE"/>
    <w:rsid w:val="008466EA"/>
    <w:rsid w:val="00847024"/>
    <w:rsid w:val="008519B9"/>
    <w:rsid w:val="00851D03"/>
    <w:rsid w:val="0085219C"/>
    <w:rsid w:val="008521A4"/>
    <w:rsid w:val="00853BC2"/>
    <w:rsid w:val="00855FA9"/>
    <w:rsid w:val="00856CBF"/>
    <w:rsid w:val="00857367"/>
    <w:rsid w:val="00857594"/>
    <w:rsid w:val="008613BF"/>
    <w:rsid w:val="00863222"/>
    <w:rsid w:val="00863247"/>
    <w:rsid w:val="00863422"/>
    <w:rsid w:val="008638D1"/>
    <w:rsid w:val="008641C0"/>
    <w:rsid w:val="0086447A"/>
    <w:rsid w:val="0086518F"/>
    <w:rsid w:val="0086548F"/>
    <w:rsid w:val="00865A60"/>
    <w:rsid w:val="00866BCB"/>
    <w:rsid w:val="0086786A"/>
    <w:rsid w:val="00870FEA"/>
    <w:rsid w:val="00871052"/>
    <w:rsid w:val="00871946"/>
    <w:rsid w:val="00871E32"/>
    <w:rsid w:val="00875F6F"/>
    <w:rsid w:val="00876FF5"/>
    <w:rsid w:val="008801F3"/>
    <w:rsid w:val="008804C5"/>
    <w:rsid w:val="00880F6D"/>
    <w:rsid w:val="00882BCA"/>
    <w:rsid w:val="008838C5"/>
    <w:rsid w:val="00883FDF"/>
    <w:rsid w:val="008841BF"/>
    <w:rsid w:val="008852FA"/>
    <w:rsid w:val="00885E95"/>
    <w:rsid w:val="008864E6"/>
    <w:rsid w:val="00886779"/>
    <w:rsid w:val="00886CD4"/>
    <w:rsid w:val="00886D69"/>
    <w:rsid w:val="0088779C"/>
    <w:rsid w:val="00887BF8"/>
    <w:rsid w:val="00890454"/>
    <w:rsid w:val="00890E8D"/>
    <w:rsid w:val="008912B8"/>
    <w:rsid w:val="00891A40"/>
    <w:rsid w:val="00891AD5"/>
    <w:rsid w:val="00891F94"/>
    <w:rsid w:val="008929A6"/>
    <w:rsid w:val="008932D1"/>
    <w:rsid w:val="0089376E"/>
    <w:rsid w:val="00895BBB"/>
    <w:rsid w:val="008A0997"/>
    <w:rsid w:val="008A1058"/>
    <w:rsid w:val="008A12C4"/>
    <w:rsid w:val="008A165D"/>
    <w:rsid w:val="008A19CE"/>
    <w:rsid w:val="008A244E"/>
    <w:rsid w:val="008A2630"/>
    <w:rsid w:val="008A2A33"/>
    <w:rsid w:val="008A61D3"/>
    <w:rsid w:val="008A65CF"/>
    <w:rsid w:val="008A7079"/>
    <w:rsid w:val="008A735E"/>
    <w:rsid w:val="008A75BC"/>
    <w:rsid w:val="008B0F6A"/>
    <w:rsid w:val="008B10AB"/>
    <w:rsid w:val="008B2223"/>
    <w:rsid w:val="008B37E6"/>
    <w:rsid w:val="008B3E2C"/>
    <w:rsid w:val="008B4174"/>
    <w:rsid w:val="008B574B"/>
    <w:rsid w:val="008B5B59"/>
    <w:rsid w:val="008B5BEE"/>
    <w:rsid w:val="008B64F7"/>
    <w:rsid w:val="008B6740"/>
    <w:rsid w:val="008B767C"/>
    <w:rsid w:val="008B7A77"/>
    <w:rsid w:val="008B7C8C"/>
    <w:rsid w:val="008C0717"/>
    <w:rsid w:val="008C0981"/>
    <w:rsid w:val="008C124F"/>
    <w:rsid w:val="008C2B82"/>
    <w:rsid w:val="008C4DE6"/>
    <w:rsid w:val="008C505B"/>
    <w:rsid w:val="008C5298"/>
    <w:rsid w:val="008C579A"/>
    <w:rsid w:val="008C6C68"/>
    <w:rsid w:val="008C71F1"/>
    <w:rsid w:val="008C7AA4"/>
    <w:rsid w:val="008D0084"/>
    <w:rsid w:val="008D122D"/>
    <w:rsid w:val="008D141B"/>
    <w:rsid w:val="008D292B"/>
    <w:rsid w:val="008D2CF6"/>
    <w:rsid w:val="008D3232"/>
    <w:rsid w:val="008D3628"/>
    <w:rsid w:val="008D4263"/>
    <w:rsid w:val="008D4630"/>
    <w:rsid w:val="008D4697"/>
    <w:rsid w:val="008D4BC1"/>
    <w:rsid w:val="008D4EE5"/>
    <w:rsid w:val="008D5549"/>
    <w:rsid w:val="008D5ACB"/>
    <w:rsid w:val="008D5F62"/>
    <w:rsid w:val="008D7974"/>
    <w:rsid w:val="008E13B8"/>
    <w:rsid w:val="008E1AEC"/>
    <w:rsid w:val="008E20DA"/>
    <w:rsid w:val="008E2BD3"/>
    <w:rsid w:val="008E30B3"/>
    <w:rsid w:val="008E398E"/>
    <w:rsid w:val="008E3D05"/>
    <w:rsid w:val="008E3E51"/>
    <w:rsid w:val="008E4043"/>
    <w:rsid w:val="008E40DB"/>
    <w:rsid w:val="008E44EB"/>
    <w:rsid w:val="008E578E"/>
    <w:rsid w:val="008E68E4"/>
    <w:rsid w:val="008E69DF"/>
    <w:rsid w:val="008E73D0"/>
    <w:rsid w:val="008E772B"/>
    <w:rsid w:val="008E7932"/>
    <w:rsid w:val="008F0208"/>
    <w:rsid w:val="008F06D4"/>
    <w:rsid w:val="008F14E0"/>
    <w:rsid w:val="008F18A5"/>
    <w:rsid w:val="008F1BF7"/>
    <w:rsid w:val="008F271F"/>
    <w:rsid w:val="008F44C5"/>
    <w:rsid w:val="008F4758"/>
    <w:rsid w:val="008F49BA"/>
    <w:rsid w:val="008F4FBB"/>
    <w:rsid w:val="008F5580"/>
    <w:rsid w:val="008F669B"/>
    <w:rsid w:val="008F73CE"/>
    <w:rsid w:val="00900289"/>
    <w:rsid w:val="00901E10"/>
    <w:rsid w:val="00902660"/>
    <w:rsid w:val="00902673"/>
    <w:rsid w:val="0090427A"/>
    <w:rsid w:val="0090447E"/>
    <w:rsid w:val="009048C8"/>
    <w:rsid w:val="00904A44"/>
    <w:rsid w:val="0090518E"/>
    <w:rsid w:val="009053E8"/>
    <w:rsid w:val="009104D0"/>
    <w:rsid w:val="00912367"/>
    <w:rsid w:val="0091292D"/>
    <w:rsid w:val="00913234"/>
    <w:rsid w:val="0091434A"/>
    <w:rsid w:val="00914BDA"/>
    <w:rsid w:val="0091675E"/>
    <w:rsid w:val="00917FF1"/>
    <w:rsid w:val="00920D43"/>
    <w:rsid w:val="00921CEE"/>
    <w:rsid w:val="00922828"/>
    <w:rsid w:val="0092425E"/>
    <w:rsid w:val="00924916"/>
    <w:rsid w:val="009251DD"/>
    <w:rsid w:val="00927360"/>
    <w:rsid w:val="00930286"/>
    <w:rsid w:val="0093032E"/>
    <w:rsid w:val="00930C2D"/>
    <w:rsid w:val="00932D93"/>
    <w:rsid w:val="00935AF8"/>
    <w:rsid w:val="0093661D"/>
    <w:rsid w:val="00937FB9"/>
    <w:rsid w:val="0094016A"/>
    <w:rsid w:val="00940497"/>
    <w:rsid w:val="00940B0E"/>
    <w:rsid w:val="00940BDB"/>
    <w:rsid w:val="009414A8"/>
    <w:rsid w:val="009416E3"/>
    <w:rsid w:val="00941F71"/>
    <w:rsid w:val="00941FDD"/>
    <w:rsid w:val="0094238E"/>
    <w:rsid w:val="00942D2A"/>
    <w:rsid w:val="00944A65"/>
    <w:rsid w:val="009450C0"/>
    <w:rsid w:val="0094668F"/>
    <w:rsid w:val="0094723E"/>
    <w:rsid w:val="009472B2"/>
    <w:rsid w:val="009507C0"/>
    <w:rsid w:val="00950B2E"/>
    <w:rsid w:val="009512DE"/>
    <w:rsid w:val="00953CFF"/>
    <w:rsid w:val="0095430B"/>
    <w:rsid w:val="00954DC8"/>
    <w:rsid w:val="00955FE3"/>
    <w:rsid w:val="00956D01"/>
    <w:rsid w:val="0096013A"/>
    <w:rsid w:val="0096028E"/>
    <w:rsid w:val="00960B85"/>
    <w:rsid w:val="00960C92"/>
    <w:rsid w:val="00961202"/>
    <w:rsid w:val="00961280"/>
    <w:rsid w:val="00961631"/>
    <w:rsid w:val="009616F1"/>
    <w:rsid w:val="009621EA"/>
    <w:rsid w:val="009625DA"/>
    <w:rsid w:val="00962CB1"/>
    <w:rsid w:val="00963473"/>
    <w:rsid w:val="0096387D"/>
    <w:rsid w:val="00963B99"/>
    <w:rsid w:val="00964627"/>
    <w:rsid w:val="009648A5"/>
    <w:rsid w:val="0096570D"/>
    <w:rsid w:val="00965A06"/>
    <w:rsid w:val="00966AC3"/>
    <w:rsid w:val="009701EB"/>
    <w:rsid w:val="00970F82"/>
    <w:rsid w:val="00971304"/>
    <w:rsid w:val="0097140B"/>
    <w:rsid w:val="0097289E"/>
    <w:rsid w:val="00973912"/>
    <w:rsid w:val="00973C5F"/>
    <w:rsid w:val="0097433D"/>
    <w:rsid w:val="009745BF"/>
    <w:rsid w:val="00974739"/>
    <w:rsid w:val="00974810"/>
    <w:rsid w:val="00974E2E"/>
    <w:rsid w:val="009750CA"/>
    <w:rsid w:val="00975BA6"/>
    <w:rsid w:val="00976583"/>
    <w:rsid w:val="00977699"/>
    <w:rsid w:val="00980CEC"/>
    <w:rsid w:val="0098141D"/>
    <w:rsid w:val="0098336F"/>
    <w:rsid w:val="00983B5B"/>
    <w:rsid w:val="00983EB9"/>
    <w:rsid w:val="00984922"/>
    <w:rsid w:val="00984D5C"/>
    <w:rsid w:val="00985163"/>
    <w:rsid w:val="00985B41"/>
    <w:rsid w:val="00985D13"/>
    <w:rsid w:val="00986258"/>
    <w:rsid w:val="0098664D"/>
    <w:rsid w:val="0098696B"/>
    <w:rsid w:val="00986D00"/>
    <w:rsid w:val="00986D81"/>
    <w:rsid w:val="00986EF8"/>
    <w:rsid w:val="00987C6D"/>
    <w:rsid w:val="00991F57"/>
    <w:rsid w:val="0099281E"/>
    <w:rsid w:val="00992A39"/>
    <w:rsid w:val="00992AEA"/>
    <w:rsid w:val="009933DC"/>
    <w:rsid w:val="00993463"/>
    <w:rsid w:val="00993DE4"/>
    <w:rsid w:val="00994A97"/>
    <w:rsid w:val="00994BAC"/>
    <w:rsid w:val="00994C82"/>
    <w:rsid w:val="00994D3F"/>
    <w:rsid w:val="00994D7C"/>
    <w:rsid w:val="009950C3"/>
    <w:rsid w:val="009951EC"/>
    <w:rsid w:val="00995B29"/>
    <w:rsid w:val="00996847"/>
    <w:rsid w:val="00996907"/>
    <w:rsid w:val="00996AF5"/>
    <w:rsid w:val="00997C67"/>
    <w:rsid w:val="009A05C4"/>
    <w:rsid w:val="009A0DC2"/>
    <w:rsid w:val="009A1499"/>
    <w:rsid w:val="009A26ED"/>
    <w:rsid w:val="009A27AC"/>
    <w:rsid w:val="009A2C4E"/>
    <w:rsid w:val="009A35A4"/>
    <w:rsid w:val="009A3E6F"/>
    <w:rsid w:val="009A535B"/>
    <w:rsid w:val="009A66F8"/>
    <w:rsid w:val="009A70FA"/>
    <w:rsid w:val="009A73E0"/>
    <w:rsid w:val="009B0662"/>
    <w:rsid w:val="009B066A"/>
    <w:rsid w:val="009B222F"/>
    <w:rsid w:val="009B2D27"/>
    <w:rsid w:val="009B2E65"/>
    <w:rsid w:val="009B33CA"/>
    <w:rsid w:val="009B4498"/>
    <w:rsid w:val="009B7A5A"/>
    <w:rsid w:val="009B7B37"/>
    <w:rsid w:val="009B7F45"/>
    <w:rsid w:val="009C09DC"/>
    <w:rsid w:val="009C0ADC"/>
    <w:rsid w:val="009C29C7"/>
    <w:rsid w:val="009C29E7"/>
    <w:rsid w:val="009C45FD"/>
    <w:rsid w:val="009C570D"/>
    <w:rsid w:val="009C6011"/>
    <w:rsid w:val="009C6485"/>
    <w:rsid w:val="009C65C8"/>
    <w:rsid w:val="009D0D3B"/>
    <w:rsid w:val="009D100A"/>
    <w:rsid w:val="009D1C05"/>
    <w:rsid w:val="009D274C"/>
    <w:rsid w:val="009D33E2"/>
    <w:rsid w:val="009D4808"/>
    <w:rsid w:val="009D4EF4"/>
    <w:rsid w:val="009D5051"/>
    <w:rsid w:val="009D66EF"/>
    <w:rsid w:val="009D6878"/>
    <w:rsid w:val="009D71D8"/>
    <w:rsid w:val="009D7942"/>
    <w:rsid w:val="009E3427"/>
    <w:rsid w:val="009E344E"/>
    <w:rsid w:val="009E3CC3"/>
    <w:rsid w:val="009E4CE3"/>
    <w:rsid w:val="009E5FB4"/>
    <w:rsid w:val="009E70C0"/>
    <w:rsid w:val="009E75F8"/>
    <w:rsid w:val="009E76D6"/>
    <w:rsid w:val="009F043A"/>
    <w:rsid w:val="009F0A88"/>
    <w:rsid w:val="009F1D96"/>
    <w:rsid w:val="009F2B2F"/>
    <w:rsid w:val="009F2E1B"/>
    <w:rsid w:val="009F35C7"/>
    <w:rsid w:val="009F3A2F"/>
    <w:rsid w:val="009F3A55"/>
    <w:rsid w:val="009F3D59"/>
    <w:rsid w:val="009F415A"/>
    <w:rsid w:val="009F496E"/>
    <w:rsid w:val="009F5248"/>
    <w:rsid w:val="009F5A1E"/>
    <w:rsid w:val="00A00106"/>
    <w:rsid w:val="00A00C9D"/>
    <w:rsid w:val="00A010AA"/>
    <w:rsid w:val="00A0258E"/>
    <w:rsid w:val="00A02A49"/>
    <w:rsid w:val="00A0321F"/>
    <w:rsid w:val="00A04DA4"/>
    <w:rsid w:val="00A05357"/>
    <w:rsid w:val="00A06F99"/>
    <w:rsid w:val="00A073B5"/>
    <w:rsid w:val="00A07574"/>
    <w:rsid w:val="00A108F6"/>
    <w:rsid w:val="00A10EF0"/>
    <w:rsid w:val="00A12109"/>
    <w:rsid w:val="00A127A5"/>
    <w:rsid w:val="00A141C8"/>
    <w:rsid w:val="00A148BC"/>
    <w:rsid w:val="00A161CB"/>
    <w:rsid w:val="00A1733F"/>
    <w:rsid w:val="00A17546"/>
    <w:rsid w:val="00A17B88"/>
    <w:rsid w:val="00A211CC"/>
    <w:rsid w:val="00A2393D"/>
    <w:rsid w:val="00A240B2"/>
    <w:rsid w:val="00A2512E"/>
    <w:rsid w:val="00A25808"/>
    <w:rsid w:val="00A27775"/>
    <w:rsid w:val="00A27BA2"/>
    <w:rsid w:val="00A31D5C"/>
    <w:rsid w:val="00A326A1"/>
    <w:rsid w:val="00A33D2C"/>
    <w:rsid w:val="00A35F6B"/>
    <w:rsid w:val="00A37016"/>
    <w:rsid w:val="00A3705E"/>
    <w:rsid w:val="00A3721B"/>
    <w:rsid w:val="00A374FB"/>
    <w:rsid w:val="00A378B3"/>
    <w:rsid w:val="00A37AA8"/>
    <w:rsid w:val="00A37B50"/>
    <w:rsid w:val="00A4050F"/>
    <w:rsid w:val="00A405DD"/>
    <w:rsid w:val="00A406E9"/>
    <w:rsid w:val="00A40A49"/>
    <w:rsid w:val="00A40DA8"/>
    <w:rsid w:val="00A4243C"/>
    <w:rsid w:val="00A42B24"/>
    <w:rsid w:val="00A43159"/>
    <w:rsid w:val="00A431A9"/>
    <w:rsid w:val="00A43816"/>
    <w:rsid w:val="00A43C3D"/>
    <w:rsid w:val="00A44107"/>
    <w:rsid w:val="00A443BC"/>
    <w:rsid w:val="00A446B6"/>
    <w:rsid w:val="00A44BD0"/>
    <w:rsid w:val="00A44FCA"/>
    <w:rsid w:val="00A466EE"/>
    <w:rsid w:val="00A5108A"/>
    <w:rsid w:val="00A5160B"/>
    <w:rsid w:val="00A52343"/>
    <w:rsid w:val="00A53162"/>
    <w:rsid w:val="00A53AEB"/>
    <w:rsid w:val="00A55D5F"/>
    <w:rsid w:val="00A56161"/>
    <w:rsid w:val="00A56751"/>
    <w:rsid w:val="00A57C07"/>
    <w:rsid w:val="00A6079F"/>
    <w:rsid w:val="00A60B9D"/>
    <w:rsid w:val="00A61234"/>
    <w:rsid w:val="00A61476"/>
    <w:rsid w:val="00A61937"/>
    <w:rsid w:val="00A62856"/>
    <w:rsid w:val="00A64058"/>
    <w:rsid w:val="00A640CE"/>
    <w:rsid w:val="00A650E6"/>
    <w:rsid w:val="00A664CC"/>
    <w:rsid w:val="00A66E26"/>
    <w:rsid w:val="00A677AC"/>
    <w:rsid w:val="00A67876"/>
    <w:rsid w:val="00A67D84"/>
    <w:rsid w:val="00A7094A"/>
    <w:rsid w:val="00A73E7B"/>
    <w:rsid w:val="00A73F7C"/>
    <w:rsid w:val="00A74CE4"/>
    <w:rsid w:val="00A74D16"/>
    <w:rsid w:val="00A74F17"/>
    <w:rsid w:val="00A75140"/>
    <w:rsid w:val="00A7581D"/>
    <w:rsid w:val="00A75F5B"/>
    <w:rsid w:val="00A76E8E"/>
    <w:rsid w:val="00A779D9"/>
    <w:rsid w:val="00A77B49"/>
    <w:rsid w:val="00A8070D"/>
    <w:rsid w:val="00A81501"/>
    <w:rsid w:val="00A8253F"/>
    <w:rsid w:val="00A8287D"/>
    <w:rsid w:val="00A841DB"/>
    <w:rsid w:val="00A84972"/>
    <w:rsid w:val="00A84C79"/>
    <w:rsid w:val="00A857A5"/>
    <w:rsid w:val="00A85C7E"/>
    <w:rsid w:val="00A85FBC"/>
    <w:rsid w:val="00A87EB1"/>
    <w:rsid w:val="00A904C7"/>
    <w:rsid w:val="00A905B7"/>
    <w:rsid w:val="00A91046"/>
    <w:rsid w:val="00A91F21"/>
    <w:rsid w:val="00A93358"/>
    <w:rsid w:val="00A94C17"/>
    <w:rsid w:val="00A94F94"/>
    <w:rsid w:val="00A951E3"/>
    <w:rsid w:val="00A951E9"/>
    <w:rsid w:val="00A9527A"/>
    <w:rsid w:val="00A965DC"/>
    <w:rsid w:val="00AA05E8"/>
    <w:rsid w:val="00AA12DB"/>
    <w:rsid w:val="00AA18DC"/>
    <w:rsid w:val="00AA2CD9"/>
    <w:rsid w:val="00AA3F7C"/>
    <w:rsid w:val="00AA4078"/>
    <w:rsid w:val="00AA44C9"/>
    <w:rsid w:val="00AA5A33"/>
    <w:rsid w:val="00AA71C3"/>
    <w:rsid w:val="00AB0068"/>
    <w:rsid w:val="00AB2780"/>
    <w:rsid w:val="00AB2955"/>
    <w:rsid w:val="00AB2BA6"/>
    <w:rsid w:val="00AB32F9"/>
    <w:rsid w:val="00AB361C"/>
    <w:rsid w:val="00AB3DD9"/>
    <w:rsid w:val="00AB4279"/>
    <w:rsid w:val="00AB48EB"/>
    <w:rsid w:val="00AB66EE"/>
    <w:rsid w:val="00AB7640"/>
    <w:rsid w:val="00AC0913"/>
    <w:rsid w:val="00AC19E4"/>
    <w:rsid w:val="00AC1FF9"/>
    <w:rsid w:val="00AC20A2"/>
    <w:rsid w:val="00AC32D8"/>
    <w:rsid w:val="00AC3E98"/>
    <w:rsid w:val="00AC4708"/>
    <w:rsid w:val="00AC531C"/>
    <w:rsid w:val="00AC6569"/>
    <w:rsid w:val="00AC7163"/>
    <w:rsid w:val="00AC7443"/>
    <w:rsid w:val="00AC7EE9"/>
    <w:rsid w:val="00AD0AB1"/>
    <w:rsid w:val="00AD273A"/>
    <w:rsid w:val="00AD3530"/>
    <w:rsid w:val="00AD40D0"/>
    <w:rsid w:val="00AD42EA"/>
    <w:rsid w:val="00AD4A25"/>
    <w:rsid w:val="00AD52E0"/>
    <w:rsid w:val="00AD54EA"/>
    <w:rsid w:val="00AE022A"/>
    <w:rsid w:val="00AE1E01"/>
    <w:rsid w:val="00AE1E32"/>
    <w:rsid w:val="00AE1E97"/>
    <w:rsid w:val="00AE2764"/>
    <w:rsid w:val="00AE3056"/>
    <w:rsid w:val="00AE34E6"/>
    <w:rsid w:val="00AE4336"/>
    <w:rsid w:val="00AE52D5"/>
    <w:rsid w:val="00AE57A4"/>
    <w:rsid w:val="00AE58D5"/>
    <w:rsid w:val="00AE5BDD"/>
    <w:rsid w:val="00AE755D"/>
    <w:rsid w:val="00AE785E"/>
    <w:rsid w:val="00AF0F2E"/>
    <w:rsid w:val="00AF15D8"/>
    <w:rsid w:val="00AF26BB"/>
    <w:rsid w:val="00AF2FBE"/>
    <w:rsid w:val="00AF378B"/>
    <w:rsid w:val="00AF3A2B"/>
    <w:rsid w:val="00AF43A0"/>
    <w:rsid w:val="00AF46E0"/>
    <w:rsid w:val="00AF4F91"/>
    <w:rsid w:val="00AF6B3A"/>
    <w:rsid w:val="00AF6C1D"/>
    <w:rsid w:val="00AF71F7"/>
    <w:rsid w:val="00AF721D"/>
    <w:rsid w:val="00B00195"/>
    <w:rsid w:val="00B00AAD"/>
    <w:rsid w:val="00B00D52"/>
    <w:rsid w:val="00B01686"/>
    <w:rsid w:val="00B02246"/>
    <w:rsid w:val="00B02C65"/>
    <w:rsid w:val="00B03313"/>
    <w:rsid w:val="00B03E33"/>
    <w:rsid w:val="00B03E3C"/>
    <w:rsid w:val="00B03F62"/>
    <w:rsid w:val="00B04378"/>
    <w:rsid w:val="00B04549"/>
    <w:rsid w:val="00B055C4"/>
    <w:rsid w:val="00B05712"/>
    <w:rsid w:val="00B0667A"/>
    <w:rsid w:val="00B06BAC"/>
    <w:rsid w:val="00B06E6A"/>
    <w:rsid w:val="00B07190"/>
    <w:rsid w:val="00B071D6"/>
    <w:rsid w:val="00B071EF"/>
    <w:rsid w:val="00B108EA"/>
    <w:rsid w:val="00B1093B"/>
    <w:rsid w:val="00B1097B"/>
    <w:rsid w:val="00B11132"/>
    <w:rsid w:val="00B11B89"/>
    <w:rsid w:val="00B12EAD"/>
    <w:rsid w:val="00B1353B"/>
    <w:rsid w:val="00B1369E"/>
    <w:rsid w:val="00B1372B"/>
    <w:rsid w:val="00B14693"/>
    <w:rsid w:val="00B14832"/>
    <w:rsid w:val="00B14A82"/>
    <w:rsid w:val="00B14F51"/>
    <w:rsid w:val="00B15069"/>
    <w:rsid w:val="00B15826"/>
    <w:rsid w:val="00B158B3"/>
    <w:rsid w:val="00B159F3"/>
    <w:rsid w:val="00B20F65"/>
    <w:rsid w:val="00B225CD"/>
    <w:rsid w:val="00B22FB6"/>
    <w:rsid w:val="00B242C6"/>
    <w:rsid w:val="00B24870"/>
    <w:rsid w:val="00B24BF0"/>
    <w:rsid w:val="00B25595"/>
    <w:rsid w:val="00B3092C"/>
    <w:rsid w:val="00B314D8"/>
    <w:rsid w:val="00B32056"/>
    <w:rsid w:val="00B3233A"/>
    <w:rsid w:val="00B324A8"/>
    <w:rsid w:val="00B3267D"/>
    <w:rsid w:val="00B33151"/>
    <w:rsid w:val="00B33A0A"/>
    <w:rsid w:val="00B33AB3"/>
    <w:rsid w:val="00B340E1"/>
    <w:rsid w:val="00B341B3"/>
    <w:rsid w:val="00B3490D"/>
    <w:rsid w:val="00B34BDF"/>
    <w:rsid w:val="00B35339"/>
    <w:rsid w:val="00B3567B"/>
    <w:rsid w:val="00B3587C"/>
    <w:rsid w:val="00B35E6A"/>
    <w:rsid w:val="00B36162"/>
    <w:rsid w:val="00B3620E"/>
    <w:rsid w:val="00B362B1"/>
    <w:rsid w:val="00B36F83"/>
    <w:rsid w:val="00B408BA"/>
    <w:rsid w:val="00B40AD2"/>
    <w:rsid w:val="00B444C8"/>
    <w:rsid w:val="00B446F0"/>
    <w:rsid w:val="00B4522C"/>
    <w:rsid w:val="00B45F29"/>
    <w:rsid w:val="00B46198"/>
    <w:rsid w:val="00B4663A"/>
    <w:rsid w:val="00B47333"/>
    <w:rsid w:val="00B51A04"/>
    <w:rsid w:val="00B51E66"/>
    <w:rsid w:val="00B5233E"/>
    <w:rsid w:val="00B52F29"/>
    <w:rsid w:val="00B532A6"/>
    <w:rsid w:val="00B54672"/>
    <w:rsid w:val="00B551D0"/>
    <w:rsid w:val="00B5574E"/>
    <w:rsid w:val="00B56076"/>
    <w:rsid w:val="00B56B87"/>
    <w:rsid w:val="00B56C7D"/>
    <w:rsid w:val="00B57541"/>
    <w:rsid w:val="00B60B28"/>
    <w:rsid w:val="00B61B7F"/>
    <w:rsid w:val="00B61F98"/>
    <w:rsid w:val="00B642AD"/>
    <w:rsid w:val="00B64E07"/>
    <w:rsid w:val="00B65618"/>
    <w:rsid w:val="00B660F6"/>
    <w:rsid w:val="00B66247"/>
    <w:rsid w:val="00B66435"/>
    <w:rsid w:val="00B6678B"/>
    <w:rsid w:val="00B7102C"/>
    <w:rsid w:val="00B72FC2"/>
    <w:rsid w:val="00B736E3"/>
    <w:rsid w:val="00B73E1F"/>
    <w:rsid w:val="00B75623"/>
    <w:rsid w:val="00B7588D"/>
    <w:rsid w:val="00B763B5"/>
    <w:rsid w:val="00B765D5"/>
    <w:rsid w:val="00B7671B"/>
    <w:rsid w:val="00B76DDE"/>
    <w:rsid w:val="00B77656"/>
    <w:rsid w:val="00B8049B"/>
    <w:rsid w:val="00B80F9C"/>
    <w:rsid w:val="00B810EB"/>
    <w:rsid w:val="00B81A21"/>
    <w:rsid w:val="00B822F8"/>
    <w:rsid w:val="00B82C6A"/>
    <w:rsid w:val="00B82EC5"/>
    <w:rsid w:val="00B8413D"/>
    <w:rsid w:val="00B848ED"/>
    <w:rsid w:val="00B848F7"/>
    <w:rsid w:val="00B85476"/>
    <w:rsid w:val="00B85EFF"/>
    <w:rsid w:val="00B87429"/>
    <w:rsid w:val="00B877EF"/>
    <w:rsid w:val="00B87B4D"/>
    <w:rsid w:val="00B87CB0"/>
    <w:rsid w:val="00B908EE"/>
    <w:rsid w:val="00B9104D"/>
    <w:rsid w:val="00B9458B"/>
    <w:rsid w:val="00B94FEF"/>
    <w:rsid w:val="00B95297"/>
    <w:rsid w:val="00B95962"/>
    <w:rsid w:val="00B95A52"/>
    <w:rsid w:val="00B95B1A"/>
    <w:rsid w:val="00B96DB5"/>
    <w:rsid w:val="00B97584"/>
    <w:rsid w:val="00BA0664"/>
    <w:rsid w:val="00BA07F0"/>
    <w:rsid w:val="00BA3659"/>
    <w:rsid w:val="00BA3F1C"/>
    <w:rsid w:val="00BA4B9C"/>
    <w:rsid w:val="00BA4F28"/>
    <w:rsid w:val="00BA5999"/>
    <w:rsid w:val="00BA5D45"/>
    <w:rsid w:val="00BA64F5"/>
    <w:rsid w:val="00BB2AA3"/>
    <w:rsid w:val="00BB2ACE"/>
    <w:rsid w:val="00BB338A"/>
    <w:rsid w:val="00BB3C71"/>
    <w:rsid w:val="00BB4C04"/>
    <w:rsid w:val="00BB4E9A"/>
    <w:rsid w:val="00BB5156"/>
    <w:rsid w:val="00BC06A4"/>
    <w:rsid w:val="00BC0ADD"/>
    <w:rsid w:val="00BC1B1E"/>
    <w:rsid w:val="00BC261E"/>
    <w:rsid w:val="00BC30D4"/>
    <w:rsid w:val="00BC311A"/>
    <w:rsid w:val="00BC3C89"/>
    <w:rsid w:val="00BC3D96"/>
    <w:rsid w:val="00BC503C"/>
    <w:rsid w:val="00BC5152"/>
    <w:rsid w:val="00BC671A"/>
    <w:rsid w:val="00BC6E55"/>
    <w:rsid w:val="00BD0AAF"/>
    <w:rsid w:val="00BD0DD5"/>
    <w:rsid w:val="00BD0F0B"/>
    <w:rsid w:val="00BD12AE"/>
    <w:rsid w:val="00BD15C1"/>
    <w:rsid w:val="00BD19D2"/>
    <w:rsid w:val="00BD381C"/>
    <w:rsid w:val="00BD42B7"/>
    <w:rsid w:val="00BD5689"/>
    <w:rsid w:val="00BD5DD9"/>
    <w:rsid w:val="00BD6407"/>
    <w:rsid w:val="00BD6B97"/>
    <w:rsid w:val="00BD7E4F"/>
    <w:rsid w:val="00BE0096"/>
    <w:rsid w:val="00BE1411"/>
    <w:rsid w:val="00BE1DA7"/>
    <w:rsid w:val="00BE2D2C"/>
    <w:rsid w:val="00BE399D"/>
    <w:rsid w:val="00BE39AC"/>
    <w:rsid w:val="00BE46CD"/>
    <w:rsid w:val="00BE4BBF"/>
    <w:rsid w:val="00BE6C70"/>
    <w:rsid w:val="00BE6E20"/>
    <w:rsid w:val="00BE7D1C"/>
    <w:rsid w:val="00BF027D"/>
    <w:rsid w:val="00BF0E5E"/>
    <w:rsid w:val="00BF1816"/>
    <w:rsid w:val="00BF5401"/>
    <w:rsid w:val="00BF541D"/>
    <w:rsid w:val="00BF55F1"/>
    <w:rsid w:val="00BF59BF"/>
    <w:rsid w:val="00BF5DC3"/>
    <w:rsid w:val="00BF69FF"/>
    <w:rsid w:val="00BF7153"/>
    <w:rsid w:val="00BF74C2"/>
    <w:rsid w:val="00BF76C1"/>
    <w:rsid w:val="00C007D4"/>
    <w:rsid w:val="00C017F3"/>
    <w:rsid w:val="00C01874"/>
    <w:rsid w:val="00C01921"/>
    <w:rsid w:val="00C02C7E"/>
    <w:rsid w:val="00C03939"/>
    <w:rsid w:val="00C0572C"/>
    <w:rsid w:val="00C06C40"/>
    <w:rsid w:val="00C07BE5"/>
    <w:rsid w:val="00C10A30"/>
    <w:rsid w:val="00C12029"/>
    <w:rsid w:val="00C129B5"/>
    <w:rsid w:val="00C12DC6"/>
    <w:rsid w:val="00C12DF5"/>
    <w:rsid w:val="00C145B0"/>
    <w:rsid w:val="00C1466A"/>
    <w:rsid w:val="00C1477C"/>
    <w:rsid w:val="00C1540F"/>
    <w:rsid w:val="00C16048"/>
    <w:rsid w:val="00C1627E"/>
    <w:rsid w:val="00C16A55"/>
    <w:rsid w:val="00C16B3D"/>
    <w:rsid w:val="00C1701A"/>
    <w:rsid w:val="00C17379"/>
    <w:rsid w:val="00C173F8"/>
    <w:rsid w:val="00C17BC9"/>
    <w:rsid w:val="00C207A6"/>
    <w:rsid w:val="00C20F52"/>
    <w:rsid w:val="00C24581"/>
    <w:rsid w:val="00C26711"/>
    <w:rsid w:val="00C27AEC"/>
    <w:rsid w:val="00C27F05"/>
    <w:rsid w:val="00C31314"/>
    <w:rsid w:val="00C3200F"/>
    <w:rsid w:val="00C349D8"/>
    <w:rsid w:val="00C34E64"/>
    <w:rsid w:val="00C369CA"/>
    <w:rsid w:val="00C37F9C"/>
    <w:rsid w:val="00C405D0"/>
    <w:rsid w:val="00C4086F"/>
    <w:rsid w:val="00C4122D"/>
    <w:rsid w:val="00C41545"/>
    <w:rsid w:val="00C4161E"/>
    <w:rsid w:val="00C41766"/>
    <w:rsid w:val="00C418CA"/>
    <w:rsid w:val="00C45087"/>
    <w:rsid w:val="00C455A8"/>
    <w:rsid w:val="00C45E6E"/>
    <w:rsid w:val="00C460D8"/>
    <w:rsid w:val="00C4651B"/>
    <w:rsid w:val="00C4741D"/>
    <w:rsid w:val="00C474CA"/>
    <w:rsid w:val="00C47E6E"/>
    <w:rsid w:val="00C5136E"/>
    <w:rsid w:val="00C519BC"/>
    <w:rsid w:val="00C51DD1"/>
    <w:rsid w:val="00C531DA"/>
    <w:rsid w:val="00C53BCF"/>
    <w:rsid w:val="00C5469A"/>
    <w:rsid w:val="00C552B6"/>
    <w:rsid w:val="00C56989"/>
    <w:rsid w:val="00C602E6"/>
    <w:rsid w:val="00C60D95"/>
    <w:rsid w:val="00C60F46"/>
    <w:rsid w:val="00C6181D"/>
    <w:rsid w:val="00C61914"/>
    <w:rsid w:val="00C6226B"/>
    <w:rsid w:val="00C6445D"/>
    <w:rsid w:val="00C6509B"/>
    <w:rsid w:val="00C655CD"/>
    <w:rsid w:val="00C656CB"/>
    <w:rsid w:val="00C6574C"/>
    <w:rsid w:val="00C65B42"/>
    <w:rsid w:val="00C666A3"/>
    <w:rsid w:val="00C67689"/>
    <w:rsid w:val="00C7043B"/>
    <w:rsid w:val="00C72FA4"/>
    <w:rsid w:val="00C735C2"/>
    <w:rsid w:val="00C73B49"/>
    <w:rsid w:val="00C73D08"/>
    <w:rsid w:val="00C742C7"/>
    <w:rsid w:val="00C7640D"/>
    <w:rsid w:val="00C775B2"/>
    <w:rsid w:val="00C776E8"/>
    <w:rsid w:val="00C8190E"/>
    <w:rsid w:val="00C81D03"/>
    <w:rsid w:val="00C83F25"/>
    <w:rsid w:val="00C84413"/>
    <w:rsid w:val="00C85314"/>
    <w:rsid w:val="00C85FAD"/>
    <w:rsid w:val="00C86062"/>
    <w:rsid w:val="00C86A6E"/>
    <w:rsid w:val="00C86C14"/>
    <w:rsid w:val="00C86DA4"/>
    <w:rsid w:val="00C871CF"/>
    <w:rsid w:val="00C8788E"/>
    <w:rsid w:val="00C90064"/>
    <w:rsid w:val="00C906D4"/>
    <w:rsid w:val="00C91302"/>
    <w:rsid w:val="00C91397"/>
    <w:rsid w:val="00C9167A"/>
    <w:rsid w:val="00C93C01"/>
    <w:rsid w:val="00C9672A"/>
    <w:rsid w:val="00CA006C"/>
    <w:rsid w:val="00CA1DC7"/>
    <w:rsid w:val="00CA2803"/>
    <w:rsid w:val="00CA28DA"/>
    <w:rsid w:val="00CA2A16"/>
    <w:rsid w:val="00CA3978"/>
    <w:rsid w:val="00CA5B27"/>
    <w:rsid w:val="00CA6F4F"/>
    <w:rsid w:val="00CA7196"/>
    <w:rsid w:val="00CB02CF"/>
    <w:rsid w:val="00CB053B"/>
    <w:rsid w:val="00CB0E05"/>
    <w:rsid w:val="00CB140F"/>
    <w:rsid w:val="00CB1B0E"/>
    <w:rsid w:val="00CB2DB9"/>
    <w:rsid w:val="00CB30BF"/>
    <w:rsid w:val="00CB31CD"/>
    <w:rsid w:val="00CB34D5"/>
    <w:rsid w:val="00CB3703"/>
    <w:rsid w:val="00CB3AA1"/>
    <w:rsid w:val="00CB40B6"/>
    <w:rsid w:val="00CB5E6C"/>
    <w:rsid w:val="00CB66D4"/>
    <w:rsid w:val="00CB77E7"/>
    <w:rsid w:val="00CC1057"/>
    <w:rsid w:val="00CC1605"/>
    <w:rsid w:val="00CC2175"/>
    <w:rsid w:val="00CC31D6"/>
    <w:rsid w:val="00CC468C"/>
    <w:rsid w:val="00CC4E8C"/>
    <w:rsid w:val="00CC5987"/>
    <w:rsid w:val="00CC59EF"/>
    <w:rsid w:val="00CC7289"/>
    <w:rsid w:val="00CC7B6E"/>
    <w:rsid w:val="00CD0DD9"/>
    <w:rsid w:val="00CD12CC"/>
    <w:rsid w:val="00CD1CFE"/>
    <w:rsid w:val="00CD1DE1"/>
    <w:rsid w:val="00CD202F"/>
    <w:rsid w:val="00CD2651"/>
    <w:rsid w:val="00CD2CD4"/>
    <w:rsid w:val="00CD2E81"/>
    <w:rsid w:val="00CD35DA"/>
    <w:rsid w:val="00CD44DA"/>
    <w:rsid w:val="00CD48CA"/>
    <w:rsid w:val="00CD5504"/>
    <w:rsid w:val="00CD55D1"/>
    <w:rsid w:val="00CD64CB"/>
    <w:rsid w:val="00CE13B3"/>
    <w:rsid w:val="00CE17C0"/>
    <w:rsid w:val="00CE3EAF"/>
    <w:rsid w:val="00CE4579"/>
    <w:rsid w:val="00CE4638"/>
    <w:rsid w:val="00CE4C19"/>
    <w:rsid w:val="00CE511B"/>
    <w:rsid w:val="00CE516F"/>
    <w:rsid w:val="00CE5DBE"/>
    <w:rsid w:val="00CE5FC6"/>
    <w:rsid w:val="00CE69C7"/>
    <w:rsid w:val="00CE6DCD"/>
    <w:rsid w:val="00CE715D"/>
    <w:rsid w:val="00CE74CB"/>
    <w:rsid w:val="00CE79A1"/>
    <w:rsid w:val="00CF09DD"/>
    <w:rsid w:val="00CF3FE6"/>
    <w:rsid w:val="00CF40B8"/>
    <w:rsid w:val="00CF48DC"/>
    <w:rsid w:val="00CF5B9F"/>
    <w:rsid w:val="00CF60E2"/>
    <w:rsid w:val="00CF65C9"/>
    <w:rsid w:val="00CF6A4D"/>
    <w:rsid w:val="00CF718A"/>
    <w:rsid w:val="00CF7B5E"/>
    <w:rsid w:val="00D006D2"/>
    <w:rsid w:val="00D007EF"/>
    <w:rsid w:val="00D02AF3"/>
    <w:rsid w:val="00D02CF5"/>
    <w:rsid w:val="00D03538"/>
    <w:rsid w:val="00D05471"/>
    <w:rsid w:val="00D06A58"/>
    <w:rsid w:val="00D06BAA"/>
    <w:rsid w:val="00D06BF8"/>
    <w:rsid w:val="00D07BAD"/>
    <w:rsid w:val="00D07CFA"/>
    <w:rsid w:val="00D1000A"/>
    <w:rsid w:val="00D10213"/>
    <w:rsid w:val="00D104EF"/>
    <w:rsid w:val="00D10EA4"/>
    <w:rsid w:val="00D11795"/>
    <w:rsid w:val="00D11F57"/>
    <w:rsid w:val="00D13063"/>
    <w:rsid w:val="00D14A12"/>
    <w:rsid w:val="00D14B0C"/>
    <w:rsid w:val="00D14EAA"/>
    <w:rsid w:val="00D15144"/>
    <w:rsid w:val="00D17692"/>
    <w:rsid w:val="00D17A3A"/>
    <w:rsid w:val="00D17EEB"/>
    <w:rsid w:val="00D211E0"/>
    <w:rsid w:val="00D21F69"/>
    <w:rsid w:val="00D22092"/>
    <w:rsid w:val="00D2215C"/>
    <w:rsid w:val="00D22D4A"/>
    <w:rsid w:val="00D234CB"/>
    <w:rsid w:val="00D23E0F"/>
    <w:rsid w:val="00D23EBE"/>
    <w:rsid w:val="00D24D95"/>
    <w:rsid w:val="00D24E6A"/>
    <w:rsid w:val="00D24E6D"/>
    <w:rsid w:val="00D25695"/>
    <w:rsid w:val="00D26E09"/>
    <w:rsid w:val="00D26F66"/>
    <w:rsid w:val="00D275F8"/>
    <w:rsid w:val="00D30090"/>
    <w:rsid w:val="00D30C8C"/>
    <w:rsid w:val="00D3103E"/>
    <w:rsid w:val="00D31D50"/>
    <w:rsid w:val="00D32730"/>
    <w:rsid w:val="00D32AE4"/>
    <w:rsid w:val="00D32ED9"/>
    <w:rsid w:val="00D33D0B"/>
    <w:rsid w:val="00D33D55"/>
    <w:rsid w:val="00D348DE"/>
    <w:rsid w:val="00D34907"/>
    <w:rsid w:val="00D35007"/>
    <w:rsid w:val="00D36893"/>
    <w:rsid w:val="00D368B7"/>
    <w:rsid w:val="00D36E51"/>
    <w:rsid w:val="00D36EBD"/>
    <w:rsid w:val="00D37834"/>
    <w:rsid w:val="00D40343"/>
    <w:rsid w:val="00D41F7D"/>
    <w:rsid w:val="00D43043"/>
    <w:rsid w:val="00D43BEA"/>
    <w:rsid w:val="00D44314"/>
    <w:rsid w:val="00D445BC"/>
    <w:rsid w:val="00D4472B"/>
    <w:rsid w:val="00D45150"/>
    <w:rsid w:val="00D471F4"/>
    <w:rsid w:val="00D475E2"/>
    <w:rsid w:val="00D47802"/>
    <w:rsid w:val="00D47BBE"/>
    <w:rsid w:val="00D50290"/>
    <w:rsid w:val="00D5039E"/>
    <w:rsid w:val="00D52315"/>
    <w:rsid w:val="00D52C09"/>
    <w:rsid w:val="00D53063"/>
    <w:rsid w:val="00D53F2E"/>
    <w:rsid w:val="00D540ED"/>
    <w:rsid w:val="00D54F25"/>
    <w:rsid w:val="00D5517F"/>
    <w:rsid w:val="00D55BCB"/>
    <w:rsid w:val="00D6115C"/>
    <w:rsid w:val="00D61853"/>
    <w:rsid w:val="00D61F54"/>
    <w:rsid w:val="00D61FD1"/>
    <w:rsid w:val="00D6367A"/>
    <w:rsid w:val="00D63B29"/>
    <w:rsid w:val="00D63EE1"/>
    <w:rsid w:val="00D65921"/>
    <w:rsid w:val="00D7002A"/>
    <w:rsid w:val="00D72D79"/>
    <w:rsid w:val="00D73F2D"/>
    <w:rsid w:val="00D74206"/>
    <w:rsid w:val="00D74346"/>
    <w:rsid w:val="00D746B0"/>
    <w:rsid w:val="00D756CF"/>
    <w:rsid w:val="00D7656B"/>
    <w:rsid w:val="00D77A73"/>
    <w:rsid w:val="00D80477"/>
    <w:rsid w:val="00D804E4"/>
    <w:rsid w:val="00D80CA0"/>
    <w:rsid w:val="00D81056"/>
    <w:rsid w:val="00D81645"/>
    <w:rsid w:val="00D8237B"/>
    <w:rsid w:val="00D83201"/>
    <w:rsid w:val="00D83894"/>
    <w:rsid w:val="00D84511"/>
    <w:rsid w:val="00D84AE3"/>
    <w:rsid w:val="00D84B60"/>
    <w:rsid w:val="00D85262"/>
    <w:rsid w:val="00D87904"/>
    <w:rsid w:val="00D904B3"/>
    <w:rsid w:val="00D9084F"/>
    <w:rsid w:val="00D91059"/>
    <w:rsid w:val="00D914AE"/>
    <w:rsid w:val="00D91AA1"/>
    <w:rsid w:val="00D91C8F"/>
    <w:rsid w:val="00D91DC6"/>
    <w:rsid w:val="00D949B3"/>
    <w:rsid w:val="00D94A69"/>
    <w:rsid w:val="00D96F27"/>
    <w:rsid w:val="00D97203"/>
    <w:rsid w:val="00D97253"/>
    <w:rsid w:val="00DA0A57"/>
    <w:rsid w:val="00DA26D9"/>
    <w:rsid w:val="00DA3EC2"/>
    <w:rsid w:val="00DA4677"/>
    <w:rsid w:val="00DA4871"/>
    <w:rsid w:val="00DA538F"/>
    <w:rsid w:val="00DA769B"/>
    <w:rsid w:val="00DB08A7"/>
    <w:rsid w:val="00DB188A"/>
    <w:rsid w:val="00DB3626"/>
    <w:rsid w:val="00DB3946"/>
    <w:rsid w:val="00DB4358"/>
    <w:rsid w:val="00DB5099"/>
    <w:rsid w:val="00DB6BA2"/>
    <w:rsid w:val="00DB6D98"/>
    <w:rsid w:val="00DB7501"/>
    <w:rsid w:val="00DB7537"/>
    <w:rsid w:val="00DB7BC7"/>
    <w:rsid w:val="00DB7F8E"/>
    <w:rsid w:val="00DC106F"/>
    <w:rsid w:val="00DC1C85"/>
    <w:rsid w:val="00DC3032"/>
    <w:rsid w:val="00DC30F7"/>
    <w:rsid w:val="00DC3FC2"/>
    <w:rsid w:val="00DC41ED"/>
    <w:rsid w:val="00DC484E"/>
    <w:rsid w:val="00DC508E"/>
    <w:rsid w:val="00DC5B8A"/>
    <w:rsid w:val="00DC6932"/>
    <w:rsid w:val="00DD0253"/>
    <w:rsid w:val="00DD0AFA"/>
    <w:rsid w:val="00DD1201"/>
    <w:rsid w:val="00DD15F4"/>
    <w:rsid w:val="00DD2C4E"/>
    <w:rsid w:val="00DD36B4"/>
    <w:rsid w:val="00DD42C2"/>
    <w:rsid w:val="00DD480A"/>
    <w:rsid w:val="00DD6761"/>
    <w:rsid w:val="00DD7C0E"/>
    <w:rsid w:val="00DE0648"/>
    <w:rsid w:val="00DE0CF0"/>
    <w:rsid w:val="00DE2554"/>
    <w:rsid w:val="00DE27C0"/>
    <w:rsid w:val="00DE28CA"/>
    <w:rsid w:val="00DE291D"/>
    <w:rsid w:val="00DE335B"/>
    <w:rsid w:val="00DE3450"/>
    <w:rsid w:val="00DE3FEB"/>
    <w:rsid w:val="00DE452E"/>
    <w:rsid w:val="00DE494B"/>
    <w:rsid w:val="00DE548F"/>
    <w:rsid w:val="00DE5F39"/>
    <w:rsid w:val="00DE669A"/>
    <w:rsid w:val="00DE680B"/>
    <w:rsid w:val="00DE6999"/>
    <w:rsid w:val="00DE6E3B"/>
    <w:rsid w:val="00DE6ED0"/>
    <w:rsid w:val="00DE7687"/>
    <w:rsid w:val="00DF068A"/>
    <w:rsid w:val="00DF0B79"/>
    <w:rsid w:val="00DF115A"/>
    <w:rsid w:val="00DF1D12"/>
    <w:rsid w:val="00DF2087"/>
    <w:rsid w:val="00DF2548"/>
    <w:rsid w:val="00DF3420"/>
    <w:rsid w:val="00DF5A5D"/>
    <w:rsid w:val="00E00195"/>
    <w:rsid w:val="00E003B5"/>
    <w:rsid w:val="00E00957"/>
    <w:rsid w:val="00E01231"/>
    <w:rsid w:val="00E0340B"/>
    <w:rsid w:val="00E03E33"/>
    <w:rsid w:val="00E05251"/>
    <w:rsid w:val="00E0611B"/>
    <w:rsid w:val="00E0685B"/>
    <w:rsid w:val="00E068AF"/>
    <w:rsid w:val="00E06DFD"/>
    <w:rsid w:val="00E07146"/>
    <w:rsid w:val="00E077F0"/>
    <w:rsid w:val="00E102DC"/>
    <w:rsid w:val="00E10B02"/>
    <w:rsid w:val="00E11FAE"/>
    <w:rsid w:val="00E12340"/>
    <w:rsid w:val="00E12A90"/>
    <w:rsid w:val="00E142A9"/>
    <w:rsid w:val="00E146BF"/>
    <w:rsid w:val="00E14996"/>
    <w:rsid w:val="00E150D7"/>
    <w:rsid w:val="00E15C93"/>
    <w:rsid w:val="00E16C7A"/>
    <w:rsid w:val="00E1736F"/>
    <w:rsid w:val="00E17D1C"/>
    <w:rsid w:val="00E2187F"/>
    <w:rsid w:val="00E224AA"/>
    <w:rsid w:val="00E22600"/>
    <w:rsid w:val="00E242C7"/>
    <w:rsid w:val="00E25174"/>
    <w:rsid w:val="00E25C48"/>
    <w:rsid w:val="00E26566"/>
    <w:rsid w:val="00E269C2"/>
    <w:rsid w:val="00E26D34"/>
    <w:rsid w:val="00E26F48"/>
    <w:rsid w:val="00E307A1"/>
    <w:rsid w:val="00E309C6"/>
    <w:rsid w:val="00E31749"/>
    <w:rsid w:val="00E3288E"/>
    <w:rsid w:val="00E35971"/>
    <w:rsid w:val="00E35BB8"/>
    <w:rsid w:val="00E369B8"/>
    <w:rsid w:val="00E37050"/>
    <w:rsid w:val="00E3728C"/>
    <w:rsid w:val="00E37733"/>
    <w:rsid w:val="00E37941"/>
    <w:rsid w:val="00E40305"/>
    <w:rsid w:val="00E40D3E"/>
    <w:rsid w:val="00E40E3F"/>
    <w:rsid w:val="00E41D24"/>
    <w:rsid w:val="00E420FD"/>
    <w:rsid w:val="00E4539C"/>
    <w:rsid w:val="00E46EFD"/>
    <w:rsid w:val="00E473CE"/>
    <w:rsid w:val="00E47EC5"/>
    <w:rsid w:val="00E511B7"/>
    <w:rsid w:val="00E51782"/>
    <w:rsid w:val="00E51B7C"/>
    <w:rsid w:val="00E5215D"/>
    <w:rsid w:val="00E527AD"/>
    <w:rsid w:val="00E52C71"/>
    <w:rsid w:val="00E52F56"/>
    <w:rsid w:val="00E5301C"/>
    <w:rsid w:val="00E5494F"/>
    <w:rsid w:val="00E55742"/>
    <w:rsid w:val="00E557C1"/>
    <w:rsid w:val="00E55BE0"/>
    <w:rsid w:val="00E55E62"/>
    <w:rsid w:val="00E577BF"/>
    <w:rsid w:val="00E57A2B"/>
    <w:rsid w:val="00E57EDD"/>
    <w:rsid w:val="00E600A9"/>
    <w:rsid w:val="00E614E1"/>
    <w:rsid w:val="00E61A9D"/>
    <w:rsid w:val="00E61D6C"/>
    <w:rsid w:val="00E61FD7"/>
    <w:rsid w:val="00E62329"/>
    <w:rsid w:val="00E64322"/>
    <w:rsid w:val="00E6432E"/>
    <w:rsid w:val="00E64BF8"/>
    <w:rsid w:val="00E64D47"/>
    <w:rsid w:val="00E65750"/>
    <w:rsid w:val="00E65FFE"/>
    <w:rsid w:val="00E661D8"/>
    <w:rsid w:val="00E704AE"/>
    <w:rsid w:val="00E7067E"/>
    <w:rsid w:val="00E712A7"/>
    <w:rsid w:val="00E7458E"/>
    <w:rsid w:val="00E75018"/>
    <w:rsid w:val="00E753BA"/>
    <w:rsid w:val="00E757B6"/>
    <w:rsid w:val="00E761BC"/>
    <w:rsid w:val="00E77634"/>
    <w:rsid w:val="00E7771C"/>
    <w:rsid w:val="00E81845"/>
    <w:rsid w:val="00E81C81"/>
    <w:rsid w:val="00E81D10"/>
    <w:rsid w:val="00E81EB9"/>
    <w:rsid w:val="00E8316A"/>
    <w:rsid w:val="00E84413"/>
    <w:rsid w:val="00E844D5"/>
    <w:rsid w:val="00E84750"/>
    <w:rsid w:val="00E85387"/>
    <w:rsid w:val="00E85AC3"/>
    <w:rsid w:val="00E86FE7"/>
    <w:rsid w:val="00E87F7C"/>
    <w:rsid w:val="00E900B9"/>
    <w:rsid w:val="00E902D7"/>
    <w:rsid w:val="00E90729"/>
    <w:rsid w:val="00E915C5"/>
    <w:rsid w:val="00E91CC2"/>
    <w:rsid w:val="00E92A24"/>
    <w:rsid w:val="00E93C23"/>
    <w:rsid w:val="00E94380"/>
    <w:rsid w:val="00E94912"/>
    <w:rsid w:val="00E94A5B"/>
    <w:rsid w:val="00E950DF"/>
    <w:rsid w:val="00E96AA7"/>
    <w:rsid w:val="00E97043"/>
    <w:rsid w:val="00E970E0"/>
    <w:rsid w:val="00E973DF"/>
    <w:rsid w:val="00E97CA7"/>
    <w:rsid w:val="00EA0B2E"/>
    <w:rsid w:val="00EA1EFE"/>
    <w:rsid w:val="00EA413B"/>
    <w:rsid w:val="00EA51C2"/>
    <w:rsid w:val="00EA540E"/>
    <w:rsid w:val="00EA5561"/>
    <w:rsid w:val="00EA5B51"/>
    <w:rsid w:val="00EA7142"/>
    <w:rsid w:val="00EA73A9"/>
    <w:rsid w:val="00EB4138"/>
    <w:rsid w:val="00EB4183"/>
    <w:rsid w:val="00EB4679"/>
    <w:rsid w:val="00EB4AB9"/>
    <w:rsid w:val="00EB50D2"/>
    <w:rsid w:val="00EB5971"/>
    <w:rsid w:val="00EB6569"/>
    <w:rsid w:val="00EB65FA"/>
    <w:rsid w:val="00EB6610"/>
    <w:rsid w:val="00EB6E2A"/>
    <w:rsid w:val="00EB6E73"/>
    <w:rsid w:val="00EC02AA"/>
    <w:rsid w:val="00EC0C38"/>
    <w:rsid w:val="00EC2C25"/>
    <w:rsid w:val="00EC4CE9"/>
    <w:rsid w:val="00EC5BDB"/>
    <w:rsid w:val="00EC62CD"/>
    <w:rsid w:val="00EC6574"/>
    <w:rsid w:val="00EC7C90"/>
    <w:rsid w:val="00ED16C4"/>
    <w:rsid w:val="00ED1F02"/>
    <w:rsid w:val="00ED20DD"/>
    <w:rsid w:val="00ED2804"/>
    <w:rsid w:val="00ED2A99"/>
    <w:rsid w:val="00ED497E"/>
    <w:rsid w:val="00ED535D"/>
    <w:rsid w:val="00ED76BB"/>
    <w:rsid w:val="00ED7C19"/>
    <w:rsid w:val="00EE14F8"/>
    <w:rsid w:val="00EE180B"/>
    <w:rsid w:val="00EE33B2"/>
    <w:rsid w:val="00EE3B4F"/>
    <w:rsid w:val="00EE3CE5"/>
    <w:rsid w:val="00EE3EA0"/>
    <w:rsid w:val="00EE3EC3"/>
    <w:rsid w:val="00EE6866"/>
    <w:rsid w:val="00EE6B88"/>
    <w:rsid w:val="00EE6C64"/>
    <w:rsid w:val="00EE7D48"/>
    <w:rsid w:val="00EE7EA7"/>
    <w:rsid w:val="00EF0D3B"/>
    <w:rsid w:val="00EF0E43"/>
    <w:rsid w:val="00EF126E"/>
    <w:rsid w:val="00EF21FF"/>
    <w:rsid w:val="00EF238C"/>
    <w:rsid w:val="00EF2457"/>
    <w:rsid w:val="00EF3D81"/>
    <w:rsid w:val="00EF3F65"/>
    <w:rsid w:val="00EF400C"/>
    <w:rsid w:val="00EF4115"/>
    <w:rsid w:val="00EF4A23"/>
    <w:rsid w:val="00EF4C31"/>
    <w:rsid w:val="00EF5A4B"/>
    <w:rsid w:val="00EF7188"/>
    <w:rsid w:val="00EF71B2"/>
    <w:rsid w:val="00EF768A"/>
    <w:rsid w:val="00F01BDE"/>
    <w:rsid w:val="00F02BC7"/>
    <w:rsid w:val="00F02FED"/>
    <w:rsid w:val="00F0329B"/>
    <w:rsid w:val="00F035FE"/>
    <w:rsid w:val="00F049A6"/>
    <w:rsid w:val="00F05367"/>
    <w:rsid w:val="00F05896"/>
    <w:rsid w:val="00F0756A"/>
    <w:rsid w:val="00F079F5"/>
    <w:rsid w:val="00F07E8E"/>
    <w:rsid w:val="00F10A1C"/>
    <w:rsid w:val="00F10C2E"/>
    <w:rsid w:val="00F112DD"/>
    <w:rsid w:val="00F1204B"/>
    <w:rsid w:val="00F124CF"/>
    <w:rsid w:val="00F138D8"/>
    <w:rsid w:val="00F146D3"/>
    <w:rsid w:val="00F160F5"/>
    <w:rsid w:val="00F16908"/>
    <w:rsid w:val="00F205AD"/>
    <w:rsid w:val="00F2420C"/>
    <w:rsid w:val="00F24B7F"/>
    <w:rsid w:val="00F24D00"/>
    <w:rsid w:val="00F255C7"/>
    <w:rsid w:val="00F25BCE"/>
    <w:rsid w:val="00F26794"/>
    <w:rsid w:val="00F26914"/>
    <w:rsid w:val="00F26B57"/>
    <w:rsid w:val="00F26D7A"/>
    <w:rsid w:val="00F272C4"/>
    <w:rsid w:val="00F3021B"/>
    <w:rsid w:val="00F309F6"/>
    <w:rsid w:val="00F319F8"/>
    <w:rsid w:val="00F31F4A"/>
    <w:rsid w:val="00F3292A"/>
    <w:rsid w:val="00F347B4"/>
    <w:rsid w:val="00F35262"/>
    <w:rsid w:val="00F37607"/>
    <w:rsid w:val="00F40C62"/>
    <w:rsid w:val="00F41CE0"/>
    <w:rsid w:val="00F428D3"/>
    <w:rsid w:val="00F433BB"/>
    <w:rsid w:val="00F4451D"/>
    <w:rsid w:val="00F45604"/>
    <w:rsid w:val="00F45A8E"/>
    <w:rsid w:val="00F4724C"/>
    <w:rsid w:val="00F47B08"/>
    <w:rsid w:val="00F50629"/>
    <w:rsid w:val="00F50D17"/>
    <w:rsid w:val="00F51B99"/>
    <w:rsid w:val="00F52D7A"/>
    <w:rsid w:val="00F530B5"/>
    <w:rsid w:val="00F53D8D"/>
    <w:rsid w:val="00F55CA6"/>
    <w:rsid w:val="00F55D00"/>
    <w:rsid w:val="00F55E33"/>
    <w:rsid w:val="00F56627"/>
    <w:rsid w:val="00F56ACC"/>
    <w:rsid w:val="00F57302"/>
    <w:rsid w:val="00F60738"/>
    <w:rsid w:val="00F60C4D"/>
    <w:rsid w:val="00F619D9"/>
    <w:rsid w:val="00F638E8"/>
    <w:rsid w:val="00F64622"/>
    <w:rsid w:val="00F64C28"/>
    <w:rsid w:val="00F65805"/>
    <w:rsid w:val="00F65888"/>
    <w:rsid w:val="00F65BAB"/>
    <w:rsid w:val="00F65FD5"/>
    <w:rsid w:val="00F6703D"/>
    <w:rsid w:val="00F676C3"/>
    <w:rsid w:val="00F6776A"/>
    <w:rsid w:val="00F7022A"/>
    <w:rsid w:val="00F712E1"/>
    <w:rsid w:val="00F7149E"/>
    <w:rsid w:val="00F71E5F"/>
    <w:rsid w:val="00F726A8"/>
    <w:rsid w:val="00F72837"/>
    <w:rsid w:val="00F72BA4"/>
    <w:rsid w:val="00F730B8"/>
    <w:rsid w:val="00F733E0"/>
    <w:rsid w:val="00F73791"/>
    <w:rsid w:val="00F7499E"/>
    <w:rsid w:val="00F75121"/>
    <w:rsid w:val="00F75B1F"/>
    <w:rsid w:val="00F77204"/>
    <w:rsid w:val="00F77E3D"/>
    <w:rsid w:val="00F77EE8"/>
    <w:rsid w:val="00F77F9B"/>
    <w:rsid w:val="00F80270"/>
    <w:rsid w:val="00F80648"/>
    <w:rsid w:val="00F80739"/>
    <w:rsid w:val="00F81665"/>
    <w:rsid w:val="00F837D2"/>
    <w:rsid w:val="00F83D68"/>
    <w:rsid w:val="00F8498D"/>
    <w:rsid w:val="00F84F35"/>
    <w:rsid w:val="00F8557F"/>
    <w:rsid w:val="00F8667C"/>
    <w:rsid w:val="00F86FC3"/>
    <w:rsid w:val="00F914B8"/>
    <w:rsid w:val="00F9198B"/>
    <w:rsid w:val="00F94190"/>
    <w:rsid w:val="00F942CB"/>
    <w:rsid w:val="00F94575"/>
    <w:rsid w:val="00F94FB2"/>
    <w:rsid w:val="00F952F6"/>
    <w:rsid w:val="00F9540E"/>
    <w:rsid w:val="00F9571F"/>
    <w:rsid w:val="00F9583D"/>
    <w:rsid w:val="00F97F58"/>
    <w:rsid w:val="00FA01A0"/>
    <w:rsid w:val="00FA02C9"/>
    <w:rsid w:val="00FA1B57"/>
    <w:rsid w:val="00FA35C2"/>
    <w:rsid w:val="00FA3876"/>
    <w:rsid w:val="00FA3A03"/>
    <w:rsid w:val="00FA44A6"/>
    <w:rsid w:val="00FA4BAA"/>
    <w:rsid w:val="00FA50F9"/>
    <w:rsid w:val="00FA5CC4"/>
    <w:rsid w:val="00FB1C2F"/>
    <w:rsid w:val="00FB2B25"/>
    <w:rsid w:val="00FB361F"/>
    <w:rsid w:val="00FB36E6"/>
    <w:rsid w:val="00FB3B80"/>
    <w:rsid w:val="00FB422E"/>
    <w:rsid w:val="00FB522B"/>
    <w:rsid w:val="00FB5B8E"/>
    <w:rsid w:val="00FC0004"/>
    <w:rsid w:val="00FC032D"/>
    <w:rsid w:val="00FC11E7"/>
    <w:rsid w:val="00FC13DF"/>
    <w:rsid w:val="00FC1758"/>
    <w:rsid w:val="00FC2250"/>
    <w:rsid w:val="00FC3ECF"/>
    <w:rsid w:val="00FC4AAE"/>
    <w:rsid w:val="00FC54F2"/>
    <w:rsid w:val="00FC55B5"/>
    <w:rsid w:val="00FC5A53"/>
    <w:rsid w:val="00FC5C1C"/>
    <w:rsid w:val="00FC6099"/>
    <w:rsid w:val="00FC63CC"/>
    <w:rsid w:val="00FC72F2"/>
    <w:rsid w:val="00FC7FA8"/>
    <w:rsid w:val="00FD0756"/>
    <w:rsid w:val="00FD0BAA"/>
    <w:rsid w:val="00FD0F0A"/>
    <w:rsid w:val="00FD1076"/>
    <w:rsid w:val="00FD1E69"/>
    <w:rsid w:val="00FD2A90"/>
    <w:rsid w:val="00FD5E20"/>
    <w:rsid w:val="00FD66D6"/>
    <w:rsid w:val="00FD6782"/>
    <w:rsid w:val="00FD6D0D"/>
    <w:rsid w:val="00FD7E33"/>
    <w:rsid w:val="00FE082C"/>
    <w:rsid w:val="00FE0998"/>
    <w:rsid w:val="00FE116F"/>
    <w:rsid w:val="00FE1384"/>
    <w:rsid w:val="00FE16F2"/>
    <w:rsid w:val="00FE2D1C"/>
    <w:rsid w:val="00FE3025"/>
    <w:rsid w:val="00FE33A1"/>
    <w:rsid w:val="00FE4388"/>
    <w:rsid w:val="00FE4959"/>
    <w:rsid w:val="00FE50DA"/>
    <w:rsid w:val="00FE54CC"/>
    <w:rsid w:val="00FE55F9"/>
    <w:rsid w:val="00FE7560"/>
    <w:rsid w:val="00FE7860"/>
    <w:rsid w:val="00FF0295"/>
    <w:rsid w:val="00FF0DA6"/>
    <w:rsid w:val="00FF115E"/>
    <w:rsid w:val="00FF22C8"/>
    <w:rsid w:val="00FF2341"/>
    <w:rsid w:val="00FF2C89"/>
    <w:rsid w:val="00FF2CFD"/>
    <w:rsid w:val="00FF64C4"/>
    <w:rsid w:val="00FF6A34"/>
    <w:rsid w:val="00FF6A60"/>
    <w:rsid w:val="00FF7877"/>
    <w:rsid w:val="00FF7DF2"/>
    <w:rsid w:val="00FF7EB9"/>
    <w:rsid w:val="00FF7FF2"/>
    <w:rsid w:val="03F7CFDD"/>
    <w:rsid w:val="04FFD4FC"/>
    <w:rsid w:val="0502E5ED"/>
    <w:rsid w:val="08588D3F"/>
    <w:rsid w:val="0938DFB4"/>
    <w:rsid w:val="0EA85DCE"/>
    <w:rsid w:val="0FD00523"/>
    <w:rsid w:val="10C89606"/>
    <w:rsid w:val="11BD7A61"/>
    <w:rsid w:val="13D9A428"/>
    <w:rsid w:val="1428FECF"/>
    <w:rsid w:val="152A533F"/>
    <w:rsid w:val="1840B768"/>
    <w:rsid w:val="1BF66C89"/>
    <w:rsid w:val="1C7AF814"/>
    <w:rsid w:val="1FDC6C91"/>
    <w:rsid w:val="20BDE8AC"/>
    <w:rsid w:val="22051774"/>
    <w:rsid w:val="22070209"/>
    <w:rsid w:val="23880CEA"/>
    <w:rsid w:val="24B37A6F"/>
    <w:rsid w:val="2848DDE6"/>
    <w:rsid w:val="299DC82A"/>
    <w:rsid w:val="2B37B986"/>
    <w:rsid w:val="2D2D6974"/>
    <w:rsid w:val="2D922F01"/>
    <w:rsid w:val="3002D387"/>
    <w:rsid w:val="376AE5B8"/>
    <w:rsid w:val="37D6C450"/>
    <w:rsid w:val="407BD786"/>
    <w:rsid w:val="47AAA930"/>
    <w:rsid w:val="4D409428"/>
    <w:rsid w:val="51A729C8"/>
    <w:rsid w:val="52A1247C"/>
    <w:rsid w:val="555DCE32"/>
    <w:rsid w:val="590E40C6"/>
    <w:rsid w:val="5B3D9692"/>
    <w:rsid w:val="5C2D1564"/>
    <w:rsid w:val="5CACA035"/>
    <w:rsid w:val="61887D31"/>
    <w:rsid w:val="64AC178C"/>
    <w:rsid w:val="660FA9B6"/>
    <w:rsid w:val="66D8F80D"/>
    <w:rsid w:val="677F3D75"/>
    <w:rsid w:val="6B983BD7"/>
    <w:rsid w:val="6CEDC0F0"/>
    <w:rsid w:val="6E5EB457"/>
    <w:rsid w:val="6FADA683"/>
    <w:rsid w:val="70E03395"/>
    <w:rsid w:val="71181ECE"/>
    <w:rsid w:val="72E79341"/>
    <w:rsid w:val="735BBAA4"/>
    <w:rsid w:val="75F0E470"/>
    <w:rsid w:val="76360C38"/>
    <w:rsid w:val="7701F61B"/>
    <w:rsid w:val="77F33E45"/>
    <w:rsid w:val="781DC2DB"/>
    <w:rsid w:val="785DAAD2"/>
    <w:rsid w:val="789A4CFB"/>
    <w:rsid w:val="7A6C8FB7"/>
    <w:rsid w:val="7D7B63CB"/>
    <w:rsid w:val="7E4E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ff6"/>
    </o:shapedefaults>
    <o:shapelayout v:ext="edit">
      <o:idmap v:ext="edit" data="1"/>
    </o:shapelayout>
  </w:shapeDefaults>
  <w:decimalSymbol w:val="."/>
  <w:listSeparator w:val=","/>
  <w14:docId w14:val="60BA4460"/>
  <w15:chartTrackingRefBased/>
  <w15:docId w15:val="{2ADD6100-0EAC-4880-A86F-BC420FF8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551DA0"/>
    <w:rPr>
      <w:rFonts w:ascii="Arial" w:hAnsi="Arial" w:cs="Arial"/>
      <w:b/>
      <w:bCs/>
      <w:kern w:val="32"/>
      <w:sz w:val="32"/>
      <w:szCs w:val="32"/>
      <w:lang w:val="en-US" w:eastAsia="en-US" w:bidi="ar-SA"/>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link w:val="CommentSubjectChar"/>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link w:val="ListParagraphChar"/>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9"/>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styleId="Mention">
    <w:name w:val="Mention"/>
    <w:uiPriority w:val="99"/>
    <w:semiHidden/>
    <w:unhideWhenUsed/>
    <w:rsid w:val="005B6FD3"/>
    <w:rPr>
      <w:color w:val="2B579A"/>
      <w:shd w:val="clear" w:color="auto" w:fill="E6E6E6"/>
    </w:rPr>
  </w:style>
  <w:style w:type="paragraph" w:customStyle="1" w:styleId="OmniPage8">
    <w:name w:val="OmniPage #8"/>
    <w:basedOn w:val="Normal"/>
    <w:rsid w:val="00011812"/>
    <w:pPr>
      <w:widowControl w:val="0"/>
      <w:tabs>
        <w:tab w:val="left" w:pos="1500"/>
        <w:tab w:val="left" w:pos="1560"/>
      </w:tabs>
      <w:spacing w:line="240" w:lineRule="atLeast"/>
      <w:ind w:left="1080" w:right="204" w:hanging="60"/>
    </w:pPr>
    <w:rPr>
      <w:rFonts w:ascii="Arial" w:eastAsia="Batang" w:hAnsi="Arial"/>
      <w:szCs w:val="20"/>
    </w:rPr>
  </w:style>
  <w:style w:type="paragraph" w:customStyle="1" w:styleId="OmniPage9">
    <w:name w:val="OmniPage #9"/>
    <w:basedOn w:val="Normal"/>
    <w:rsid w:val="00011812"/>
    <w:pPr>
      <w:widowControl w:val="0"/>
      <w:tabs>
        <w:tab w:val="left" w:pos="1032"/>
        <w:tab w:val="left" w:pos="1488"/>
      </w:tabs>
      <w:spacing w:line="240" w:lineRule="atLeast"/>
      <w:ind w:left="1152" w:right="348" w:hanging="456"/>
    </w:pPr>
    <w:rPr>
      <w:rFonts w:ascii="Arial" w:eastAsia="Batang" w:hAnsi="Arial"/>
      <w:szCs w:val="20"/>
    </w:rPr>
  </w:style>
  <w:style w:type="paragraph" w:customStyle="1" w:styleId="OmniPage1">
    <w:name w:val="OmniPage #1"/>
    <w:basedOn w:val="Normal"/>
    <w:rsid w:val="00011812"/>
    <w:pPr>
      <w:widowControl w:val="0"/>
      <w:tabs>
        <w:tab w:val="left" w:pos="1044"/>
      </w:tabs>
      <w:ind w:left="1596" w:right="408"/>
    </w:pPr>
    <w:rPr>
      <w:rFonts w:ascii="Arial" w:eastAsia="Batang" w:hAnsi="Arial"/>
      <w:szCs w:val="20"/>
    </w:rPr>
  </w:style>
  <w:style w:type="paragraph" w:customStyle="1" w:styleId="OmniPage2">
    <w:name w:val="OmniPage #2"/>
    <w:basedOn w:val="Normal"/>
    <w:rsid w:val="00011812"/>
    <w:pPr>
      <w:widowControl w:val="0"/>
      <w:tabs>
        <w:tab w:val="left" w:pos="1512"/>
        <w:tab w:val="right" w:pos="4877"/>
      </w:tabs>
      <w:spacing w:line="120" w:lineRule="atLeast"/>
      <w:ind w:left="1128" w:right="3684"/>
    </w:pPr>
    <w:rPr>
      <w:rFonts w:ascii="Arial" w:eastAsia="Batang" w:hAnsi="Arial"/>
      <w:szCs w:val="20"/>
    </w:rPr>
  </w:style>
  <w:style w:type="paragraph" w:customStyle="1" w:styleId="OmniPage3">
    <w:name w:val="OmniPage #3"/>
    <w:basedOn w:val="Normal"/>
    <w:rsid w:val="00011812"/>
    <w:pPr>
      <w:widowControl w:val="0"/>
      <w:tabs>
        <w:tab w:val="left" w:pos="48"/>
        <w:tab w:val="left" w:pos="98"/>
        <w:tab w:val="right" w:pos="4229"/>
      </w:tabs>
      <w:spacing w:line="289" w:lineRule="atLeast"/>
      <w:ind w:left="2592" w:right="4332"/>
    </w:pPr>
    <w:rPr>
      <w:rFonts w:ascii="Arial" w:eastAsia="Batang" w:hAnsi="Arial"/>
      <w:szCs w:val="20"/>
    </w:rPr>
  </w:style>
  <w:style w:type="paragraph" w:customStyle="1" w:styleId="OmniPage4">
    <w:name w:val="OmniPage #4"/>
    <w:basedOn w:val="Normal"/>
    <w:rsid w:val="00011812"/>
    <w:pPr>
      <w:widowControl w:val="0"/>
      <w:tabs>
        <w:tab w:val="left" w:pos="1032"/>
      </w:tabs>
      <w:spacing w:line="240" w:lineRule="atLeast"/>
      <w:ind w:left="1608" w:right="132"/>
    </w:pPr>
    <w:rPr>
      <w:rFonts w:ascii="Arial" w:eastAsia="Batang" w:hAnsi="Arial"/>
      <w:szCs w:val="20"/>
    </w:rPr>
  </w:style>
  <w:style w:type="paragraph" w:customStyle="1" w:styleId="OmniPage5">
    <w:name w:val="OmniPage #5"/>
    <w:basedOn w:val="Normal"/>
    <w:rsid w:val="00011812"/>
    <w:pPr>
      <w:widowControl w:val="0"/>
      <w:tabs>
        <w:tab w:val="left" w:pos="1512"/>
        <w:tab w:val="left" w:pos="1562"/>
      </w:tabs>
      <w:spacing w:line="240" w:lineRule="atLeast"/>
      <w:ind w:left="1128" w:right="240" w:hanging="480"/>
    </w:pPr>
    <w:rPr>
      <w:rFonts w:ascii="Arial" w:eastAsia="Batang" w:hAnsi="Arial"/>
      <w:szCs w:val="20"/>
    </w:rPr>
  </w:style>
  <w:style w:type="paragraph" w:customStyle="1" w:styleId="OmniPage6">
    <w:name w:val="OmniPage #6"/>
    <w:basedOn w:val="Normal"/>
    <w:rsid w:val="00011812"/>
    <w:pPr>
      <w:widowControl w:val="0"/>
      <w:spacing w:line="240" w:lineRule="atLeast"/>
      <w:ind w:left="1140" w:right="156"/>
    </w:pPr>
    <w:rPr>
      <w:rFonts w:ascii="Arial" w:eastAsia="Batang" w:hAnsi="Arial"/>
      <w:szCs w:val="20"/>
    </w:rPr>
  </w:style>
  <w:style w:type="paragraph" w:customStyle="1" w:styleId="OmniPage7">
    <w:name w:val="OmniPage #7"/>
    <w:basedOn w:val="Normal"/>
    <w:rsid w:val="00011812"/>
    <w:pPr>
      <w:widowControl w:val="0"/>
      <w:tabs>
        <w:tab w:val="left" w:pos="1428"/>
        <w:tab w:val="left" w:pos="1488"/>
      </w:tabs>
      <w:spacing w:line="240" w:lineRule="atLeast"/>
      <w:ind w:left="1152" w:right="48" w:hanging="60"/>
    </w:pPr>
    <w:rPr>
      <w:rFonts w:ascii="Arial" w:eastAsia="Batang" w:hAnsi="Arial"/>
      <w:szCs w:val="20"/>
    </w:rPr>
  </w:style>
  <w:style w:type="paragraph" w:customStyle="1" w:styleId="OmniPage10">
    <w:name w:val="OmniPage #10"/>
    <w:basedOn w:val="Normal"/>
    <w:rsid w:val="00011812"/>
    <w:pPr>
      <w:widowControl w:val="0"/>
      <w:spacing w:line="240" w:lineRule="atLeast"/>
      <w:ind w:left="1152" w:right="516"/>
    </w:pPr>
    <w:rPr>
      <w:rFonts w:ascii="Arial" w:eastAsia="Batang" w:hAnsi="Arial"/>
      <w:szCs w:val="20"/>
    </w:rPr>
  </w:style>
  <w:style w:type="paragraph" w:customStyle="1" w:styleId="OmniPage11">
    <w:name w:val="OmniPage #11"/>
    <w:basedOn w:val="Normal"/>
    <w:rsid w:val="00011812"/>
    <w:pPr>
      <w:widowControl w:val="0"/>
      <w:tabs>
        <w:tab w:val="left" w:pos="1500"/>
      </w:tabs>
      <w:spacing w:line="240" w:lineRule="atLeast"/>
      <w:ind w:left="1140" w:right="120"/>
    </w:pPr>
    <w:rPr>
      <w:rFonts w:ascii="Arial" w:eastAsia="Batang" w:hAnsi="Arial"/>
      <w:szCs w:val="20"/>
    </w:rPr>
  </w:style>
  <w:style w:type="paragraph" w:customStyle="1" w:styleId="OmniPage12">
    <w:name w:val="OmniPage #12"/>
    <w:basedOn w:val="Normal"/>
    <w:rsid w:val="00011812"/>
    <w:pPr>
      <w:widowControl w:val="0"/>
      <w:tabs>
        <w:tab w:val="left" w:pos="48"/>
        <w:tab w:val="right" w:pos="497"/>
      </w:tabs>
      <w:spacing w:line="289" w:lineRule="atLeast"/>
      <w:ind w:left="2592" w:right="48"/>
    </w:pPr>
    <w:rPr>
      <w:rFonts w:ascii="Arial" w:eastAsia="Batang" w:hAnsi="Arial"/>
      <w:szCs w:val="20"/>
    </w:rPr>
  </w:style>
  <w:style w:type="paragraph" w:customStyle="1" w:styleId="OmniPage13">
    <w:name w:val="OmniPage #13"/>
    <w:basedOn w:val="Normal"/>
    <w:rsid w:val="00011812"/>
    <w:pPr>
      <w:widowControl w:val="0"/>
      <w:tabs>
        <w:tab w:val="left" w:pos="498"/>
      </w:tabs>
      <w:spacing w:line="235" w:lineRule="atLeast"/>
      <w:ind w:left="3129" w:right="50"/>
    </w:pPr>
    <w:rPr>
      <w:rFonts w:ascii="Arial" w:eastAsia="Batang" w:hAnsi="Arial"/>
      <w:szCs w:val="20"/>
    </w:rPr>
  </w:style>
  <w:style w:type="paragraph" w:customStyle="1" w:styleId="OmniPage14">
    <w:name w:val="OmniPage #14"/>
    <w:basedOn w:val="Normal"/>
    <w:rsid w:val="00011812"/>
    <w:pPr>
      <w:widowControl w:val="0"/>
      <w:tabs>
        <w:tab w:val="left" w:pos="50"/>
        <w:tab w:val="right" w:pos="574"/>
      </w:tabs>
      <w:spacing w:line="217" w:lineRule="atLeast"/>
      <w:ind w:left="3577" w:right="50"/>
    </w:pPr>
    <w:rPr>
      <w:rFonts w:ascii="Arial" w:eastAsia="Batang" w:hAnsi="Arial"/>
      <w:szCs w:val="20"/>
    </w:rPr>
  </w:style>
  <w:style w:type="paragraph" w:customStyle="1" w:styleId="OmniPage258">
    <w:name w:val="OmniPage #258"/>
    <w:basedOn w:val="Normal"/>
    <w:next w:val="OmniPage2"/>
    <w:rsid w:val="00011812"/>
    <w:pPr>
      <w:widowControl w:val="0"/>
      <w:tabs>
        <w:tab w:val="left" w:pos="528"/>
      </w:tabs>
      <w:ind w:left="3099" w:right="216"/>
    </w:pPr>
    <w:rPr>
      <w:rFonts w:ascii="Arial" w:eastAsia="Batang" w:hAnsi="Arial"/>
      <w:szCs w:val="20"/>
    </w:rPr>
  </w:style>
  <w:style w:type="paragraph" w:styleId="BlockText">
    <w:name w:val="Block Text"/>
    <w:basedOn w:val="Normal"/>
    <w:rsid w:val="00011812"/>
    <w:pPr>
      <w:widowControl w:val="0"/>
      <w:tabs>
        <w:tab w:val="left" w:pos="760"/>
        <w:tab w:val="right" w:pos="9349"/>
      </w:tabs>
      <w:ind w:left="-540" w:right="677"/>
    </w:pPr>
    <w:rPr>
      <w:rFonts w:ascii="Arial" w:eastAsia="Batang" w:hAnsi="Arial"/>
      <w:sz w:val="20"/>
      <w:szCs w:val="20"/>
    </w:rPr>
  </w:style>
  <w:style w:type="paragraph" w:customStyle="1" w:styleId="Bulletlist3">
    <w:name w:val="Bullet list 3"/>
    <w:basedOn w:val="BodyText3"/>
    <w:rsid w:val="00011812"/>
    <w:pPr>
      <w:numPr>
        <w:numId w:val="18"/>
      </w:numPr>
      <w:spacing w:before="60" w:after="60"/>
      <w:ind w:right="360"/>
    </w:pPr>
    <w:rPr>
      <w:snapToGrid w:val="0"/>
      <w:spacing w:val="-5"/>
      <w:sz w:val="24"/>
      <w:szCs w:val="20"/>
    </w:rPr>
  </w:style>
  <w:style w:type="paragraph" w:customStyle="1" w:styleId="Letterlist1">
    <w:name w:val="Letter list 1"/>
    <w:basedOn w:val="Normal"/>
    <w:rsid w:val="00011812"/>
    <w:pPr>
      <w:numPr>
        <w:numId w:val="19"/>
      </w:numPr>
      <w:tabs>
        <w:tab w:val="left" w:pos="0"/>
        <w:tab w:val="left" w:pos="1440"/>
        <w:tab w:val="left" w:pos="2160"/>
        <w:tab w:val="left" w:pos="2880"/>
        <w:tab w:val="right" w:pos="2970"/>
        <w:tab w:val="left" w:pos="3600"/>
        <w:tab w:val="right" w:pos="8864"/>
      </w:tabs>
      <w:spacing w:before="60" w:after="60"/>
      <w:ind w:right="360"/>
    </w:pPr>
    <w:rPr>
      <w:spacing w:val="-5"/>
      <w:szCs w:val="20"/>
    </w:rPr>
  </w:style>
  <w:style w:type="paragraph" w:customStyle="1" w:styleId="10TxtHng">
    <w:name w:val="1.0Txt Hng"/>
    <w:basedOn w:val="Normal"/>
    <w:rsid w:val="00011812"/>
    <w:pPr>
      <w:suppressAutoHyphens/>
      <w:spacing w:before="120"/>
      <w:ind w:left="2160" w:hanging="720"/>
    </w:pPr>
    <w:rPr>
      <w:rFonts w:ascii="Arial" w:hAnsi="Arial"/>
      <w:sz w:val="22"/>
      <w:szCs w:val="20"/>
    </w:rPr>
  </w:style>
  <w:style w:type="character" w:styleId="LineNumber">
    <w:name w:val="line number"/>
    <w:basedOn w:val="DefaultParagraphFont"/>
    <w:rsid w:val="00011812"/>
  </w:style>
  <w:style w:type="paragraph" w:styleId="TOC2">
    <w:name w:val="toc 2"/>
    <w:basedOn w:val="Normal"/>
    <w:next w:val="Normal"/>
    <w:autoRedefine/>
    <w:rsid w:val="00011812"/>
    <w:pPr>
      <w:widowControl w:val="0"/>
      <w:ind w:left="240"/>
    </w:pPr>
    <w:rPr>
      <w:rFonts w:ascii="Arial" w:eastAsia="Batang" w:hAnsi="Arial"/>
      <w:szCs w:val="20"/>
    </w:rPr>
  </w:style>
  <w:style w:type="paragraph" w:styleId="TOC3">
    <w:name w:val="toc 3"/>
    <w:basedOn w:val="Normal"/>
    <w:next w:val="Normal"/>
    <w:autoRedefine/>
    <w:rsid w:val="00011812"/>
    <w:pPr>
      <w:widowControl w:val="0"/>
      <w:ind w:left="480"/>
    </w:pPr>
    <w:rPr>
      <w:rFonts w:ascii="Arial" w:eastAsia="Batang" w:hAnsi="Arial"/>
      <w:szCs w:val="20"/>
    </w:rPr>
  </w:style>
  <w:style w:type="paragraph" w:styleId="TOC1">
    <w:name w:val="toc 1"/>
    <w:basedOn w:val="Normal"/>
    <w:next w:val="Normal"/>
    <w:autoRedefine/>
    <w:uiPriority w:val="39"/>
    <w:rsid w:val="00011812"/>
    <w:pPr>
      <w:widowControl w:val="0"/>
      <w:tabs>
        <w:tab w:val="left" w:pos="720"/>
        <w:tab w:val="right" w:leader="dot" w:pos="9350"/>
      </w:tabs>
      <w:ind w:left="720" w:hanging="720"/>
    </w:pPr>
    <w:rPr>
      <w:rFonts w:ascii="Arial" w:eastAsia="Batang" w:hAnsi="Arial"/>
      <w:szCs w:val="20"/>
    </w:rPr>
  </w:style>
  <w:style w:type="paragraph" w:customStyle="1" w:styleId="Normal10">
    <w:name w:val="Normal + 10"/>
    <w:basedOn w:val="Heading2"/>
    <w:link w:val="Normal10Char"/>
    <w:rsid w:val="00011812"/>
    <w:pPr>
      <w:keepNext w:val="0"/>
      <w:widowControl w:val="0"/>
      <w:numPr>
        <w:ilvl w:val="1"/>
        <w:numId w:val="20"/>
      </w:numPr>
      <w:spacing w:before="0" w:after="0"/>
    </w:pPr>
    <w:rPr>
      <w:rFonts w:eastAsia="Batang"/>
      <w:b w:val="0"/>
      <w:bCs w:val="0"/>
      <w:i w:val="0"/>
      <w:iCs w:val="0"/>
    </w:rPr>
  </w:style>
  <w:style w:type="character" w:customStyle="1" w:styleId="Normal10Char">
    <w:name w:val="Normal + 10 Char"/>
    <w:basedOn w:val="Heading2Char"/>
    <w:link w:val="Normal10"/>
    <w:rsid w:val="00011812"/>
    <w:rPr>
      <w:rFonts w:ascii="Arial" w:eastAsia="Batang" w:hAnsi="Arial" w:cs="Arial"/>
      <w:b w:val="0"/>
      <w:bCs w:val="0"/>
      <w:i w:val="0"/>
      <w:iCs w:val="0"/>
      <w:sz w:val="28"/>
      <w:szCs w:val="28"/>
      <w:lang w:val="en-US" w:eastAsia="en-US" w:bidi="ar-SA"/>
    </w:rPr>
  </w:style>
  <w:style w:type="paragraph" w:customStyle="1" w:styleId="AT">
    <w:name w:val="AT"/>
    <w:basedOn w:val="Normal"/>
    <w:rsid w:val="00011812"/>
    <w:pPr>
      <w:tabs>
        <w:tab w:val="left" w:pos="1008"/>
      </w:tabs>
      <w:ind w:left="1008" w:hanging="1008"/>
      <w:jc w:val="both"/>
    </w:pPr>
    <w:rPr>
      <w:rFonts w:ascii="Times" w:hAnsi="Times"/>
      <w:szCs w:val="20"/>
    </w:rPr>
  </w:style>
  <w:style w:type="paragraph" w:customStyle="1" w:styleId="P1">
    <w:name w:val="P1"/>
    <w:basedOn w:val="Normal"/>
    <w:rsid w:val="00011812"/>
    <w:pPr>
      <w:tabs>
        <w:tab w:val="left" w:pos="1008"/>
      </w:tabs>
      <w:ind w:left="1008" w:hanging="576"/>
      <w:jc w:val="both"/>
    </w:pPr>
    <w:rPr>
      <w:rFonts w:ascii="Times" w:hAnsi="Times"/>
      <w:szCs w:val="20"/>
    </w:rPr>
  </w:style>
  <w:style w:type="paragraph" w:customStyle="1" w:styleId="P2">
    <w:name w:val="P2"/>
    <w:basedOn w:val="Normal"/>
    <w:rsid w:val="00011812"/>
    <w:pPr>
      <w:tabs>
        <w:tab w:val="left" w:pos="1584"/>
      </w:tabs>
      <w:ind w:left="1584" w:hanging="576"/>
      <w:jc w:val="both"/>
    </w:pPr>
    <w:rPr>
      <w:rFonts w:ascii="Times" w:hAnsi="Times"/>
      <w:szCs w:val="20"/>
    </w:rPr>
  </w:style>
  <w:style w:type="paragraph" w:customStyle="1" w:styleId="WPNormal">
    <w:name w:val="WP_Normal"/>
    <w:basedOn w:val="Normal"/>
    <w:rsid w:val="00011812"/>
    <w:pPr>
      <w:widowControl w:val="0"/>
    </w:pPr>
    <w:rPr>
      <w:rFonts w:ascii="Monaco" w:hAnsi="Monaco"/>
      <w:szCs w:val="20"/>
    </w:rPr>
  </w:style>
  <w:style w:type="paragraph" w:customStyle="1" w:styleId="DWTNorm">
    <w:name w:val="DWTNorm"/>
    <w:basedOn w:val="BodyTextIndent"/>
    <w:link w:val="DWTNormChar"/>
    <w:rsid w:val="00011812"/>
    <w:pPr>
      <w:spacing w:after="240"/>
      <w:ind w:left="0" w:firstLine="720"/>
    </w:pPr>
    <w:rPr>
      <w:szCs w:val="20"/>
    </w:rPr>
  </w:style>
  <w:style w:type="character" w:customStyle="1" w:styleId="DWTNormChar">
    <w:name w:val="DWTNorm Char"/>
    <w:link w:val="DWTNorm"/>
    <w:rsid w:val="00011812"/>
    <w:rPr>
      <w:sz w:val="24"/>
    </w:rPr>
  </w:style>
  <w:style w:type="paragraph" w:styleId="PlainText">
    <w:name w:val="Plain Text"/>
    <w:basedOn w:val="Normal"/>
    <w:link w:val="PlainTextChar"/>
    <w:uiPriority w:val="99"/>
    <w:unhideWhenUsed/>
    <w:rsid w:val="00011812"/>
    <w:rPr>
      <w:rFonts w:ascii="Calibri" w:eastAsia="Calibri" w:hAnsi="Calibri"/>
      <w:sz w:val="22"/>
      <w:szCs w:val="21"/>
    </w:rPr>
  </w:style>
  <w:style w:type="character" w:customStyle="1" w:styleId="PlainTextChar">
    <w:name w:val="Plain Text Char"/>
    <w:basedOn w:val="DefaultParagraphFont"/>
    <w:link w:val="PlainText"/>
    <w:uiPriority w:val="99"/>
    <w:rsid w:val="00011812"/>
    <w:rPr>
      <w:rFonts w:ascii="Calibri" w:eastAsia="Calibri" w:hAnsi="Calibri"/>
      <w:sz w:val="22"/>
      <w:szCs w:val="21"/>
    </w:rPr>
  </w:style>
  <w:style w:type="character" w:customStyle="1" w:styleId="normaltextrun">
    <w:name w:val="normaltextrun"/>
    <w:rsid w:val="00011812"/>
  </w:style>
  <w:style w:type="character" w:customStyle="1" w:styleId="apple-converted-space">
    <w:name w:val="apple-converted-space"/>
    <w:rsid w:val="00011812"/>
  </w:style>
  <w:style w:type="paragraph" w:styleId="Revision">
    <w:name w:val="Revision"/>
    <w:hidden/>
    <w:uiPriority w:val="99"/>
    <w:semiHidden/>
    <w:rsid w:val="00011812"/>
    <w:rPr>
      <w:rFonts w:ascii="Arial" w:eastAsia="Batang" w:hAnsi="Arial"/>
      <w:sz w:val="24"/>
    </w:rPr>
  </w:style>
  <w:style w:type="character" w:customStyle="1" w:styleId="CommentSubjectChar">
    <w:name w:val="Comment Subject Char"/>
    <w:basedOn w:val="CommentTextChar"/>
    <w:link w:val="CommentSubject"/>
    <w:rsid w:val="00011812"/>
    <w:rPr>
      <w:b/>
      <w:bCs/>
    </w:rPr>
  </w:style>
  <w:style w:type="paragraph" w:customStyle="1" w:styleId="Default">
    <w:name w:val="Default"/>
    <w:rsid w:val="005C016A"/>
    <w:pPr>
      <w:autoSpaceDE w:val="0"/>
      <w:autoSpaceDN w:val="0"/>
      <w:adjustRightInd w:val="0"/>
    </w:pPr>
    <w:rPr>
      <w:color w:val="000000"/>
      <w:sz w:val="24"/>
      <w:szCs w:val="24"/>
    </w:rPr>
  </w:style>
  <w:style w:type="character" w:customStyle="1" w:styleId="ListParagraphChar">
    <w:name w:val="List Paragraph Char"/>
    <w:basedOn w:val="DefaultParagraphFont"/>
    <w:link w:val="ListParagraph"/>
    <w:uiPriority w:val="34"/>
    <w:locked/>
    <w:rsid w:val="005C016A"/>
    <w:rPr>
      <w:sz w:val="24"/>
      <w:szCs w:val="24"/>
    </w:rPr>
  </w:style>
  <w:style w:type="table" w:customStyle="1" w:styleId="GridTable4-Accent31">
    <w:name w:val="Grid Table 4 - Accent 31"/>
    <w:basedOn w:val="TableNormal"/>
    <w:uiPriority w:val="49"/>
    <w:rsid w:val="00D6367A"/>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C12DF5"/>
    <w:rPr>
      <w:rFonts w:asciiTheme="minorHAnsi" w:eastAsiaTheme="minorHAnsi" w:hAnsiTheme="minorHAnsi" w:cstheme="minorBidi"/>
      <w:sz w:val="22"/>
      <w:szCs w:val="22"/>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mphasis">
    <w:name w:val="Emphasis"/>
    <w:basedOn w:val="DefaultParagraphFont"/>
    <w:qFormat/>
    <w:rsid w:val="00B1372B"/>
    <w:rPr>
      <w:i/>
      <w:iCs/>
    </w:rPr>
  </w:style>
  <w:style w:type="character" w:styleId="UnresolvedMention">
    <w:name w:val="Unresolved Mention"/>
    <w:basedOn w:val="DefaultParagraphFont"/>
    <w:uiPriority w:val="99"/>
    <w:semiHidden/>
    <w:unhideWhenUsed/>
    <w:rsid w:val="00175406"/>
    <w:rPr>
      <w:color w:val="605E5C"/>
      <w:shd w:val="clear" w:color="auto" w:fill="E1DFDD"/>
    </w:rPr>
  </w:style>
  <w:style w:type="character" w:customStyle="1" w:styleId="normaltextrun1">
    <w:name w:val="normaltextrun1"/>
    <w:basedOn w:val="DefaultParagraphFont"/>
    <w:rsid w:val="00DC5B8A"/>
  </w:style>
  <w:style w:type="paragraph" w:customStyle="1" w:styleId="letter1">
    <w:name w:val="letter1"/>
    <w:basedOn w:val="ListParagraph"/>
    <w:qFormat/>
    <w:rsid w:val="004D579D"/>
    <w:pPr>
      <w:numPr>
        <w:numId w:val="57"/>
      </w:numPr>
      <w:tabs>
        <w:tab w:val="num" w:pos="360"/>
      </w:tabs>
      <w:spacing w:before="40" w:after="40"/>
      <w:ind w:left="720" w:firstLine="0"/>
    </w:pPr>
    <w:rPr>
      <w:rFonts w:asciiTheme="minorHAnsi" w:eastAsiaTheme="minorHAnsi" w:hAnsiTheme="minorHAnsi" w:cs="Segoe UI"/>
      <w:sz w:val="22"/>
      <w:szCs w:val="22"/>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7778">
      <w:bodyDiv w:val="1"/>
      <w:marLeft w:val="0"/>
      <w:marRight w:val="0"/>
      <w:marTop w:val="0"/>
      <w:marBottom w:val="0"/>
      <w:divBdr>
        <w:top w:val="none" w:sz="0" w:space="0" w:color="auto"/>
        <w:left w:val="none" w:sz="0" w:space="0" w:color="auto"/>
        <w:bottom w:val="none" w:sz="0" w:space="0" w:color="auto"/>
        <w:right w:val="none" w:sz="0" w:space="0" w:color="auto"/>
      </w:divBdr>
    </w:div>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324316584">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57567799">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740400319">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 w:id="1984774989">
      <w:bodyDiv w:val="1"/>
      <w:marLeft w:val="0"/>
      <w:marRight w:val="0"/>
      <w:marTop w:val="0"/>
      <w:marBottom w:val="0"/>
      <w:divBdr>
        <w:top w:val="none" w:sz="0" w:space="0" w:color="auto"/>
        <w:left w:val="none" w:sz="0" w:space="0" w:color="auto"/>
        <w:bottom w:val="none" w:sz="0" w:space="0" w:color="auto"/>
        <w:right w:val="none" w:sz="0" w:space="0" w:color="auto"/>
      </w:divBdr>
    </w:div>
    <w:div w:id="204656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hyperlink" Target="http://bls.dor.wa.gov/file.aspx" TargetMode="External"/><Relationship Id="rId39" Type="http://schemas.openxmlformats.org/officeDocument/2006/relationships/hyperlink" Target="http://www.seattle.gov/ethics/etpub/et_home.htm" TargetMode="External"/><Relationship Id="rId21" Type="http://schemas.openxmlformats.org/officeDocument/2006/relationships/package" Target="embeddings/Microsoft_Excel_Worksheet.xlsx"/><Relationship Id="rId34" Type="http://schemas.openxmlformats.org/officeDocument/2006/relationships/image" Target="media/image6.emf"/><Relationship Id="rId42" Type="http://schemas.openxmlformats.org/officeDocument/2006/relationships/hyperlink" Target="mailto:polly.grow@seattle.gov" TargetMode="External"/><Relationship Id="rId47" Type="http://schemas.openxmlformats.org/officeDocument/2006/relationships/image" Target="media/image9.emf"/><Relationship Id="rId50" Type="http://schemas.openxmlformats.org/officeDocument/2006/relationships/oleObject" Target="embeddings/Microsoft_Word_97_-_2003_Document2.doc"/><Relationship Id="rId55" Type="http://schemas.openxmlformats.org/officeDocument/2006/relationships/image" Target="media/image13.emf"/><Relationship Id="rId63" Type="http://schemas.openxmlformats.org/officeDocument/2006/relationships/oleObject" Target="embeddings/oleObject5.bin"/><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meet.seattle.gov/presley.palmer/QHT6L7P2?sl=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eattle.gov/licenses" TargetMode="External"/><Relationship Id="rId32" Type="http://schemas.openxmlformats.org/officeDocument/2006/relationships/hyperlink" Target="http://www.seattle.gov/city-purchasing-and-contracting/city-purchasing" TargetMode="External"/><Relationship Id="rId37" Type="http://schemas.openxmlformats.org/officeDocument/2006/relationships/hyperlink" Target="http://www1.leg.wa.gov/LawsAndAgencyRules" TargetMode="External"/><Relationship Id="rId40" Type="http://schemas.openxmlformats.org/officeDocument/2006/relationships/image" Target="media/image7.emf"/><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package" Target="embeddings/Microsoft_Excel_Worksheet2.xlsx"/><Relationship Id="rId66"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mailto:tax@seattle.gov" TargetMode="External"/><Relationship Id="rId28" Type="http://schemas.openxmlformats.org/officeDocument/2006/relationships/hyperlink" Target="mailto:Presley.Palmer@Seattle.gov" TargetMode="External"/><Relationship Id="rId36" Type="http://schemas.openxmlformats.org/officeDocument/2006/relationships/hyperlink" Target="http://www.seattle.gov/laborstandards" TargetMode="External"/><Relationship Id="rId49" Type="http://schemas.openxmlformats.org/officeDocument/2006/relationships/image" Target="media/image10.emf"/><Relationship Id="rId57" Type="http://schemas.openxmlformats.org/officeDocument/2006/relationships/image" Target="media/image14.emf"/><Relationship Id="rId61" Type="http://schemas.openxmlformats.org/officeDocument/2006/relationships/hyperlink" Target="http://www.seattle.gov/city-purchasing-and-contracting/solicitation-and-selection-protest-protocols" TargetMode="Externa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hyperlink" Target="mailto:Presley.Palmer@seattle.gov" TargetMode="External"/><Relationship Id="rId44" Type="http://schemas.openxmlformats.org/officeDocument/2006/relationships/hyperlink" Target="http://www.coordinatedlegal.com/SecretaryOfState.html" TargetMode="External"/><Relationship Id="rId52" Type="http://schemas.openxmlformats.org/officeDocument/2006/relationships/oleObject" Target="embeddings/Microsoft_Word_97_-_2003_Document3.doc"/><Relationship Id="rId60" Type="http://schemas.openxmlformats.org/officeDocument/2006/relationships/package" Target="embeddings/Microsoft_Excel_Worksheet3.xlsx"/><Relationship Id="rId65" Type="http://schemas.openxmlformats.org/officeDocument/2006/relationships/oleObject" Target="embeddings/Microsoft_Word_97_-_2003_Document5.doc"/><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www.seattle.gov/self/" TargetMode="External"/><Relationship Id="rId27" Type="http://schemas.openxmlformats.org/officeDocument/2006/relationships/hyperlink" Target="http://www.seattle.gov/city-purchasing-and-contracting/social-equity/background-checks" TargetMode="External"/><Relationship Id="rId30" Type="http://schemas.openxmlformats.org/officeDocument/2006/relationships/hyperlink" Target="https://dialin.seattle.gov?id=88123784" TargetMode="External"/><Relationship Id="rId35" Type="http://schemas.openxmlformats.org/officeDocument/2006/relationships/oleObject" Target="embeddings/Microsoft_Word_97_-_2003_Document.doc"/><Relationship Id="rId43" Type="http://schemas.openxmlformats.org/officeDocument/2006/relationships/hyperlink" Target="http://www.seattle.gov/html/obd" TargetMode="External"/><Relationship Id="rId48" Type="http://schemas.openxmlformats.org/officeDocument/2006/relationships/oleObject" Target="embeddings/Microsoft_Word_97_-_2003_Document1.doc"/><Relationship Id="rId56" Type="http://schemas.openxmlformats.org/officeDocument/2006/relationships/package" Target="embeddings/Microsoft_Excel_Worksheet1.xlsx"/><Relationship Id="rId64" Type="http://schemas.openxmlformats.org/officeDocument/2006/relationships/image" Target="media/image17.emf"/><Relationship Id="rId69"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hyperlink" Target="http://www.seattle.gov/business-licenses-and-taxes/business-licenses" TargetMode="External"/><Relationship Id="rId33" Type="http://schemas.openxmlformats.org/officeDocument/2006/relationships/hyperlink" Target="https://thebuyline.seattle.gov/" TargetMode="External"/><Relationship Id="rId38" Type="http://schemas.openxmlformats.org/officeDocument/2006/relationships/hyperlink" Target="http://www.seattle.gov/public-records/public-records-request-center" TargetMode="External"/><Relationship Id="rId46" Type="http://schemas.openxmlformats.org/officeDocument/2006/relationships/package" Target="embeddings/Microsoft_Word_Document.docx"/><Relationship Id="rId59" Type="http://schemas.openxmlformats.org/officeDocument/2006/relationships/image" Target="media/image15.emf"/><Relationship Id="rId67" Type="http://schemas.openxmlformats.org/officeDocument/2006/relationships/package" Target="embeddings/Microsoft_Word_Document4.docx"/><Relationship Id="rId20" Type="http://schemas.openxmlformats.org/officeDocument/2006/relationships/image" Target="media/image5.emf"/><Relationship Id="rId41" Type="http://schemas.openxmlformats.org/officeDocument/2006/relationships/oleObject" Target="embeddings/oleObject4.bin"/><Relationship Id="rId54" Type="http://schemas.openxmlformats.org/officeDocument/2006/relationships/oleObject" Target="embeddings/Microsoft_Word_97_-_2003_Document4.doc"/><Relationship Id="rId62" Type="http://schemas.openxmlformats.org/officeDocument/2006/relationships/image" Target="media/image16.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22f97cf6fb44d35b95c972d6b26dc23 xmlns="32a53084-5655-44ee-85fe-a5072d8a0744">
      <Terms xmlns="http://schemas.microsoft.com/office/infopath/2007/PartnerControls">
        <TermInfo xmlns="http://schemas.microsoft.com/office/infopath/2007/PartnerControls">
          <TermName xmlns="http://schemas.microsoft.com/office/infopath/2007/PartnerControls">Sensitive Information</TermName>
          <TermId xmlns="http://schemas.microsoft.com/office/infopath/2007/PartnerControls">1eb11bf6-9049-493e-bd8a-55fa5dd18d33</TermId>
        </TermInfo>
      </Terms>
    </m22f97cf6fb44d35b95c972d6b26dc23>
    <_dlc_DocId xmlns="06e1ecc5-5141-46a9-a504-85c5ac5d6b79">ITPSP-1619028803-242</_dlc_DocId>
    <TaxCatchAll xmlns="97c2a25c-25db-4634-b347-87ab0af10b27">
      <Value>3</Value>
    </TaxCatchAll>
    <Document_x0020_Artifacts xmlns="3f70a069-f3ba-41e4-93d8-aabf45d61755" xsi:nil="true"/>
    <_dlc_DocIdUrl xmlns="06e1ecc5-5141-46a9-a504-85c5ac5d6b79">
      <Url>https://seattlegov.sharepoint.com/sites/IT-PSP/WPIMS/_layouts/15/DocIdRedir.aspx?ID=ITPSP-1619028803-242</Url>
      <Description>ITPSP-1619028803-242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E78D22D841048B9B4AC68B39EF690" ma:contentTypeVersion="55" ma:contentTypeDescription="Create a new document." ma:contentTypeScope="" ma:versionID="fe0d0d0459cbf09eefec13ba58874aac">
  <xsd:schema xmlns:xsd="http://www.w3.org/2001/XMLSchema" xmlns:xs="http://www.w3.org/2001/XMLSchema" xmlns:p="http://schemas.microsoft.com/office/2006/metadata/properties" xmlns:ns2="06e1ecc5-5141-46a9-a504-85c5ac5d6b79" xmlns:ns3="32a53084-5655-44ee-85fe-a5072d8a0744" xmlns:ns4="97c2a25c-25db-4634-b347-87ab0af10b27" xmlns:ns5="8bfe24ae-c4c2-4222-a0b5-2ef973c00516" xmlns:ns6="3f70a069-f3ba-41e4-93d8-aabf45d61755" xmlns:ns7="e27dc9fc-8981-4f11-8bd2-f25f648cecf5" targetNamespace="http://schemas.microsoft.com/office/2006/metadata/properties" ma:root="true" ma:fieldsID="1e3af1386bc354f9b435e491d1fe54d9" ns2:_="" ns3:_="" ns4:_="" ns5:_="" ns6:_="" ns7:_="">
    <xsd:import namespace="06e1ecc5-5141-46a9-a504-85c5ac5d6b79"/>
    <xsd:import namespace="32a53084-5655-44ee-85fe-a5072d8a0744"/>
    <xsd:import namespace="97c2a25c-25db-4634-b347-87ab0af10b27"/>
    <xsd:import namespace="8bfe24ae-c4c2-4222-a0b5-2ef973c00516"/>
    <xsd:import namespace="3f70a069-f3ba-41e4-93d8-aabf45d61755"/>
    <xsd:import namespace="e27dc9fc-8981-4f11-8bd2-f25f648cecf5"/>
    <xsd:element name="properties">
      <xsd:complexType>
        <xsd:sequence>
          <xsd:element name="documentManagement">
            <xsd:complexType>
              <xsd:all>
                <xsd:element ref="ns2:_dlc_DocId" minOccurs="0"/>
                <xsd:element ref="ns2:_dlc_DocIdUrl" minOccurs="0"/>
                <xsd:element ref="ns2:_dlc_DocIdPersistId" minOccurs="0"/>
                <xsd:element ref="ns3:m22f97cf6fb44d35b95c972d6b26dc23" minOccurs="0"/>
                <xsd:element ref="ns4:TaxCatchAll" minOccurs="0"/>
                <xsd:element ref="ns5:SharedWithUsers" minOccurs="0"/>
                <xsd:element ref="ns5:SharedWithDetails" minOccurs="0"/>
                <xsd:element ref="ns6:Document_x0020_Artifacts" minOccurs="0"/>
                <xsd:element ref="ns7:MediaServiceMetadata" minOccurs="0"/>
                <xsd:element ref="ns7:MediaServiceFastMetadata" minOccurs="0"/>
                <xsd:element ref="ns7:MediaServiceEventHashCode" minOccurs="0"/>
                <xsd:element ref="ns7: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53084-5655-44ee-85fe-a5072d8a0744" elementFormDefault="qualified">
    <xsd:import namespace="http://schemas.microsoft.com/office/2006/documentManagement/types"/>
    <xsd:import namespace="http://schemas.microsoft.com/office/infopath/2007/PartnerControls"/>
    <xsd:element name="m22f97cf6fb44d35b95c972d6b26dc23" ma:index="12" ma:taxonomy="true" ma:internalName="m22f97cf6fb44d35b95c972d6b26dc23" ma:taxonomyFieldName="Data_x0020_Classification" ma:displayName="Data Classification" ma:readOnly="false" ma:fieldId="{622f97cf-6fb4-4d35-b95c-972d6b26dc23}" ma:sspId="dec48df8-e8cc-4a73-a73e-519b29584afd" ma:termSetId="e819f160-afe2-45c1-89ae-99a133a94f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7ea6bdd6-3d74-4f5e-9620-08017d607478}" ma:internalName="TaxCatchAll" ma:showField="CatchAllData" ma:web="06e1ecc5-5141-46a9-a504-85c5ac5d6b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e24ae-c4c2-4222-a0b5-2ef973c00516"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70a069-f3ba-41e4-93d8-aabf45d61755" elementFormDefault="qualified">
    <xsd:import namespace="http://schemas.microsoft.com/office/2006/documentManagement/types"/>
    <xsd:import namespace="http://schemas.microsoft.com/office/infopath/2007/PartnerControls"/>
    <xsd:element name="Document_x0020_Artifacts" ma:index="17" nillable="true" ma:displayName="Document Artifacts" ma:list="{1cf3df33-d5ac-4540-b93f-0f95afba753e}" ma:internalName="Document_x0020_Artifacts" ma:showField="Title" ma:web="f44df827-6c37-48c8-9982-7ca2075642ac">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e27dc9fc-8981-4f11-8bd2-f25f648cecf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3B2EF-EF61-4FC3-82A3-B9A2131AB6A1}">
  <ds:schemaRefs>
    <ds:schemaRef ds:uri="http://schemas.microsoft.com/sharepoint/events"/>
  </ds:schemaRefs>
</ds:datastoreItem>
</file>

<file path=customXml/itemProps2.xml><?xml version="1.0" encoding="utf-8"?>
<ds:datastoreItem xmlns:ds="http://schemas.openxmlformats.org/officeDocument/2006/customXml" ds:itemID="{5DCDBA67-6A8A-419F-B321-7924BFA7ACE2}">
  <ds:schemaRefs>
    <ds:schemaRef ds:uri="http://schemas.microsoft.com/office/2006/metadata/properties"/>
    <ds:schemaRef ds:uri="http://schemas.microsoft.com/office/infopath/2007/PartnerControls"/>
    <ds:schemaRef ds:uri="32a53084-5655-44ee-85fe-a5072d8a0744"/>
    <ds:schemaRef ds:uri="06e1ecc5-5141-46a9-a504-85c5ac5d6b79"/>
    <ds:schemaRef ds:uri="97c2a25c-25db-4634-b347-87ab0af10b27"/>
    <ds:schemaRef ds:uri="3f70a069-f3ba-41e4-93d8-aabf45d61755"/>
  </ds:schemaRefs>
</ds:datastoreItem>
</file>

<file path=customXml/itemProps3.xml><?xml version="1.0" encoding="utf-8"?>
<ds:datastoreItem xmlns:ds="http://schemas.openxmlformats.org/officeDocument/2006/customXml" ds:itemID="{0EA279B3-5342-49EE-A830-5BF3466B9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32a53084-5655-44ee-85fe-a5072d8a0744"/>
    <ds:schemaRef ds:uri="97c2a25c-25db-4634-b347-87ab0af10b27"/>
    <ds:schemaRef ds:uri="8bfe24ae-c4c2-4222-a0b5-2ef973c00516"/>
    <ds:schemaRef ds:uri="3f70a069-f3ba-41e4-93d8-aabf45d61755"/>
    <ds:schemaRef ds:uri="e27dc9fc-8981-4f11-8bd2-f25f648ce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5.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6.xml><?xml version="1.0" encoding="utf-8"?>
<ds:datastoreItem xmlns:ds="http://schemas.openxmlformats.org/officeDocument/2006/customXml" ds:itemID="{4126ED30-3745-455C-ABEF-5C7FDA3B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12682</Words>
  <Characters>72288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Technology RFP</vt:lpstr>
    </vt:vector>
  </TitlesOfParts>
  <Company>city of Seattle</Company>
  <LinksUpToDate>false</LinksUpToDate>
  <CharactersWithSpaces>84801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RFP</dc:title>
  <dc:subject/>
  <dc:creator>Kincaid, James</dc:creator>
  <cp:keywords/>
  <cp:lastModifiedBy>Wong, Carol</cp:lastModifiedBy>
  <cp:revision>2</cp:revision>
  <cp:lastPrinted>2019-01-25T22:52:00Z</cp:lastPrinted>
  <dcterms:created xsi:type="dcterms:W3CDTF">2019-03-11T21:50:00Z</dcterms:created>
  <dcterms:modified xsi:type="dcterms:W3CDTF">2019-03-11T21:50:00Z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0x010100911E78D22D841048B9B4AC68B39EF690</vt:lpwstr>
  </property>
  <property fmtid="{D5CDD505-2E9C-101B-9397-08002B2CF9AE}" pid="4" name="_dlc_DocIdItemGuid">
    <vt:lpwstr>bb45c416-1a96-4e08-bffd-b4a3152d3f06</vt:lpwstr>
  </property>
  <property fmtid="{D5CDD505-2E9C-101B-9397-08002B2CF9AE}" pid="5" name="Data Classification">
    <vt:lpwstr>3;#Sensitive Information|1eb11bf6-9049-493e-bd8a-55fa5dd18d33</vt:lpwstr>
  </property>
  <property fmtid="{D5CDD505-2E9C-101B-9397-08002B2CF9AE}" pid="6" name="AuthorIds_UIVersion_543">
    <vt:lpwstr>1040</vt:lpwstr>
  </property>
  <property fmtid="{D5CDD505-2E9C-101B-9397-08002B2CF9AE}" pid="7" name="AuthorIds_UIVersion_545">
    <vt:lpwstr>464</vt:lpwstr>
  </property>
  <property fmtid="{D5CDD505-2E9C-101B-9397-08002B2CF9AE}" pid="8" name="AuthorIds_UIVersion_546">
    <vt:lpwstr>464</vt:lpwstr>
  </property>
  <property fmtid="{D5CDD505-2E9C-101B-9397-08002B2CF9AE}" pid="9" name="AuthorIds_UIVersion_548">
    <vt:lpwstr>464</vt:lpwstr>
  </property>
  <property fmtid="{D5CDD505-2E9C-101B-9397-08002B2CF9AE}" pid="10" name="AuthorIds_UIVersion_550">
    <vt:lpwstr>464</vt:lpwstr>
  </property>
  <property fmtid="{D5CDD505-2E9C-101B-9397-08002B2CF9AE}" pid="11" name="AuthorIds_UIVersion_551">
    <vt:lpwstr>464</vt:lpwstr>
  </property>
  <property fmtid="{D5CDD505-2E9C-101B-9397-08002B2CF9AE}" pid="12" name="AuthorIds_UIVersion_552">
    <vt:lpwstr>464</vt:lpwstr>
  </property>
  <property fmtid="{D5CDD505-2E9C-101B-9397-08002B2CF9AE}" pid="13" name="AuthorIds_UIVersion_553">
    <vt:lpwstr>1040</vt:lpwstr>
  </property>
  <property fmtid="{D5CDD505-2E9C-101B-9397-08002B2CF9AE}" pid="14" name="AuthorIds_UIVersion_554">
    <vt:lpwstr>464</vt:lpwstr>
  </property>
  <property fmtid="{D5CDD505-2E9C-101B-9397-08002B2CF9AE}" pid="15" name="AuthorIds_UIVersion_555">
    <vt:lpwstr>464</vt:lpwstr>
  </property>
  <property fmtid="{D5CDD505-2E9C-101B-9397-08002B2CF9AE}" pid="16" name="AuthorIds_UIVersion_556">
    <vt:lpwstr>1040</vt:lpwstr>
  </property>
  <property fmtid="{D5CDD505-2E9C-101B-9397-08002B2CF9AE}" pid="17" name="AuthorIds_UIVersion_557">
    <vt:lpwstr>1040</vt:lpwstr>
  </property>
  <property fmtid="{D5CDD505-2E9C-101B-9397-08002B2CF9AE}" pid="18" name="AuthorIds_UIVersion_558">
    <vt:lpwstr>464</vt:lpwstr>
  </property>
  <property fmtid="{D5CDD505-2E9C-101B-9397-08002B2CF9AE}" pid="19" name="AuthorIds_UIVersion_559">
    <vt:lpwstr>464</vt:lpwstr>
  </property>
  <property fmtid="{D5CDD505-2E9C-101B-9397-08002B2CF9AE}" pid="20" name="AuthorIds_UIVersion_560">
    <vt:lpwstr>464</vt:lpwstr>
  </property>
  <property fmtid="{D5CDD505-2E9C-101B-9397-08002B2CF9AE}" pid="21" name="AuthorIds_UIVersion_561">
    <vt:lpwstr>1040</vt:lpwstr>
  </property>
  <property fmtid="{D5CDD505-2E9C-101B-9397-08002B2CF9AE}" pid="22" name="AuthorIds_UIVersion_562">
    <vt:lpwstr>1040</vt:lpwstr>
  </property>
  <property fmtid="{D5CDD505-2E9C-101B-9397-08002B2CF9AE}" pid="23" name="AuthorIds_UIVersion_563">
    <vt:lpwstr>1040</vt:lpwstr>
  </property>
  <property fmtid="{D5CDD505-2E9C-101B-9397-08002B2CF9AE}" pid="24" name="AuthorIds_UIVersion_564">
    <vt:lpwstr>3781</vt:lpwstr>
  </property>
  <property fmtid="{D5CDD505-2E9C-101B-9397-08002B2CF9AE}" pid="25" name="AuthorIds_UIVersion_565">
    <vt:lpwstr>1040</vt:lpwstr>
  </property>
  <property fmtid="{D5CDD505-2E9C-101B-9397-08002B2CF9AE}" pid="26" name="AuthorIds_UIVersion_566">
    <vt:lpwstr>3781</vt:lpwstr>
  </property>
  <property fmtid="{D5CDD505-2E9C-101B-9397-08002B2CF9AE}" pid="27" name="AuthorIds_UIVersion_567">
    <vt:lpwstr>1040</vt:lpwstr>
  </property>
  <property fmtid="{D5CDD505-2E9C-101B-9397-08002B2CF9AE}" pid="28" name="AuthorIds_UIVersion_568">
    <vt:lpwstr>3781</vt:lpwstr>
  </property>
  <property fmtid="{D5CDD505-2E9C-101B-9397-08002B2CF9AE}" pid="29" name="AuthorIds_UIVersion_569">
    <vt:lpwstr>1040</vt:lpwstr>
  </property>
  <property fmtid="{D5CDD505-2E9C-101B-9397-08002B2CF9AE}" pid="30" name="AuthorIds_UIVersion_570">
    <vt:lpwstr>3781</vt:lpwstr>
  </property>
  <property fmtid="{D5CDD505-2E9C-101B-9397-08002B2CF9AE}" pid="31" name="AuthorIds_UIVersion_571">
    <vt:lpwstr>3781</vt:lpwstr>
  </property>
  <property fmtid="{D5CDD505-2E9C-101B-9397-08002B2CF9AE}" pid="32" name="AuthorIds_UIVersion_575">
    <vt:lpwstr>1040</vt:lpwstr>
  </property>
  <property fmtid="{D5CDD505-2E9C-101B-9397-08002B2CF9AE}" pid="33" name="AuthorIds_UIVersion_576">
    <vt:lpwstr>1040</vt:lpwstr>
  </property>
  <property fmtid="{D5CDD505-2E9C-101B-9397-08002B2CF9AE}" pid="34" name="AuthorIds_UIVersion_577">
    <vt:lpwstr>1040</vt:lpwstr>
  </property>
  <property fmtid="{D5CDD505-2E9C-101B-9397-08002B2CF9AE}" pid="35" name="AuthorIds_UIVersion_578">
    <vt:lpwstr>1040</vt:lpwstr>
  </property>
  <property fmtid="{D5CDD505-2E9C-101B-9397-08002B2CF9AE}" pid="36" name="AuthorIds_UIVersion_579">
    <vt:lpwstr>1040</vt:lpwstr>
  </property>
  <property fmtid="{D5CDD505-2E9C-101B-9397-08002B2CF9AE}" pid="37" name="AuthorIds_UIVersion_580">
    <vt:lpwstr>1040</vt:lpwstr>
  </property>
  <property fmtid="{D5CDD505-2E9C-101B-9397-08002B2CF9AE}" pid="38" name="AuthorIds_UIVersion_581">
    <vt:lpwstr>1040</vt:lpwstr>
  </property>
  <property fmtid="{D5CDD505-2E9C-101B-9397-08002B2CF9AE}" pid="39" name="AuthorIds_UIVersion_584">
    <vt:lpwstr>1040</vt:lpwstr>
  </property>
  <property fmtid="{D5CDD505-2E9C-101B-9397-08002B2CF9AE}" pid="40" name="AuthorIds_UIVersion_590">
    <vt:lpwstr>1040</vt:lpwstr>
  </property>
  <property fmtid="{D5CDD505-2E9C-101B-9397-08002B2CF9AE}" pid="41" name="AuthorIds_UIVersion_603">
    <vt:lpwstr>1040</vt:lpwstr>
  </property>
  <property fmtid="{D5CDD505-2E9C-101B-9397-08002B2CF9AE}" pid="42" name="AuthorIds_UIVersion_612">
    <vt:lpwstr>1040</vt:lpwstr>
  </property>
  <property fmtid="{D5CDD505-2E9C-101B-9397-08002B2CF9AE}" pid="43" name="AuthorIds_UIVersion_616">
    <vt:lpwstr>3393</vt:lpwstr>
  </property>
  <property fmtid="{D5CDD505-2E9C-101B-9397-08002B2CF9AE}" pid="44" name="AuthorIds_UIVersion_617">
    <vt:lpwstr>3393</vt:lpwstr>
  </property>
  <property fmtid="{D5CDD505-2E9C-101B-9397-08002B2CF9AE}" pid="45" name="AuthorIds_UIVersion_618">
    <vt:lpwstr>1040</vt:lpwstr>
  </property>
  <property fmtid="{D5CDD505-2E9C-101B-9397-08002B2CF9AE}" pid="46" name="AuthorIds_UIVersion_619">
    <vt:lpwstr>3393</vt:lpwstr>
  </property>
  <property fmtid="{D5CDD505-2E9C-101B-9397-08002B2CF9AE}" pid="47" name="AuthorIds_UIVersion_620">
    <vt:lpwstr>1040</vt:lpwstr>
  </property>
  <property fmtid="{D5CDD505-2E9C-101B-9397-08002B2CF9AE}" pid="48" name="AuthorIds_UIVersion_621">
    <vt:lpwstr>3393</vt:lpwstr>
  </property>
  <property fmtid="{D5CDD505-2E9C-101B-9397-08002B2CF9AE}" pid="49" name="AuthorIds_UIVersion_622">
    <vt:lpwstr>3393</vt:lpwstr>
  </property>
  <property fmtid="{D5CDD505-2E9C-101B-9397-08002B2CF9AE}" pid="50" name="AuthorIds_UIVersion_623">
    <vt:lpwstr>3393</vt:lpwstr>
  </property>
  <property fmtid="{D5CDD505-2E9C-101B-9397-08002B2CF9AE}" pid="51" name="AuthorIds_UIVersion_624">
    <vt:lpwstr>3393</vt:lpwstr>
  </property>
  <property fmtid="{D5CDD505-2E9C-101B-9397-08002B2CF9AE}" pid="52" name="AuthorIds_UIVersion_625">
    <vt:lpwstr>1040</vt:lpwstr>
  </property>
  <property fmtid="{D5CDD505-2E9C-101B-9397-08002B2CF9AE}" pid="53" name="AuthorIds_UIVersion_626">
    <vt:lpwstr>3393</vt:lpwstr>
  </property>
  <property fmtid="{D5CDD505-2E9C-101B-9397-08002B2CF9AE}" pid="54" name="AuthorIds_UIVersion_628">
    <vt:lpwstr>3393</vt:lpwstr>
  </property>
  <property fmtid="{D5CDD505-2E9C-101B-9397-08002B2CF9AE}" pid="55" name="AuthorIds_UIVersion_633">
    <vt:lpwstr>4032</vt:lpwstr>
  </property>
  <property fmtid="{D5CDD505-2E9C-101B-9397-08002B2CF9AE}" pid="56" name="AuthorIds_UIVersion_634">
    <vt:lpwstr>4032</vt:lpwstr>
  </property>
  <property fmtid="{D5CDD505-2E9C-101B-9397-08002B2CF9AE}" pid="57" name="AuthorIds_UIVersion_635">
    <vt:lpwstr>4032</vt:lpwstr>
  </property>
  <property fmtid="{D5CDD505-2E9C-101B-9397-08002B2CF9AE}" pid="58" name="AuthorIds_UIVersion_642">
    <vt:lpwstr>3781</vt:lpwstr>
  </property>
  <property fmtid="{D5CDD505-2E9C-101B-9397-08002B2CF9AE}" pid="59" name="AuthorIds_UIVersion_645">
    <vt:lpwstr>711</vt:lpwstr>
  </property>
  <property fmtid="{D5CDD505-2E9C-101B-9397-08002B2CF9AE}" pid="60" name="AuthorIds_UIVersion_647">
    <vt:lpwstr>3393</vt:lpwstr>
  </property>
  <property fmtid="{D5CDD505-2E9C-101B-9397-08002B2CF9AE}" pid="61" name="AuthorIds_UIVersion_648">
    <vt:lpwstr>3393</vt:lpwstr>
  </property>
  <property fmtid="{D5CDD505-2E9C-101B-9397-08002B2CF9AE}" pid="62" name="AuthorIds_UIVersion_649">
    <vt:lpwstr>3393</vt:lpwstr>
  </property>
  <property fmtid="{D5CDD505-2E9C-101B-9397-08002B2CF9AE}" pid="63" name="AuthorIds_UIVersion_651">
    <vt:lpwstr>711</vt:lpwstr>
  </property>
  <property fmtid="{D5CDD505-2E9C-101B-9397-08002B2CF9AE}" pid="64" name="AuthorIds_UIVersion_652">
    <vt:lpwstr>1040</vt:lpwstr>
  </property>
  <property fmtid="{D5CDD505-2E9C-101B-9397-08002B2CF9AE}" pid="65" name="AuthorIds_UIVersion_653">
    <vt:lpwstr>3781</vt:lpwstr>
  </property>
  <property fmtid="{D5CDD505-2E9C-101B-9397-08002B2CF9AE}" pid="66" name="AuthorIds_UIVersion_654">
    <vt:lpwstr>3781</vt:lpwstr>
  </property>
  <property fmtid="{D5CDD505-2E9C-101B-9397-08002B2CF9AE}" pid="67" name="AuthorIds_UIVersion_659">
    <vt:lpwstr>3781</vt:lpwstr>
  </property>
  <property fmtid="{D5CDD505-2E9C-101B-9397-08002B2CF9AE}" pid="68" name="AuthorIds_UIVersion_660">
    <vt:lpwstr>3393</vt:lpwstr>
  </property>
  <property fmtid="{D5CDD505-2E9C-101B-9397-08002B2CF9AE}" pid="69" name="AuthorIds_UIVersion_661">
    <vt:lpwstr>3781</vt:lpwstr>
  </property>
  <property fmtid="{D5CDD505-2E9C-101B-9397-08002B2CF9AE}" pid="70" name="AuthorIds_UIVersion_662">
    <vt:lpwstr>1040</vt:lpwstr>
  </property>
  <property fmtid="{D5CDD505-2E9C-101B-9397-08002B2CF9AE}" pid="71" name="AuthorIds_UIVersion_664">
    <vt:lpwstr>4032</vt:lpwstr>
  </property>
  <property fmtid="{D5CDD505-2E9C-101B-9397-08002B2CF9AE}" pid="72" name="AuthorIds_UIVersion_665">
    <vt:lpwstr>1040</vt:lpwstr>
  </property>
  <property fmtid="{D5CDD505-2E9C-101B-9397-08002B2CF9AE}" pid="73" name="AuthorIds_UIVersion_666">
    <vt:lpwstr>3781</vt:lpwstr>
  </property>
  <property fmtid="{D5CDD505-2E9C-101B-9397-08002B2CF9AE}" pid="74" name="AuthorIds_UIVersion_667">
    <vt:lpwstr>3781</vt:lpwstr>
  </property>
  <property fmtid="{D5CDD505-2E9C-101B-9397-08002B2CF9AE}" pid="75" name="AuthorIds_UIVersion_669">
    <vt:lpwstr>1040</vt:lpwstr>
  </property>
  <property fmtid="{D5CDD505-2E9C-101B-9397-08002B2CF9AE}" pid="76" name="AuthorIds_UIVersion_674">
    <vt:lpwstr>1040</vt:lpwstr>
  </property>
  <property fmtid="{D5CDD505-2E9C-101B-9397-08002B2CF9AE}" pid="77" name="AuthorIds_UIVersion_675">
    <vt:lpwstr>1040</vt:lpwstr>
  </property>
  <property fmtid="{D5CDD505-2E9C-101B-9397-08002B2CF9AE}" pid="78" name="AuthorIds_UIVersion_676">
    <vt:lpwstr>3393</vt:lpwstr>
  </property>
  <property fmtid="{D5CDD505-2E9C-101B-9397-08002B2CF9AE}" pid="79" name="AuthorIds_UIVersion_677">
    <vt:lpwstr>1040</vt:lpwstr>
  </property>
  <property fmtid="{D5CDD505-2E9C-101B-9397-08002B2CF9AE}" pid="80" name="AuthorIds_UIVersion_678">
    <vt:lpwstr>3393</vt:lpwstr>
  </property>
  <property fmtid="{D5CDD505-2E9C-101B-9397-08002B2CF9AE}" pid="81" name="AuthorIds_UIVersion_679">
    <vt:lpwstr>1040</vt:lpwstr>
  </property>
  <property fmtid="{D5CDD505-2E9C-101B-9397-08002B2CF9AE}" pid="82" name="AuthorIds_UIVersion_680">
    <vt:lpwstr>3393</vt:lpwstr>
  </property>
  <property fmtid="{D5CDD505-2E9C-101B-9397-08002B2CF9AE}" pid="83" name="AuthorIds_UIVersion_681">
    <vt:lpwstr>1040</vt:lpwstr>
  </property>
  <property fmtid="{D5CDD505-2E9C-101B-9397-08002B2CF9AE}" pid="84" name="AuthorIds_UIVersion_682">
    <vt:lpwstr>711</vt:lpwstr>
  </property>
  <property fmtid="{D5CDD505-2E9C-101B-9397-08002B2CF9AE}" pid="85" name="AuthorIds_UIVersion_683">
    <vt:lpwstr>711</vt:lpwstr>
  </property>
  <property fmtid="{D5CDD505-2E9C-101B-9397-08002B2CF9AE}" pid="86" name="AuthorIds_UIVersion_685">
    <vt:lpwstr>3393</vt:lpwstr>
  </property>
  <property fmtid="{D5CDD505-2E9C-101B-9397-08002B2CF9AE}" pid="87" name="AuthorIds_UIVersion_686">
    <vt:lpwstr>711</vt:lpwstr>
  </property>
  <property fmtid="{D5CDD505-2E9C-101B-9397-08002B2CF9AE}" pid="88" name="AuthorIds_UIVersion_687">
    <vt:lpwstr>3393</vt:lpwstr>
  </property>
  <property fmtid="{D5CDD505-2E9C-101B-9397-08002B2CF9AE}" pid="89" name="AuthorIds_UIVersion_688">
    <vt:lpwstr>3393</vt:lpwstr>
  </property>
  <property fmtid="{D5CDD505-2E9C-101B-9397-08002B2CF9AE}" pid="90" name="AuthorIds_UIVersion_689">
    <vt:lpwstr>711</vt:lpwstr>
  </property>
  <property fmtid="{D5CDD505-2E9C-101B-9397-08002B2CF9AE}" pid="91" name="AuthorIds_UIVersion_691">
    <vt:lpwstr>4032</vt:lpwstr>
  </property>
  <property fmtid="{D5CDD505-2E9C-101B-9397-08002B2CF9AE}" pid="92" name="AuthorIds_UIVersion_698">
    <vt:lpwstr>1040</vt:lpwstr>
  </property>
  <property fmtid="{D5CDD505-2E9C-101B-9397-08002B2CF9AE}" pid="93" name="AuthorIds_UIVersion_699">
    <vt:lpwstr>3781</vt:lpwstr>
  </property>
  <property fmtid="{D5CDD505-2E9C-101B-9397-08002B2CF9AE}" pid="94" name="AuthorIds_UIVersion_700">
    <vt:lpwstr>711</vt:lpwstr>
  </property>
  <property fmtid="{D5CDD505-2E9C-101B-9397-08002B2CF9AE}" pid="95" name="AuthorIds_UIVersion_702">
    <vt:lpwstr>711</vt:lpwstr>
  </property>
  <property fmtid="{D5CDD505-2E9C-101B-9397-08002B2CF9AE}" pid="96" name="AuthorIds_UIVersion_703">
    <vt:lpwstr>1040</vt:lpwstr>
  </property>
  <property fmtid="{D5CDD505-2E9C-101B-9397-08002B2CF9AE}" pid="97" name="AuthorIds_UIVersion_706">
    <vt:lpwstr>1040</vt:lpwstr>
  </property>
  <property fmtid="{D5CDD505-2E9C-101B-9397-08002B2CF9AE}" pid="98" name="AuthorIds_UIVersion_711">
    <vt:lpwstr>1040</vt:lpwstr>
  </property>
  <property fmtid="{D5CDD505-2E9C-101B-9397-08002B2CF9AE}" pid="99" name="AuthorIds_UIVersion_714">
    <vt:lpwstr>3781</vt:lpwstr>
  </property>
  <property fmtid="{D5CDD505-2E9C-101B-9397-08002B2CF9AE}" pid="100" name="AuthorIds_UIVersion_715">
    <vt:lpwstr>3781</vt:lpwstr>
  </property>
  <property fmtid="{D5CDD505-2E9C-101B-9397-08002B2CF9AE}" pid="101" name="AuthorIds_UIVersion_716">
    <vt:lpwstr>3781</vt:lpwstr>
  </property>
  <property fmtid="{D5CDD505-2E9C-101B-9397-08002B2CF9AE}" pid="102" name="AuthorIds_UIVersion_717">
    <vt:lpwstr>3781</vt:lpwstr>
  </property>
  <property fmtid="{D5CDD505-2E9C-101B-9397-08002B2CF9AE}" pid="103" name="AuthorIds_UIVersion_719">
    <vt:lpwstr>4032</vt:lpwstr>
  </property>
  <property fmtid="{D5CDD505-2E9C-101B-9397-08002B2CF9AE}" pid="104" name="AuthorIds_UIVersion_720">
    <vt:lpwstr>1040</vt:lpwstr>
  </property>
  <property fmtid="{D5CDD505-2E9C-101B-9397-08002B2CF9AE}" pid="105" name="AuthorIds_UIVersion_721">
    <vt:lpwstr>3781</vt:lpwstr>
  </property>
  <property fmtid="{D5CDD505-2E9C-101B-9397-08002B2CF9AE}" pid="106" name="AuthorIds_UIVersion_722">
    <vt:lpwstr>3781</vt:lpwstr>
  </property>
  <property fmtid="{D5CDD505-2E9C-101B-9397-08002B2CF9AE}" pid="107" name="AuthorIds_UIVersion_723">
    <vt:lpwstr>3781</vt:lpwstr>
  </property>
  <property fmtid="{D5CDD505-2E9C-101B-9397-08002B2CF9AE}" pid="108" name="AuthorIds_UIVersion_726">
    <vt:lpwstr>1040</vt:lpwstr>
  </property>
</Properties>
</file>