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230930E3"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bookmarkStart w:id="1" w:name="_Hlk5024793"/>
      <w:r w:rsidR="0010692C">
        <w:rPr>
          <w:rFonts w:ascii="Cambria" w:hAnsi="Cambria" w:cs="Arial"/>
          <w:b/>
          <w:color w:val="auto"/>
        </w:rPr>
        <w:t>P</w:t>
      </w:r>
      <w:r w:rsidR="00DE4453">
        <w:rPr>
          <w:rFonts w:ascii="Cambria" w:hAnsi="Cambria" w:cs="Arial"/>
          <w:b/>
          <w:color w:val="auto"/>
        </w:rPr>
        <w:t>R</w:t>
      </w:r>
      <w:r w:rsidR="0010692C">
        <w:rPr>
          <w:rFonts w:ascii="Cambria" w:hAnsi="Cambria" w:cs="Arial"/>
          <w:b/>
          <w:color w:val="auto"/>
        </w:rPr>
        <w:t>0-4788</w:t>
      </w:r>
      <w:bookmarkEnd w:id="1"/>
    </w:p>
    <w:p w14:paraId="7C3920A4" w14:textId="786FE7A1"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bookmarkStart w:id="2" w:name="_Hlk5024817"/>
      <w:bookmarkStart w:id="3" w:name="_Hlk5024948"/>
      <w:r w:rsidR="0010692C" w:rsidRPr="0010692C">
        <w:rPr>
          <w:rFonts w:ascii="Cambria" w:hAnsi="Cambria" w:cs="Arial"/>
          <w:b/>
          <w:color w:val="auto"/>
        </w:rPr>
        <w:t>Parks Guard &amp; Vehicle Patrol Service</w:t>
      </w:r>
      <w:bookmarkEnd w:id="2"/>
      <w:r w:rsidR="00DE4453">
        <w:rPr>
          <w:rFonts w:ascii="Cambria" w:hAnsi="Cambria" w:cs="Arial"/>
          <w:b/>
          <w:color w:val="auto"/>
        </w:rPr>
        <w:t>s</w:t>
      </w:r>
      <w:bookmarkEnd w:id="3"/>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2C7AE066" w:rsidR="00D90B66" w:rsidRPr="00466A1C" w:rsidRDefault="00396A20" w:rsidP="00B10021">
            <w:pPr>
              <w:ind w:left="123"/>
              <w:jc w:val="center"/>
              <w:rPr>
                <w:rFonts w:ascii="Cambria" w:hAnsi="Cambria" w:cs="Arial"/>
                <w:color w:val="auto"/>
              </w:rPr>
            </w:pPr>
            <w:r>
              <w:rPr>
                <w:rFonts w:ascii="Cambria" w:hAnsi="Cambria" w:cs="Arial"/>
                <w:color w:val="auto"/>
              </w:rPr>
              <w:t>04/16/2019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7897BF20" w:rsidR="00D90B66" w:rsidRPr="00466A1C" w:rsidRDefault="00396A20" w:rsidP="007E04A4">
            <w:pPr>
              <w:ind w:left="123"/>
              <w:jc w:val="center"/>
              <w:rPr>
                <w:rFonts w:ascii="Cambria" w:hAnsi="Cambria" w:cs="Arial"/>
                <w:color w:val="auto"/>
              </w:rPr>
            </w:pPr>
            <w:r>
              <w:rPr>
                <w:rFonts w:ascii="Cambria" w:hAnsi="Cambria" w:cs="Arial"/>
                <w:color w:val="auto"/>
              </w:rPr>
              <w:t>04/19/2019</w:t>
            </w:r>
            <w:r w:rsidR="00141AED">
              <w:rPr>
                <w:rFonts w:ascii="Cambria" w:hAnsi="Cambria" w:cs="Arial"/>
                <w:color w:val="auto"/>
              </w:rPr>
              <w:t>; 2:00PM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4D3FED47" w:rsidR="00D90B66" w:rsidRPr="00466A1C" w:rsidRDefault="00396A20" w:rsidP="00B10021">
            <w:pPr>
              <w:ind w:left="123"/>
              <w:jc w:val="center"/>
              <w:rPr>
                <w:rFonts w:ascii="Cambria" w:hAnsi="Cambria" w:cs="Arial"/>
                <w:color w:val="auto"/>
              </w:rPr>
            </w:pPr>
            <w:r>
              <w:rPr>
                <w:rFonts w:ascii="Cambria" w:hAnsi="Cambria" w:cs="Arial"/>
                <w:color w:val="auto"/>
              </w:rPr>
              <w:t>04/24/2019</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14449B68" w:rsidR="00D90B66" w:rsidRPr="00466A1C" w:rsidRDefault="008C276D" w:rsidP="007E04A4">
            <w:pPr>
              <w:ind w:left="123"/>
              <w:jc w:val="center"/>
              <w:rPr>
                <w:rFonts w:ascii="Cambria" w:hAnsi="Cambria" w:cs="Arial"/>
                <w:color w:val="auto"/>
              </w:rPr>
            </w:pPr>
            <w:r>
              <w:rPr>
                <w:rFonts w:ascii="Cambria" w:hAnsi="Cambria" w:cs="Arial"/>
                <w:color w:val="auto"/>
              </w:rPr>
              <w:t>05/06/2019;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D0078E">
      <w:pPr>
        <w:pStyle w:val="Heading1"/>
        <w:numPr>
          <w:ilvl w:val="0"/>
          <w:numId w:val="1"/>
        </w:numPr>
        <w:tabs>
          <w:tab w:val="clear" w:pos="1080"/>
          <w:tab w:val="num" w:pos="360"/>
          <w:tab w:val="num" w:pos="720"/>
        </w:tabs>
        <w:spacing w:before="120" w:after="0"/>
        <w:ind w:left="360" w:firstLine="0"/>
        <w:rPr>
          <w:b/>
          <w:color w:val="1F497D"/>
        </w:rPr>
      </w:pPr>
      <w:bookmarkStart w:id="4" w:name="_Toc224981829"/>
      <w:r w:rsidRPr="00466A1C">
        <w:rPr>
          <w:b/>
          <w:color w:val="1F497D"/>
        </w:rPr>
        <w:lastRenderedPageBreak/>
        <w:t>BACKGROUND</w:t>
      </w:r>
      <w:r w:rsidR="00716672" w:rsidRPr="00466A1C">
        <w:rPr>
          <w:b/>
          <w:color w:val="1F497D"/>
        </w:rPr>
        <w:t xml:space="preserve"> AND PURPOSE</w:t>
      </w:r>
      <w:bookmarkEnd w:id="4"/>
    </w:p>
    <w:p w14:paraId="432A69CB" w14:textId="725EC023" w:rsidR="0010692C" w:rsidRDefault="0010692C" w:rsidP="006A5039">
      <w:pPr>
        <w:pStyle w:val="NoSpacing"/>
        <w:ind w:left="360"/>
        <w:rPr>
          <w:rFonts w:ascii="Cambria" w:hAnsi="Cambria"/>
          <w:color w:val="auto"/>
        </w:rPr>
      </w:pPr>
      <w:r w:rsidRPr="0010692C">
        <w:rPr>
          <w:rFonts w:ascii="Cambria" w:hAnsi="Cambria"/>
          <w:color w:val="auto"/>
        </w:rPr>
        <w:t xml:space="preserve">This </w:t>
      </w:r>
      <w:r>
        <w:rPr>
          <w:rFonts w:ascii="Cambria" w:hAnsi="Cambria"/>
          <w:color w:val="auto"/>
        </w:rPr>
        <w:t>solicitation</w:t>
      </w:r>
      <w:r w:rsidRPr="0010692C">
        <w:rPr>
          <w:rFonts w:ascii="Cambria" w:hAnsi="Cambria"/>
          <w:color w:val="auto"/>
        </w:rPr>
        <w:t xml:space="preserve"> is </w:t>
      </w:r>
      <w:r>
        <w:rPr>
          <w:rFonts w:ascii="Cambria" w:hAnsi="Cambria"/>
          <w:color w:val="auto"/>
        </w:rPr>
        <w:t>issued</w:t>
      </w:r>
      <w:r w:rsidRPr="0010692C">
        <w:rPr>
          <w:rFonts w:ascii="Cambria" w:hAnsi="Cambria"/>
          <w:color w:val="auto"/>
        </w:rPr>
        <w:t xml:space="preserve"> </w:t>
      </w:r>
      <w:r>
        <w:rPr>
          <w:rFonts w:ascii="Cambria" w:hAnsi="Cambria"/>
          <w:color w:val="auto"/>
        </w:rPr>
        <w:t xml:space="preserve">by the City of Seattle to </w:t>
      </w:r>
      <w:r w:rsidRPr="0010692C">
        <w:rPr>
          <w:rFonts w:ascii="Cambria" w:hAnsi="Cambria"/>
          <w:color w:val="auto"/>
        </w:rPr>
        <w:t>provid</w:t>
      </w:r>
      <w:r>
        <w:rPr>
          <w:rFonts w:ascii="Cambria" w:hAnsi="Cambria"/>
          <w:color w:val="auto"/>
        </w:rPr>
        <w:t>e</w:t>
      </w:r>
      <w:r w:rsidRPr="0010692C">
        <w:rPr>
          <w:rFonts w:ascii="Cambria" w:hAnsi="Cambria"/>
          <w:color w:val="auto"/>
        </w:rPr>
        <w:t xml:space="preserve"> all aspects of security services</w:t>
      </w:r>
      <w:r>
        <w:rPr>
          <w:rFonts w:ascii="Cambria" w:hAnsi="Cambria"/>
          <w:color w:val="auto"/>
        </w:rPr>
        <w:t xml:space="preserve"> for the Seattle Parks and Recreation Department</w:t>
      </w:r>
      <w:r w:rsidRPr="0010692C">
        <w:rPr>
          <w:rFonts w:ascii="Cambria" w:hAnsi="Cambria"/>
          <w:color w:val="auto"/>
        </w:rPr>
        <w:t>, including but not limited to locking gates, verifying locking comfort stations and buildings, providing overnight security for special events/programs, provide mobile security patrols on dates, times and park sites requested.</w:t>
      </w:r>
    </w:p>
    <w:p w14:paraId="4877D356" w14:textId="77777777" w:rsidR="0010692C" w:rsidRDefault="0010692C" w:rsidP="006A5039">
      <w:pPr>
        <w:pStyle w:val="NoSpacing"/>
        <w:ind w:left="360"/>
        <w:rPr>
          <w:rFonts w:ascii="Cambria" w:hAnsi="Cambria"/>
          <w:color w:val="auto"/>
        </w:rPr>
      </w:pPr>
    </w:p>
    <w:p w14:paraId="7CB44EA2" w14:textId="4D296796"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D0078E">
      <w:pPr>
        <w:pStyle w:val="Heading1"/>
        <w:numPr>
          <w:ilvl w:val="0"/>
          <w:numId w:val="1"/>
        </w:numPr>
        <w:tabs>
          <w:tab w:val="clear" w:pos="1080"/>
          <w:tab w:val="num" w:pos="360"/>
          <w:tab w:val="num" w:pos="720"/>
        </w:tabs>
        <w:spacing w:before="120" w:after="0"/>
        <w:ind w:left="360" w:firstLine="0"/>
        <w:rPr>
          <w:b/>
          <w:color w:val="1F497D"/>
        </w:rPr>
      </w:pPr>
      <w:bookmarkStart w:id="5" w:name="_Toc224981830"/>
      <w:r w:rsidRPr="00466A1C">
        <w:rPr>
          <w:b/>
          <w:color w:val="1F497D"/>
        </w:rPr>
        <w:t>SOLICITATION OBJECTIVES</w:t>
      </w:r>
      <w:bookmarkEnd w:id="5"/>
    </w:p>
    <w:p w14:paraId="63B1AFE9" w14:textId="6EE04AA8"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64FA917A" w14:textId="77777777" w:rsidR="00C45120" w:rsidRPr="00C45120" w:rsidRDefault="00C45120" w:rsidP="00C45120">
      <w:pPr>
        <w:pStyle w:val="ListParagraph"/>
        <w:numPr>
          <w:ilvl w:val="0"/>
          <w:numId w:val="16"/>
        </w:numPr>
        <w:spacing w:after="0"/>
        <w:rPr>
          <w:rFonts w:ascii="Cambria" w:hAnsi="Cambria" w:cs="Arial"/>
          <w:color w:val="auto"/>
        </w:rPr>
      </w:pPr>
      <w:r w:rsidRPr="00C45120">
        <w:rPr>
          <w:rFonts w:ascii="Cambria" w:hAnsi="Cambria" w:cs="Arial"/>
          <w:color w:val="auto"/>
        </w:rPr>
        <w:t>Provide a skilled vendor that has a strong record and experience, so the City is assured to get dependable, responsive, proven and expert services;</w:t>
      </w:r>
    </w:p>
    <w:p w14:paraId="09D26296" w14:textId="77777777" w:rsidR="00C45120" w:rsidRPr="00C45120" w:rsidRDefault="00C45120" w:rsidP="00C45120">
      <w:pPr>
        <w:pStyle w:val="ListParagraph"/>
        <w:numPr>
          <w:ilvl w:val="0"/>
          <w:numId w:val="16"/>
        </w:numPr>
        <w:spacing w:after="0"/>
        <w:rPr>
          <w:rFonts w:ascii="Cambria" w:hAnsi="Cambria" w:cs="Arial"/>
          <w:color w:val="auto"/>
        </w:rPr>
      </w:pPr>
      <w:r w:rsidRPr="00C45120">
        <w:rPr>
          <w:rFonts w:ascii="Cambria" w:hAnsi="Cambria" w:cs="Arial"/>
          <w:color w:val="auto"/>
        </w:rPr>
        <w:t>Get the best value, with consideration to experience, skills, and other selection criteria as well as price.</w:t>
      </w:r>
    </w:p>
    <w:p w14:paraId="57443A59" w14:textId="411599B1" w:rsidR="00C45120" w:rsidRPr="00C45120" w:rsidRDefault="00C45120" w:rsidP="00C45120">
      <w:pPr>
        <w:pStyle w:val="ListParagraph"/>
        <w:numPr>
          <w:ilvl w:val="0"/>
          <w:numId w:val="16"/>
        </w:numPr>
        <w:spacing w:after="0"/>
        <w:rPr>
          <w:rFonts w:ascii="Cambria" w:hAnsi="Cambria" w:cs="Arial"/>
          <w:color w:val="auto"/>
        </w:rPr>
      </w:pPr>
      <w:r w:rsidRPr="00C45120">
        <w:rPr>
          <w:rFonts w:ascii="Cambria" w:hAnsi="Cambria" w:cs="Arial"/>
          <w:color w:val="auto"/>
        </w:rPr>
        <w:t>Provide a range of services within a single contract, so City departments can use this contract as a single source.</w:t>
      </w:r>
    </w:p>
    <w:p w14:paraId="03FCF6EA" w14:textId="63D67C8A" w:rsidR="00C45120" w:rsidRPr="00C45120" w:rsidRDefault="00C45120" w:rsidP="00C45120">
      <w:pPr>
        <w:pStyle w:val="ListParagraph"/>
        <w:numPr>
          <w:ilvl w:val="0"/>
          <w:numId w:val="16"/>
        </w:numPr>
        <w:spacing w:after="0"/>
        <w:rPr>
          <w:rFonts w:ascii="Cambria" w:hAnsi="Cambria" w:cs="Arial"/>
          <w:color w:val="auto"/>
        </w:rPr>
      </w:pPr>
      <w:r w:rsidRPr="00C45120">
        <w:rPr>
          <w:rFonts w:ascii="Cambria" w:hAnsi="Cambria" w:cs="Arial"/>
          <w:color w:val="auto"/>
        </w:rPr>
        <w:t xml:space="preserve">Establish a contract that can provide immediate response to City </w:t>
      </w:r>
      <w:r w:rsidR="00802742">
        <w:rPr>
          <w:rFonts w:ascii="Cambria" w:hAnsi="Cambria" w:cs="Arial"/>
          <w:color w:val="auto"/>
        </w:rPr>
        <w:t>requests</w:t>
      </w:r>
      <w:r w:rsidRPr="00C45120">
        <w:rPr>
          <w:rFonts w:ascii="Cambria" w:hAnsi="Cambria" w:cs="Arial"/>
          <w:color w:val="auto"/>
        </w:rPr>
        <w:t>;</w:t>
      </w:r>
    </w:p>
    <w:p w14:paraId="7EC44C9D" w14:textId="77777777" w:rsidR="00C45120" w:rsidRPr="00C45120" w:rsidRDefault="00C45120" w:rsidP="00C45120">
      <w:pPr>
        <w:pStyle w:val="ListParagraph"/>
        <w:numPr>
          <w:ilvl w:val="0"/>
          <w:numId w:val="16"/>
        </w:numPr>
        <w:spacing w:after="0"/>
        <w:rPr>
          <w:rFonts w:ascii="Cambria" w:hAnsi="Cambria" w:cs="Arial"/>
          <w:color w:val="auto"/>
        </w:rPr>
      </w:pPr>
      <w:r w:rsidRPr="00C45120">
        <w:rPr>
          <w:rFonts w:ascii="Cambria" w:hAnsi="Cambria" w:cs="Arial"/>
          <w:color w:val="auto"/>
        </w:rPr>
        <w:t>Assure rapid service to specified City locations consistent with City business needs</w:t>
      </w:r>
    </w:p>
    <w:p w14:paraId="2D9D08A4" w14:textId="0AE2F572" w:rsidR="00C45120" w:rsidRPr="00C45120" w:rsidRDefault="00C45120" w:rsidP="00C45120">
      <w:pPr>
        <w:pStyle w:val="ListParagraph"/>
        <w:numPr>
          <w:ilvl w:val="0"/>
          <w:numId w:val="16"/>
        </w:numPr>
        <w:spacing w:after="0"/>
        <w:rPr>
          <w:rFonts w:ascii="Cambria" w:hAnsi="Cambria" w:cs="Arial"/>
          <w:color w:val="auto"/>
        </w:rPr>
      </w:pPr>
      <w:r w:rsidRPr="00C45120">
        <w:rPr>
          <w:rFonts w:ascii="Cambria" w:hAnsi="Cambria" w:cs="Arial"/>
          <w:color w:val="auto"/>
        </w:rPr>
        <w:t>Provide services during an emergency or disaster, with round-the-clock availability during an emergency and priority to the City of Seattle during a disaster</w:t>
      </w:r>
    </w:p>
    <w:p w14:paraId="32B6681E" w14:textId="77777777" w:rsidR="00DB24D4" w:rsidRPr="00466A1C" w:rsidRDefault="008C009D" w:rsidP="00D0078E">
      <w:pPr>
        <w:pStyle w:val="Heading1"/>
        <w:numPr>
          <w:ilvl w:val="0"/>
          <w:numId w:val="1"/>
        </w:numPr>
        <w:tabs>
          <w:tab w:val="clear" w:pos="1080"/>
          <w:tab w:val="num" w:pos="360"/>
          <w:tab w:val="num" w:pos="720"/>
        </w:tabs>
        <w:spacing w:before="120" w:after="0"/>
        <w:ind w:left="360" w:firstLine="0"/>
        <w:jc w:val="both"/>
        <w:rPr>
          <w:b/>
          <w:color w:val="1F497D"/>
        </w:rPr>
      </w:pPr>
      <w:bookmarkStart w:id="6" w:name="_Toc224981831"/>
      <w:r w:rsidRPr="00466A1C">
        <w:rPr>
          <w:b/>
          <w:color w:val="1F497D"/>
        </w:rPr>
        <w:t xml:space="preserve">MINIMUM </w:t>
      </w:r>
      <w:r w:rsidR="003445C9" w:rsidRPr="00466A1C">
        <w:rPr>
          <w:b/>
          <w:color w:val="1F497D"/>
        </w:rPr>
        <w:t>QUALIFICATIONS</w:t>
      </w:r>
      <w:bookmarkEnd w:id="6"/>
    </w:p>
    <w:p w14:paraId="1AC52503" w14:textId="602A1997" w:rsidR="00977801"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0ADE209F" w14:textId="77777777" w:rsidR="002E7FE2" w:rsidRPr="002E7FE2" w:rsidRDefault="002E7FE2" w:rsidP="002E7FE2">
      <w:pPr>
        <w:pStyle w:val="NoSpacing"/>
        <w:numPr>
          <w:ilvl w:val="0"/>
          <w:numId w:val="17"/>
        </w:numPr>
        <w:rPr>
          <w:rFonts w:ascii="Cambria" w:hAnsi="Cambria"/>
          <w:color w:val="auto"/>
        </w:rPr>
      </w:pPr>
      <w:r w:rsidRPr="002E7FE2">
        <w:rPr>
          <w:rFonts w:ascii="Cambria" w:hAnsi="Cambria"/>
          <w:color w:val="auto"/>
        </w:rPr>
        <w:t xml:space="preserve">Vendor must have a minimum of three years continuous experience during which time direct security guard and patrol services has been the primary business service.  </w:t>
      </w:r>
    </w:p>
    <w:p w14:paraId="06962358" w14:textId="5B16A27B" w:rsidR="002E7FE2" w:rsidRPr="002E7FE2" w:rsidRDefault="002E7FE2" w:rsidP="002E7FE2">
      <w:pPr>
        <w:pStyle w:val="NoSpacing"/>
        <w:numPr>
          <w:ilvl w:val="0"/>
          <w:numId w:val="17"/>
        </w:numPr>
        <w:rPr>
          <w:rFonts w:ascii="Cambria" w:hAnsi="Cambria"/>
          <w:color w:val="auto"/>
        </w:rPr>
      </w:pPr>
      <w:r w:rsidRPr="002E7FE2">
        <w:rPr>
          <w:rFonts w:ascii="Cambria" w:hAnsi="Cambria"/>
          <w:color w:val="auto"/>
        </w:rPr>
        <w:t xml:space="preserve">Vendor must have successfully performed at least one contract with a public or private agency of similar size to the City of Seattle that has been active for a minimum of </w:t>
      </w:r>
      <w:r w:rsidR="00802742">
        <w:rPr>
          <w:rFonts w:ascii="Cambria" w:hAnsi="Cambria"/>
          <w:color w:val="auto"/>
        </w:rPr>
        <w:t>three</w:t>
      </w:r>
      <w:r w:rsidRPr="002E7FE2">
        <w:rPr>
          <w:rFonts w:ascii="Cambria" w:hAnsi="Cambria"/>
          <w:color w:val="auto"/>
        </w:rPr>
        <w:t xml:space="preserve">-years, with volumes and services that are </w:t>
      </w:r>
      <w:proofErr w:type="gramStart"/>
      <w:r w:rsidRPr="002E7FE2">
        <w:rPr>
          <w:rFonts w:ascii="Cambria" w:hAnsi="Cambria"/>
          <w:color w:val="auto"/>
        </w:rPr>
        <w:t>similar to</w:t>
      </w:r>
      <w:proofErr w:type="gramEnd"/>
      <w:r w:rsidRPr="002E7FE2">
        <w:rPr>
          <w:rFonts w:ascii="Cambria" w:hAnsi="Cambria"/>
          <w:color w:val="auto"/>
        </w:rPr>
        <w:t xml:space="preserve"> those expected by the City for this contract.</w:t>
      </w:r>
    </w:p>
    <w:p w14:paraId="48D6A78F" w14:textId="045A72E0" w:rsidR="002E7FE2" w:rsidRPr="002E7FE2" w:rsidRDefault="002E7FE2" w:rsidP="002E7FE2">
      <w:pPr>
        <w:pStyle w:val="NoSpacing"/>
        <w:numPr>
          <w:ilvl w:val="0"/>
          <w:numId w:val="17"/>
        </w:numPr>
        <w:rPr>
          <w:rFonts w:ascii="Cambria" w:hAnsi="Cambria"/>
          <w:color w:val="auto"/>
        </w:rPr>
      </w:pPr>
      <w:r w:rsidRPr="002E7FE2">
        <w:rPr>
          <w:rFonts w:ascii="Cambria" w:hAnsi="Cambria"/>
          <w:color w:val="auto"/>
        </w:rPr>
        <w:t xml:space="preserve">Vendor and all employees must be </w:t>
      </w:r>
      <w:r w:rsidR="008972A1">
        <w:rPr>
          <w:rFonts w:ascii="Cambria" w:hAnsi="Cambria"/>
          <w:color w:val="auto"/>
        </w:rPr>
        <w:t xml:space="preserve">properly </w:t>
      </w:r>
      <w:r w:rsidRPr="002E7FE2">
        <w:rPr>
          <w:rFonts w:ascii="Cambria" w:hAnsi="Cambria"/>
          <w:color w:val="auto"/>
        </w:rPr>
        <w:t>licensed and in compliance with:</w:t>
      </w:r>
    </w:p>
    <w:p w14:paraId="6DE6E274" w14:textId="6971DDB2" w:rsidR="002E7FE2" w:rsidRPr="002E7FE2" w:rsidRDefault="002E7FE2" w:rsidP="002E7FE2">
      <w:pPr>
        <w:pStyle w:val="NoSpacing"/>
        <w:numPr>
          <w:ilvl w:val="0"/>
          <w:numId w:val="20"/>
        </w:numPr>
        <w:rPr>
          <w:rFonts w:ascii="Cambria" w:hAnsi="Cambria"/>
          <w:color w:val="auto"/>
        </w:rPr>
      </w:pPr>
      <w:r w:rsidRPr="002E7FE2">
        <w:rPr>
          <w:rFonts w:ascii="Cambria" w:hAnsi="Cambria"/>
          <w:color w:val="auto"/>
        </w:rPr>
        <w:t xml:space="preserve">RCW 18.170: Security guards </w:t>
      </w:r>
    </w:p>
    <w:p w14:paraId="4D8A5D3F" w14:textId="29C22E8E" w:rsidR="002E7FE2" w:rsidRPr="002E7FE2" w:rsidRDefault="002E7FE2" w:rsidP="002E7FE2">
      <w:pPr>
        <w:pStyle w:val="NoSpacing"/>
        <w:numPr>
          <w:ilvl w:val="0"/>
          <w:numId w:val="20"/>
        </w:numPr>
        <w:rPr>
          <w:rFonts w:ascii="Cambria" w:hAnsi="Cambria"/>
          <w:color w:val="auto"/>
        </w:rPr>
      </w:pPr>
      <w:r w:rsidRPr="002E7FE2">
        <w:rPr>
          <w:rFonts w:ascii="Cambria" w:hAnsi="Cambria"/>
          <w:color w:val="auto"/>
        </w:rPr>
        <w:t xml:space="preserve">RCW 18.235: Uniform Regulation of Business and Professions </w:t>
      </w:r>
    </w:p>
    <w:p w14:paraId="4A249AC9" w14:textId="1980CDFD" w:rsidR="00C45120" w:rsidRPr="00466A1C" w:rsidRDefault="002E7FE2" w:rsidP="002E7FE2">
      <w:pPr>
        <w:pStyle w:val="NoSpacing"/>
        <w:numPr>
          <w:ilvl w:val="0"/>
          <w:numId w:val="20"/>
        </w:numPr>
        <w:rPr>
          <w:rFonts w:ascii="Cambria" w:hAnsi="Cambria"/>
          <w:color w:val="auto"/>
        </w:rPr>
      </w:pPr>
      <w:r w:rsidRPr="002E7FE2">
        <w:rPr>
          <w:rFonts w:ascii="Cambria" w:hAnsi="Cambria"/>
          <w:color w:val="auto"/>
        </w:rPr>
        <w:t>WAC 308-18: Private security guard companies and private security guards</w:t>
      </w:r>
    </w:p>
    <w:p w14:paraId="3B369066" w14:textId="77777777" w:rsidR="00F03B3E" w:rsidRPr="00466A1C" w:rsidRDefault="00F03B3E" w:rsidP="00D0078E">
      <w:pPr>
        <w:pStyle w:val="Heading1"/>
        <w:numPr>
          <w:ilvl w:val="0"/>
          <w:numId w:val="1"/>
        </w:numPr>
        <w:tabs>
          <w:tab w:val="clear" w:pos="1080"/>
          <w:tab w:val="num" w:pos="360"/>
        </w:tabs>
        <w:spacing w:before="120" w:after="0"/>
        <w:ind w:left="720"/>
        <w:jc w:val="both"/>
        <w:rPr>
          <w:b/>
          <w:color w:val="1F497D"/>
        </w:rPr>
      </w:pPr>
      <w:bookmarkStart w:id="7" w:name="_Toc224981832"/>
      <w:r w:rsidRPr="00466A1C">
        <w:rPr>
          <w:b/>
          <w:color w:val="1F497D"/>
        </w:rPr>
        <w:t xml:space="preserve">LICENSING </w:t>
      </w:r>
      <w:r w:rsidR="006432BC" w:rsidRPr="00466A1C">
        <w:rPr>
          <w:b/>
          <w:color w:val="1F497D"/>
        </w:rPr>
        <w:t>AND BUSINESS TAX REQUIREMENTS</w:t>
      </w:r>
      <w:bookmarkEnd w:id="7"/>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lastRenderedPageBreak/>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8"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8"/>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77777777" w:rsidR="001208C8" w:rsidRPr="00466A1C" w:rsidRDefault="00716672" w:rsidP="00D0078E">
      <w:pPr>
        <w:pStyle w:val="Heading1"/>
        <w:numPr>
          <w:ilvl w:val="0"/>
          <w:numId w:val="1"/>
        </w:numPr>
        <w:tabs>
          <w:tab w:val="clear" w:pos="1080"/>
          <w:tab w:val="num" w:pos="360"/>
        </w:tabs>
        <w:spacing w:before="120" w:after="120"/>
        <w:ind w:left="360" w:firstLine="0"/>
        <w:rPr>
          <w:b/>
          <w:color w:val="1F497D"/>
        </w:rPr>
      </w:pPr>
      <w:bookmarkStart w:id="9"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9"/>
    </w:p>
    <w:bookmarkStart w:id="10" w:name="_MON_1616846111"/>
    <w:bookmarkEnd w:id="10"/>
    <w:p w14:paraId="48F29B1E" w14:textId="36CD67D7" w:rsidR="00C45120" w:rsidRDefault="00802742" w:rsidP="002A7E64">
      <w:pPr>
        <w:pStyle w:val="NoSpacing"/>
        <w:ind w:left="360"/>
        <w:rPr>
          <w:rFonts w:ascii="Cambria" w:hAnsi="Cambria"/>
          <w:b/>
          <w:color w:val="auto"/>
        </w:rPr>
      </w:pPr>
      <w:r>
        <w:rPr>
          <w:rFonts w:ascii="Cambria" w:hAnsi="Cambria"/>
          <w:b/>
          <w:color w:val="auto"/>
        </w:rPr>
        <w:object w:dxaOrig="1513" w:dyaOrig="984" w14:anchorId="30B45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6" o:title=""/>
          </v:shape>
          <o:OLEObject Type="Embed" ProgID="Word.Document.12" ShapeID="_x0000_i1025" DrawAspect="Icon" ObjectID="_1616908571" r:id="rId17">
            <o:FieldCodes>\s</o:FieldCodes>
          </o:OLEObject>
        </w:object>
      </w:r>
      <w:r w:rsidR="00EA670F">
        <w:rPr>
          <w:rFonts w:ascii="Cambria" w:hAnsi="Cambria"/>
          <w:b/>
          <w:color w:val="auto"/>
        </w:rPr>
        <w:tab/>
      </w:r>
      <w:r w:rsidR="00B77D3F">
        <w:rPr>
          <w:rFonts w:ascii="Cambria" w:hAnsi="Cambria"/>
          <w:b/>
          <w:color w:val="auto"/>
        </w:rPr>
        <w:object w:dxaOrig="1513" w:dyaOrig="984" w14:anchorId="3D5BCE39">
          <v:shape id="_x0000_i1026" type="#_x0000_t75" style="width:75.6pt;height:49.2pt" o:ole="">
            <v:imagedata r:id="rId18" o:title=""/>
          </v:shape>
          <o:OLEObject Type="Embed" ProgID="Excel.Sheet.12" ShapeID="_x0000_i1026" DrawAspect="Icon" ObjectID="_1616908572" r:id="rId19"/>
        </w:object>
      </w:r>
    </w:p>
    <w:p w14:paraId="0971265B" w14:textId="77777777" w:rsidR="00C45120" w:rsidRDefault="00C45120" w:rsidP="002A7E64">
      <w:pPr>
        <w:pStyle w:val="NoSpacing"/>
        <w:ind w:left="360"/>
        <w:rPr>
          <w:rFonts w:ascii="Cambria" w:hAnsi="Cambria"/>
          <w:b/>
          <w:color w:val="auto"/>
        </w:rPr>
      </w:pPr>
    </w:p>
    <w:p w14:paraId="7386208A" w14:textId="1491DE3E"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a notice to not </w:t>
      </w:r>
      <w:proofErr w:type="gramStart"/>
      <w:r w:rsidRPr="00466A1C">
        <w:rPr>
          <w:rFonts w:ascii="Cambria" w:hAnsi="Cambria"/>
          <w:color w:val="auto"/>
        </w:rPr>
        <w:t>extend, but</w:t>
      </w:r>
      <w:proofErr w:type="gramEnd"/>
      <w:r w:rsidRPr="00466A1C">
        <w:rPr>
          <w:rFonts w:ascii="Cambria" w:hAnsi="Cambria"/>
          <w:color w:val="auto"/>
        </w:rPr>
        <w:t xml:space="preserve">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lastRenderedPageBreak/>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11"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584F3ED1" w:rsidR="00C6570A" w:rsidRPr="002342C8" w:rsidRDefault="00260810" w:rsidP="002342C8">
      <w:pPr>
        <w:pStyle w:val="NoSpacing"/>
        <w:ind w:left="360"/>
        <w:rPr>
          <w:rFonts w:ascii="Cambria" w:hAnsi="Cambria" w:cs="Arial"/>
          <w:color w:val="auto"/>
        </w:rPr>
      </w:pPr>
      <w:r w:rsidRPr="00731C29">
        <w:rPr>
          <w:rFonts w:ascii="Cambria" w:hAnsi="Cambria" w:cs="Arial"/>
          <w:color w:val="auto"/>
        </w:rPr>
        <w:t xml:space="preserve">Background checks </w:t>
      </w:r>
      <w:r w:rsidRPr="002342C8">
        <w:rPr>
          <w:rFonts w:ascii="Cambria" w:hAnsi="Cambria" w:cs="Arial"/>
          <w:color w:val="auto"/>
        </w:rPr>
        <w:t>will</w:t>
      </w:r>
      <w:r w:rsidRPr="00731C29">
        <w:rPr>
          <w:rFonts w:ascii="Cambria" w:hAnsi="Cambria" w:cs="Arial"/>
          <w:color w:val="auto"/>
        </w:rPr>
        <w:t xml:space="preserve"> be required for workers that will be performing the work under this contract</w:t>
      </w:r>
      <w:r w:rsidR="002342C8">
        <w:rPr>
          <w:rFonts w:ascii="Cambria" w:hAnsi="Cambria" w:cs="Arial"/>
          <w:color w:val="auto"/>
        </w:rPr>
        <w:t xml:space="preserve"> as part of the licensing requirements set forth by the State of Washington for Security Guards</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20" w:history="1">
        <w:r w:rsidR="008C276D" w:rsidRPr="00F20320">
          <w:rPr>
            <w:rStyle w:val="Hyperlink"/>
            <w:rFonts w:ascii="Cambria" w:hAnsi="Cambria" w:cs="Arial"/>
          </w:rPr>
          <w:t>http://www.seattle.gov/city-purchasing-and-contracting/social-equity/background-checks</w:t>
        </w:r>
      </w:hyperlink>
      <w:r w:rsidR="008C276D">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12" w:name="_Toc224981834"/>
      <w:bookmarkEnd w:id="11"/>
      <w:r w:rsidRPr="00466A1C">
        <w:rPr>
          <w:rFonts w:ascii="Cambria" w:hAnsi="Cambria"/>
          <w:b/>
          <w:i/>
          <w:color w:val="auto"/>
        </w:rPr>
        <w:t>S</w:t>
      </w:r>
      <w:r w:rsidR="00241807" w:rsidRPr="00466A1C">
        <w:rPr>
          <w:rFonts w:ascii="Cambria" w:hAnsi="Cambria"/>
          <w:b/>
          <w:i/>
          <w:color w:val="auto"/>
        </w:rPr>
        <w:t>chedule, Orders, Delivery</w:t>
      </w:r>
      <w:bookmarkEnd w:id="12"/>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4FD321E9" w:rsidR="00E70E43" w:rsidRPr="00466A1C" w:rsidRDefault="00E70E43" w:rsidP="002A7E64">
      <w:pPr>
        <w:pStyle w:val="NoSpacing"/>
        <w:ind w:left="360"/>
        <w:rPr>
          <w:rFonts w:ascii="Cambria" w:hAnsi="Cambria"/>
          <w:color w:val="auto"/>
        </w:rPr>
      </w:pPr>
      <w:r w:rsidRPr="00396A20">
        <w:rPr>
          <w:rFonts w:ascii="Cambria" w:hAnsi="Cambria"/>
          <w:b/>
          <w:color w:val="auto"/>
        </w:rPr>
        <w:t xml:space="preserve">Response Times:  </w:t>
      </w:r>
      <w:r w:rsidRPr="00396A20">
        <w:rPr>
          <w:rFonts w:ascii="Cambria" w:hAnsi="Cambria"/>
          <w:color w:val="auto"/>
        </w:rPr>
        <w:t xml:space="preserve"> The vendor shall provide five (5) business days’ response time and delivery for most </w:t>
      </w:r>
      <w:r w:rsidR="00396A20" w:rsidRPr="00396A20">
        <w:rPr>
          <w:rFonts w:ascii="Cambria" w:hAnsi="Cambria"/>
          <w:color w:val="auto"/>
        </w:rPr>
        <w:t>post</w:t>
      </w:r>
      <w:r w:rsidRPr="00396A20">
        <w:rPr>
          <w:rFonts w:ascii="Cambria" w:hAnsi="Cambria"/>
          <w:color w:val="auto"/>
        </w:rPr>
        <w:t xml:space="preserve"> order </w:t>
      </w:r>
      <w:r w:rsidR="00396A20" w:rsidRPr="00396A20">
        <w:rPr>
          <w:rFonts w:ascii="Cambria" w:hAnsi="Cambria"/>
          <w:color w:val="auto"/>
        </w:rPr>
        <w:t>changes requested</w:t>
      </w:r>
      <w:r w:rsidRPr="00396A20">
        <w:rPr>
          <w:rFonts w:ascii="Cambria" w:hAnsi="Cambria"/>
          <w:color w:val="auto"/>
        </w:rPr>
        <w:t xml:space="preserve"> by the City.  </w:t>
      </w:r>
      <w:r w:rsidR="003D3868" w:rsidRPr="00396A20">
        <w:rPr>
          <w:rFonts w:ascii="Cambria" w:hAnsi="Cambria"/>
          <w:color w:val="auto"/>
        </w:rPr>
        <w:t>Vendor</w:t>
      </w:r>
      <w:r w:rsidRPr="00396A20">
        <w:rPr>
          <w:rFonts w:ascii="Cambria" w:hAnsi="Cambria"/>
          <w:color w:val="auto"/>
        </w:rPr>
        <w:t xml:space="preserve"> will provide same-day response on </w:t>
      </w:r>
      <w:r w:rsidR="00396A20">
        <w:rPr>
          <w:rFonts w:ascii="Cambria" w:hAnsi="Cambria"/>
          <w:color w:val="auto"/>
        </w:rPr>
        <w:t>emergency requests by the City.</w:t>
      </w: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33B23CD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 xml:space="preserve">reimbursed </w:t>
      </w:r>
      <w:r w:rsidR="00DE34C0" w:rsidRPr="00466A1C">
        <w:rPr>
          <w:rFonts w:ascii="Cambria" w:hAnsi="Cambria"/>
          <w:color w:val="auto"/>
        </w:rPr>
        <w:lastRenderedPageBreak/>
        <w:t>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0046E2AE" w14:textId="77777777" w:rsidR="002A7E64" w:rsidRPr="00466A1C" w:rsidRDefault="002A7E6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443BAF95" w14:textId="2728DA52" w:rsidR="003403E3" w:rsidRDefault="003403E3" w:rsidP="002A7E64">
      <w:pPr>
        <w:pStyle w:val="NoSpacing"/>
        <w:ind w:left="360"/>
        <w:rPr>
          <w:rFonts w:ascii="Cambria" w:hAnsi="Cambria"/>
          <w:color w:val="auto"/>
        </w:rPr>
      </w:pPr>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14:paraId="654C3688" w14:textId="77777777" w:rsidR="002342C8" w:rsidRPr="00466A1C" w:rsidRDefault="002342C8" w:rsidP="002A7E64">
      <w:pPr>
        <w:pStyle w:val="NoSpacing"/>
        <w:ind w:left="360"/>
        <w:rPr>
          <w:rFonts w:ascii="Cambria" w:hAnsi="Cambria"/>
          <w:color w:val="auto"/>
        </w:rPr>
      </w:pPr>
    </w:p>
    <w:p w14:paraId="20A24F7B" w14:textId="26893D33" w:rsidR="005C23DC" w:rsidRPr="00466A1C" w:rsidRDefault="00CE7863" w:rsidP="009D77AB">
      <w:pPr>
        <w:pStyle w:val="BodyText"/>
        <w:numPr>
          <w:ilvl w:val="0"/>
          <w:numId w:val="1"/>
        </w:numPr>
        <w:tabs>
          <w:tab w:val="clear" w:pos="1080"/>
          <w:tab w:val="num" w:pos="720"/>
        </w:tabs>
        <w:spacing w:after="0" w:line="240" w:lineRule="auto"/>
        <w:ind w:left="720"/>
        <w:rPr>
          <w:rFonts w:ascii="Cambria" w:hAnsi="Cambria" w:cs="Arial"/>
          <w:b/>
          <w:color w:val="1F497D"/>
          <w:sz w:val="32"/>
          <w:szCs w:val="32"/>
        </w:rPr>
      </w:pPr>
      <w:bookmarkStart w:id="13" w:name="_Toc521141110"/>
      <w:bookmarkStart w:id="14" w:name="_Toc524484953"/>
      <w:bookmarkStart w:id="15" w:name="_Toc524754140"/>
      <w:bookmarkStart w:id="16" w:name="_Toc526492385"/>
      <w:bookmarkStart w:id="17" w:name="_Toc528557440"/>
      <w:bookmarkStart w:id="18" w:name="_Toc529153500"/>
      <w:bookmarkStart w:id="19" w:name="_Toc30899400"/>
      <w:bookmarkStart w:id="20" w:name="_Toc224981842"/>
      <w:r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3"/>
      <w:bookmarkEnd w:id="14"/>
      <w:bookmarkEnd w:id="15"/>
      <w:r w:rsidR="005C23DC" w:rsidRPr="00466A1C">
        <w:rPr>
          <w:rFonts w:ascii="Cambria" w:hAnsi="Cambria" w:cs="Arial"/>
          <w:b/>
          <w:color w:val="1F497D"/>
          <w:sz w:val="32"/>
          <w:szCs w:val="32"/>
        </w:rPr>
        <w:t>&amp; INFORMATION</w:t>
      </w:r>
      <w:bookmarkEnd w:id="16"/>
      <w:bookmarkEnd w:id="17"/>
      <w:bookmarkEnd w:id="18"/>
      <w:bookmarkEnd w:id="19"/>
      <w:bookmarkEnd w:id="20"/>
    </w:p>
    <w:p w14:paraId="0DCFD277" w14:textId="77777777" w:rsidR="00835D28" w:rsidRDefault="00835D28" w:rsidP="009C7135">
      <w:pPr>
        <w:pStyle w:val="NoSpacing"/>
        <w:ind w:left="360"/>
        <w:rPr>
          <w:rFonts w:ascii="Cambria" w:hAnsi="Cambria"/>
          <w:color w:val="auto"/>
        </w:rPr>
      </w:pPr>
      <w:bookmarkStart w:id="21" w:name="_Toc521141112"/>
      <w:bookmarkStart w:id="22" w:name="_Ref524406138"/>
      <w:bookmarkStart w:id="23" w:name="_Toc524484955"/>
      <w:bookmarkStart w:id="24" w:name="_Toc524754142"/>
      <w:bookmarkStart w:id="25" w:name="_Toc526492387"/>
      <w:bookmarkStart w:id="26" w:name="_Toc528557442"/>
      <w:bookmarkStart w:id="27" w:name="_Toc529153502"/>
      <w:bookmarkStart w:id="28"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1"/>
      <w:bookmarkEnd w:id="22"/>
      <w:bookmarkEnd w:id="23"/>
      <w:bookmarkEnd w:id="24"/>
      <w:bookmarkEnd w:id="25"/>
      <w:bookmarkEnd w:id="26"/>
      <w:bookmarkEnd w:id="27"/>
      <w:bookmarkEnd w:id="28"/>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329B68F" w:rsidR="005C23DC" w:rsidRPr="00466A1C" w:rsidRDefault="005C23DC" w:rsidP="006A395F">
      <w:pPr>
        <w:pStyle w:val="NoSpacing"/>
        <w:ind w:left="360"/>
        <w:rPr>
          <w:rFonts w:ascii="Cambria" w:hAnsi="Cambria"/>
          <w:color w:val="auto"/>
        </w:rPr>
      </w:pPr>
    </w:p>
    <w:p w14:paraId="28C96AD5" w14:textId="5A390FFD" w:rsidR="00E66F8E" w:rsidRPr="00466A1C" w:rsidRDefault="002342C8" w:rsidP="006A395F">
      <w:pPr>
        <w:pStyle w:val="NoSpacing"/>
        <w:ind w:left="360"/>
        <w:rPr>
          <w:rFonts w:ascii="Cambria" w:hAnsi="Cambria"/>
          <w:color w:val="auto"/>
        </w:rPr>
      </w:pPr>
      <w:r>
        <w:rPr>
          <w:rFonts w:ascii="Cambria" w:hAnsi="Cambria"/>
          <w:color w:val="auto"/>
        </w:rPr>
        <w:t>David Stubblefield</w:t>
      </w:r>
    </w:p>
    <w:p w14:paraId="52144917" w14:textId="07E5EF08" w:rsidR="00E66F8E" w:rsidRPr="00466A1C" w:rsidRDefault="002342C8" w:rsidP="006A395F">
      <w:pPr>
        <w:pStyle w:val="NoSpacing"/>
        <w:ind w:left="360"/>
        <w:rPr>
          <w:rFonts w:ascii="Cambria" w:hAnsi="Cambria"/>
          <w:color w:val="auto"/>
        </w:rPr>
      </w:pPr>
      <w:r>
        <w:rPr>
          <w:rFonts w:ascii="Cambria" w:hAnsi="Cambria"/>
          <w:color w:val="auto"/>
        </w:rPr>
        <w:t>206-684-0452</w:t>
      </w:r>
    </w:p>
    <w:p w14:paraId="6F44DDC8" w14:textId="1FE881F6" w:rsidR="008D7020" w:rsidRPr="00466A1C" w:rsidRDefault="000E227B" w:rsidP="006A395F">
      <w:pPr>
        <w:pStyle w:val="NoSpacing"/>
        <w:ind w:left="360"/>
        <w:rPr>
          <w:rFonts w:ascii="Cambria" w:hAnsi="Cambria"/>
          <w:color w:val="auto"/>
        </w:rPr>
      </w:pPr>
      <w:hyperlink r:id="rId21" w:history="1">
        <w:r w:rsidR="009D77AB" w:rsidRPr="00F01A11">
          <w:rPr>
            <w:rStyle w:val="Hyperlink"/>
            <w:rFonts w:ascii="Cambria" w:hAnsi="Cambria"/>
          </w:rPr>
          <w:t>david.stubblefield@seattle.gov</w:t>
        </w:r>
      </w:hyperlink>
      <w:r w:rsidR="009D77AB">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29" w:name="_Toc521141113"/>
      <w:bookmarkStart w:id="30" w:name="_Toc524484956"/>
      <w:bookmarkStart w:id="31" w:name="_Toc524754143"/>
      <w:bookmarkStart w:id="32" w:name="_Ref525440530"/>
      <w:bookmarkStart w:id="33" w:name="_Ref525440556"/>
      <w:bookmarkStart w:id="34" w:name="_Toc526492388"/>
      <w:bookmarkStart w:id="35" w:name="_Toc528557443"/>
      <w:bookmarkStart w:id="36" w:name="_Toc529153503"/>
      <w:bookmarkStart w:id="37" w:name="_Toc30899403"/>
      <w:bookmarkStart w:id="38" w:name="_Toc521141118"/>
      <w:bookmarkStart w:id="39" w:name="_Toc524484960"/>
      <w:bookmarkStart w:id="40" w:name="_Toc524754147"/>
      <w:bookmarkStart w:id="41" w:name="_Toc526492392"/>
      <w:bookmarkStart w:id="42" w:name="_Toc528557447"/>
      <w:bookmarkStart w:id="43" w:name="_Toc529153507"/>
      <w:bookmarkStart w:id="44" w:name="_Toc30899405"/>
      <w:r w:rsidRPr="00466A1C">
        <w:rPr>
          <w:rFonts w:ascii="Cambria" w:hAnsi="Cambria" w:cs="Arial"/>
          <w:b/>
          <w:color w:val="auto"/>
        </w:rPr>
        <w:t>Pre-Bid Conference</w:t>
      </w:r>
      <w:bookmarkEnd w:id="29"/>
      <w:bookmarkEnd w:id="30"/>
      <w:bookmarkEnd w:id="31"/>
      <w:bookmarkEnd w:id="32"/>
      <w:bookmarkEnd w:id="33"/>
      <w:bookmarkEnd w:id="34"/>
      <w:bookmarkEnd w:id="35"/>
      <w:bookmarkEnd w:id="36"/>
      <w:bookmarkEnd w:id="37"/>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8"/>
      <w:bookmarkEnd w:id="39"/>
      <w:bookmarkEnd w:id="40"/>
      <w:bookmarkEnd w:id="41"/>
      <w:bookmarkEnd w:id="42"/>
      <w:bookmarkEnd w:id="43"/>
      <w:bookmarkEnd w:id="44"/>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2"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224D8C9A" w:rsidR="006D1A10" w:rsidRDefault="006D1A10" w:rsidP="00FA1BF3">
      <w:pPr>
        <w:spacing w:after="0" w:line="240" w:lineRule="auto"/>
        <w:ind w:left="360"/>
        <w:jc w:val="both"/>
        <w:rPr>
          <w:rFonts w:ascii="Cambria" w:hAnsi="Cambria" w:cs="Arial"/>
          <w:b/>
          <w:color w:val="auto"/>
        </w:rPr>
      </w:pPr>
      <w:bookmarkStart w:id="45" w:name="_Toc524484961"/>
      <w:bookmarkStart w:id="46" w:name="_Toc524754148"/>
      <w:bookmarkStart w:id="47" w:name="_Ref525440624"/>
      <w:bookmarkStart w:id="48" w:name="_Ref525440637"/>
      <w:bookmarkStart w:id="49" w:name="_Toc526492393"/>
      <w:bookmarkStart w:id="50" w:name="_Toc528557448"/>
      <w:bookmarkStart w:id="51" w:name="_Toc529153508"/>
      <w:bookmarkStart w:id="52" w:name="_Toc30899406"/>
    </w:p>
    <w:p w14:paraId="1417C524" w14:textId="6EF2BDB5" w:rsidR="008C276D" w:rsidRDefault="008C276D" w:rsidP="00FA1BF3">
      <w:pPr>
        <w:spacing w:after="0" w:line="240" w:lineRule="auto"/>
        <w:ind w:left="360"/>
        <w:jc w:val="both"/>
        <w:rPr>
          <w:rFonts w:ascii="Cambria" w:hAnsi="Cambria" w:cs="Arial"/>
          <w:b/>
          <w:color w:val="auto"/>
        </w:rPr>
      </w:pPr>
    </w:p>
    <w:p w14:paraId="7164BB77" w14:textId="77777777" w:rsidR="008C276D" w:rsidRDefault="008C276D" w:rsidP="00FA1BF3">
      <w:pPr>
        <w:spacing w:after="0" w:line="240" w:lineRule="auto"/>
        <w:ind w:left="360"/>
        <w:jc w:val="both"/>
        <w:rPr>
          <w:rFonts w:ascii="Cambria" w:hAnsi="Cambria" w:cs="Arial"/>
          <w:b/>
          <w:color w:val="auto"/>
        </w:rPr>
      </w:pPr>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lastRenderedPageBreak/>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28B01302" w14:textId="77777777" w:rsidR="00D3579F" w:rsidRDefault="00FB7D15" w:rsidP="008C276D">
      <w:pPr>
        <w:pStyle w:val="NoSpacing"/>
        <w:spacing w:before="120"/>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51880FBF"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2342C8">
        <w:rPr>
          <w:rFonts w:ascii="Cambria" w:hAnsi="Cambria"/>
          <w:color w:val="auto"/>
        </w:rPr>
        <w:t>2</w:t>
      </w:r>
      <w:r w:rsidR="001C1419" w:rsidRPr="00466A1C">
        <w:rPr>
          <w:rFonts w:ascii="Cambria" w:hAnsi="Cambria"/>
          <w:color w:val="auto"/>
        </w:rPr>
        <w:t>(</w:t>
      </w:r>
      <w:r w:rsidR="00CE7863" w:rsidRPr="00466A1C">
        <w:rPr>
          <w:rFonts w:ascii="Cambria" w:hAnsi="Cambria"/>
          <w:color w:val="auto"/>
        </w:rPr>
        <w:t>) copies, and one (1)</w:t>
      </w:r>
      <w:r w:rsidR="001C1419" w:rsidRPr="00466A1C">
        <w:rPr>
          <w:rFonts w:ascii="Cambria" w:hAnsi="Cambria"/>
          <w:color w:val="auto"/>
        </w:rPr>
        <w:t xml:space="preserve"> CD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9D77AB">
      <w:pPr>
        <w:pStyle w:val="NoSpacing"/>
        <w:numPr>
          <w:ilvl w:val="0"/>
          <w:numId w:val="6"/>
        </w:numPr>
        <w:spacing w:after="120"/>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4FC5102D" w14:textId="77777777" w:rsidR="001C1419" w:rsidRPr="00466A1C" w:rsidRDefault="001C1419" w:rsidP="009D77AB">
      <w:pPr>
        <w:pStyle w:val="NoSpacing"/>
        <w:spacing w:after="120"/>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 xml:space="preserve">fully 100% recycled stock.  Such binders are </w:t>
      </w:r>
      <w:r w:rsidRPr="00466A1C">
        <w:rPr>
          <w:rFonts w:ascii="Cambria" w:hAnsi="Cambria"/>
          <w:color w:val="auto"/>
        </w:rPr>
        <w:lastRenderedPageBreak/>
        <w:t>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6BE0C1DA" w14:textId="77777777" w:rsidR="00FA1BF3" w:rsidRPr="00466A1C" w:rsidRDefault="00FB7D15" w:rsidP="009D77AB">
      <w:pPr>
        <w:pStyle w:val="NoSpacing"/>
        <w:spacing w:after="120"/>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3"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5"/>
      <w:bookmarkEnd w:id="46"/>
      <w:bookmarkEnd w:id="47"/>
      <w:bookmarkEnd w:id="48"/>
      <w:bookmarkEnd w:id="49"/>
      <w:bookmarkEnd w:id="50"/>
      <w:bookmarkEnd w:id="51"/>
      <w:bookmarkEnd w:id="52"/>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3" w:name="_Toc524484966"/>
      <w:bookmarkStart w:id="54" w:name="_Toc524754153"/>
      <w:bookmarkStart w:id="55" w:name="_Toc526492398"/>
      <w:bookmarkStart w:id="56" w:name="_Toc528557453"/>
      <w:bookmarkStart w:id="57" w:name="_Toc529153513"/>
      <w:bookmarkStart w:id="58"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59" w:name="_Toc524484968"/>
      <w:bookmarkStart w:id="60" w:name="_Toc524754155"/>
      <w:bookmarkStart w:id="61" w:name="_Toc526492400"/>
      <w:bookmarkStart w:id="62" w:name="_Toc528557455"/>
      <w:bookmarkStart w:id="63" w:name="_Toc529153515"/>
      <w:bookmarkStart w:id="64"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lastRenderedPageBreak/>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59"/>
    <w:bookmarkEnd w:id="60"/>
    <w:bookmarkEnd w:id="61"/>
    <w:bookmarkEnd w:id="62"/>
    <w:bookmarkEnd w:id="63"/>
    <w:bookmarkEnd w:id="64"/>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5" w:name="_Toc521141129"/>
      <w:bookmarkStart w:id="66" w:name="_Toc524484976"/>
      <w:bookmarkStart w:id="67" w:name="_Toc524754163"/>
      <w:bookmarkStart w:id="68" w:name="_Toc526492405"/>
      <w:bookmarkStart w:id="69" w:name="_Toc528557460"/>
      <w:bookmarkStart w:id="70" w:name="_Toc529153520"/>
      <w:bookmarkStart w:id="71"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5"/>
      <w:bookmarkEnd w:id="66"/>
      <w:bookmarkEnd w:id="67"/>
      <w:bookmarkEnd w:id="68"/>
      <w:bookmarkEnd w:id="69"/>
      <w:bookmarkEnd w:id="70"/>
      <w:bookmarkEnd w:id="71"/>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2" w:name="_Toc521141130"/>
      <w:bookmarkStart w:id="73" w:name="_Toc524484977"/>
      <w:bookmarkStart w:id="74" w:name="_Toc524754164"/>
      <w:bookmarkStart w:id="75" w:name="_Toc526492406"/>
      <w:bookmarkStart w:id="76" w:name="_Toc528557461"/>
      <w:bookmarkStart w:id="77" w:name="_Toc529153521"/>
      <w:bookmarkStart w:id="78" w:name="_Toc30899419"/>
      <w:r w:rsidRPr="00466A1C">
        <w:rPr>
          <w:rFonts w:ascii="Cambria" w:hAnsi="Cambria"/>
          <w:b/>
          <w:color w:val="auto"/>
        </w:rPr>
        <w:t>Withdrawal of Bid</w:t>
      </w:r>
      <w:bookmarkEnd w:id="72"/>
      <w:bookmarkEnd w:id="73"/>
      <w:bookmarkEnd w:id="74"/>
      <w:bookmarkEnd w:id="75"/>
      <w:bookmarkEnd w:id="76"/>
      <w:bookmarkEnd w:id="77"/>
      <w:bookmarkEnd w:id="78"/>
      <w:r w:rsidR="009C7135" w:rsidRPr="00466A1C">
        <w:rPr>
          <w:rFonts w:ascii="Cambria" w:hAnsi="Cambria"/>
          <w:b/>
          <w:color w:val="auto"/>
        </w:rPr>
        <w:t xml:space="preserve">: </w:t>
      </w:r>
      <w:bookmarkStart w:id="79" w:name="_Toc521141131"/>
      <w:bookmarkStart w:id="80" w:name="_Toc524484978"/>
      <w:bookmarkStart w:id="81" w:name="_Toc524754165"/>
      <w:bookmarkStart w:id="82" w:name="_Toc526492407"/>
      <w:bookmarkStart w:id="83" w:name="_Toc528557462"/>
      <w:bookmarkStart w:id="84" w:name="_Toc529153522"/>
      <w:bookmarkStart w:id="85"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79"/>
      <w:bookmarkEnd w:id="80"/>
      <w:bookmarkEnd w:id="81"/>
      <w:bookmarkEnd w:id="82"/>
      <w:bookmarkEnd w:id="83"/>
      <w:bookmarkEnd w:id="84"/>
      <w:bookmarkEnd w:id="85"/>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6" w:name="_Toc521141132"/>
      <w:bookmarkStart w:id="87" w:name="_Toc524484979"/>
      <w:bookmarkStart w:id="88" w:name="_Toc524754166"/>
      <w:bookmarkStart w:id="89" w:name="_Toc526492408"/>
      <w:bookmarkStart w:id="90" w:name="_Toc528557463"/>
      <w:bookmarkStart w:id="91" w:name="_Toc529153523"/>
      <w:bookmarkStart w:id="92" w:name="_Toc30899421"/>
    </w:p>
    <w:p w14:paraId="202517E8" w14:textId="77777777" w:rsidR="00ED435C" w:rsidRPr="00466A1C" w:rsidRDefault="00ED435C" w:rsidP="006A395F">
      <w:pPr>
        <w:pStyle w:val="NoSpacing"/>
        <w:ind w:left="360"/>
        <w:rPr>
          <w:rFonts w:ascii="Cambria" w:hAnsi="Cambria"/>
          <w:color w:val="auto"/>
        </w:rPr>
      </w:pPr>
      <w:bookmarkStart w:id="93" w:name="_Toc521141134"/>
      <w:bookmarkStart w:id="94" w:name="_Toc524484981"/>
      <w:bookmarkStart w:id="95" w:name="_Toc524754168"/>
      <w:bookmarkStart w:id="96" w:name="_Toc526492410"/>
      <w:bookmarkStart w:id="97" w:name="_Toc528557465"/>
      <w:bookmarkStart w:id="98" w:name="_Toc529153525"/>
      <w:bookmarkStart w:id="99" w:name="_Toc30899423"/>
      <w:bookmarkEnd w:id="86"/>
      <w:bookmarkEnd w:id="87"/>
      <w:bookmarkEnd w:id="88"/>
      <w:bookmarkEnd w:id="89"/>
      <w:bookmarkEnd w:id="90"/>
      <w:bookmarkEnd w:id="91"/>
      <w:bookmarkEnd w:id="92"/>
      <w:r w:rsidRPr="00466A1C">
        <w:rPr>
          <w:rFonts w:ascii="Cambria" w:hAnsi="Cambria"/>
          <w:b/>
          <w:color w:val="auto"/>
        </w:rPr>
        <w:t>Bid Disposition</w:t>
      </w:r>
      <w:bookmarkEnd w:id="93"/>
      <w:bookmarkEnd w:id="94"/>
      <w:bookmarkEnd w:id="95"/>
      <w:bookmarkEnd w:id="96"/>
      <w:bookmarkEnd w:id="97"/>
      <w:bookmarkEnd w:id="98"/>
      <w:bookmarkEnd w:id="99"/>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 xml:space="preserve">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w:t>
      </w:r>
      <w:r w:rsidR="00ED435C" w:rsidRPr="00466A1C">
        <w:rPr>
          <w:rFonts w:ascii="Cambria" w:hAnsi="Cambria"/>
          <w:color w:val="auto"/>
        </w:rPr>
        <w:lastRenderedPageBreak/>
        <w:t>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3"/>
      <w:bookmarkEnd w:id="54"/>
      <w:bookmarkEnd w:id="55"/>
      <w:bookmarkEnd w:id="56"/>
      <w:bookmarkEnd w:id="57"/>
      <w:bookmarkEnd w:id="58"/>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0" w:name="_Toc521141127"/>
      <w:bookmarkStart w:id="101" w:name="_Toc524484974"/>
      <w:bookmarkStart w:id="102" w:name="_Toc524754161"/>
      <w:bookmarkStart w:id="103" w:name="_Toc526492403"/>
      <w:bookmarkStart w:id="104" w:name="_Toc528557458"/>
      <w:bookmarkStart w:id="105" w:name="_Toc529153518"/>
      <w:bookmarkStart w:id="106"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4"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lastRenderedPageBreak/>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5"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0"/>
    <w:bookmarkEnd w:id="101"/>
    <w:bookmarkEnd w:id="102"/>
    <w:bookmarkEnd w:id="103"/>
    <w:bookmarkEnd w:id="104"/>
    <w:bookmarkEnd w:id="105"/>
    <w:bookmarkEnd w:id="106"/>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6"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DD32100" w:rsidR="005B2873" w:rsidRPr="00466A1C" w:rsidRDefault="005B2873" w:rsidP="006A395F">
      <w:pPr>
        <w:pStyle w:val="NoSpacing"/>
        <w:ind w:left="360"/>
        <w:rPr>
          <w:rFonts w:ascii="Cambria" w:hAnsi="Cambria"/>
          <w:color w:val="auto"/>
        </w:rPr>
      </w:pP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 xml:space="preserve">relationship with any City official, officer or employee who was, is, or will be </w:t>
      </w:r>
      <w:r w:rsidR="005B2873" w:rsidRPr="00466A1C">
        <w:rPr>
          <w:rFonts w:ascii="Cambria" w:hAnsi="Cambria"/>
          <w:color w:val="auto"/>
        </w:rPr>
        <w:lastRenderedPageBreak/>
        <w:t>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7"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9D77AB">
      <w:pPr>
        <w:pStyle w:val="NoSpacing"/>
        <w:numPr>
          <w:ilvl w:val="0"/>
          <w:numId w:val="10"/>
        </w:numPr>
        <w:rPr>
          <w:rFonts w:ascii="Cambria" w:hAnsi="Cambria"/>
          <w:b/>
          <w:color w:val="1F497D"/>
          <w:sz w:val="32"/>
          <w:szCs w:val="32"/>
        </w:rPr>
      </w:pPr>
      <w:bookmarkStart w:id="107" w:name="_Toc224981844"/>
      <w:bookmarkStart w:id="108" w:name="_Toc521141123"/>
      <w:bookmarkStart w:id="109" w:name="_Toc524484970"/>
      <w:bookmarkStart w:id="110"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7"/>
    </w:p>
    <w:bookmarkEnd w:id="108"/>
    <w:bookmarkEnd w:id="109"/>
    <w:bookmarkEnd w:id="110"/>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8"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70457395" w14:textId="77777777" w:rsidR="003D4F3A" w:rsidRPr="00466A1C" w:rsidRDefault="003D73D4" w:rsidP="001F7107">
      <w:pPr>
        <w:pStyle w:val="NoSpacing"/>
        <w:numPr>
          <w:ilvl w:val="0"/>
          <w:numId w:val="7"/>
        </w:numPr>
        <w:ind w:left="1080"/>
        <w:rPr>
          <w:rFonts w:ascii="Cambria" w:hAnsi="Cambria"/>
          <w:color w:val="auto"/>
        </w:rPr>
      </w:pPr>
      <w:r w:rsidRPr="00DE4453">
        <w:rPr>
          <w:rFonts w:ascii="Cambria" w:hAnsi="Cambria"/>
          <w:color w:val="auto"/>
        </w:rPr>
        <w:t>Minimum Qualifications</w:t>
      </w:r>
      <w:r w:rsidRPr="00466A1C">
        <w:rPr>
          <w:rFonts w:ascii="Cambria" w:hAnsi="Cambria"/>
          <w:color w:val="auto"/>
        </w:rPr>
        <w:t xml:space="preserve">: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357564E1"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1" w:name="_MON_1615639799"/>
      <w:bookmarkEnd w:id="111"/>
      <w:r w:rsidR="00802742">
        <w:rPr>
          <w:rFonts w:ascii="Cambria" w:hAnsi="Cambria"/>
          <w:color w:val="auto"/>
        </w:rPr>
        <w:object w:dxaOrig="1513" w:dyaOrig="984" w14:anchorId="31B31437">
          <v:shape id="_x0000_i1027" type="#_x0000_t75" style="width:75.6pt;height:49.2pt" o:ole="">
            <v:imagedata r:id="rId29" o:title=""/>
          </v:shape>
          <o:OLEObject Type="Embed" ProgID="Word.Document.12" ShapeID="_x0000_i1027" DrawAspect="Icon" ObjectID="_1616908573" r:id="rId30">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2" w:name="_MON_1558446197"/>
    <w:bookmarkEnd w:id="112"/>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31" o:title=""/>
          </v:shape>
          <o:OLEObject Type="Embed" ProgID="Word.Document.12" ShapeID="_x0000_i1028" DrawAspect="Icon" ObjectID="_1616908574" r:id="rId32">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B44D72">
        <w:rPr>
          <w:rFonts w:ascii="Cambria" w:hAnsi="Cambria"/>
          <w:color w:val="auto"/>
        </w:rPr>
        <w:t xml:space="preserve">Bid </w:t>
      </w:r>
      <w:r w:rsidR="009522D5" w:rsidRPr="00B44D72">
        <w:rPr>
          <w:rFonts w:ascii="Cambria" w:hAnsi="Cambria"/>
          <w:color w:val="auto"/>
        </w:rPr>
        <w:t>Offer</w:t>
      </w:r>
      <w:r w:rsidRPr="00B44D72">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797A93A5" w:rsidR="00F2734A" w:rsidRDefault="00057C93" w:rsidP="006A395F">
      <w:pPr>
        <w:pStyle w:val="NoSpacing"/>
        <w:ind w:left="1800"/>
        <w:rPr>
          <w:rFonts w:ascii="Cambria" w:hAnsi="Cambria"/>
          <w:color w:val="auto"/>
        </w:rPr>
      </w:pPr>
      <w:r w:rsidRPr="00466A1C">
        <w:rPr>
          <w:rFonts w:ascii="Cambria" w:hAnsi="Cambria"/>
          <w:color w:val="auto"/>
        </w:rPr>
        <w:t xml:space="preserve">       </w:t>
      </w:r>
      <w:bookmarkStart w:id="113" w:name="_MON_1615639898"/>
      <w:bookmarkEnd w:id="113"/>
      <w:r w:rsidR="00396A20">
        <w:rPr>
          <w:rFonts w:ascii="Cambria" w:hAnsi="Cambria"/>
          <w:color w:val="auto"/>
        </w:rPr>
        <w:object w:dxaOrig="1513" w:dyaOrig="984" w14:anchorId="7896A1E1">
          <v:shape id="_x0000_i1029" type="#_x0000_t75" style="width:75.6pt;height:49.2pt" o:ole="">
            <v:imagedata r:id="rId33" o:title=""/>
          </v:shape>
          <o:OLEObject Type="Embed" ProgID="Word.Document.12" ShapeID="_x0000_i1029" DrawAspect="Icon" ObjectID="_1616908575" r:id="rId34">
            <o:FieldCodes>\s</o:FieldCodes>
          </o:OLEObject>
        </w:object>
      </w:r>
    </w:p>
    <w:p w14:paraId="6669CC4B" w14:textId="77777777" w:rsidR="00C45120" w:rsidRPr="00466A1C" w:rsidRDefault="00C45120" w:rsidP="006A395F">
      <w:pPr>
        <w:pStyle w:val="NoSpacing"/>
        <w:ind w:left="180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4"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4"/>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5" w:name="_Toc187027302"/>
            <w:r w:rsidRPr="00466A1C">
              <w:rPr>
                <w:rFonts w:ascii="Cambria" w:hAnsi="Cambria"/>
                <w:color w:val="auto"/>
              </w:rPr>
              <w:t>Cover Sheet</w:t>
            </w:r>
            <w:bookmarkEnd w:id="115"/>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5404F52" w:rsidR="00666135" w:rsidRPr="00466A1C" w:rsidRDefault="00666135" w:rsidP="00396A20">
            <w:pPr>
              <w:pStyle w:val="NoSpacing"/>
              <w:ind w:left="228"/>
              <w:jc w:val="both"/>
              <w:rPr>
                <w:rFonts w:ascii="Cambria" w:hAnsi="Cambria"/>
                <w:color w:val="auto"/>
              </w:rPr>
            </w:pPr>
            <w:r w:rsidRPr="00466A1C">
              <w:rPr>
                <w:rFonts w:ascii="Cambria" w:hAnsi="Cambria"/>
                <w:color w:val="auto"/>
              </w:rPr>
              <w:t>Bid Offer Form</w:t>
            </w:r>
            <w:r w:rsidR="00396A20">
              <w:rPr>
                <w:rFonts w:ascii="Cambria" w:hAnsi="Cambria"/>
                <w:color w:val="auto"/>
              </w:rPr>
              <w:t xml:space="preserve"> (including Seattle Parks 2019 Scope of Work with pricing)</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6" w:name="_Toc524485070"/>
      <w:bookmarkStart w:id="117" w:name="_Toc524754256"/>
      <w:bookmarkStart w:id="118" w:name="_Toc526492445"/>
      <w:bookmarkStart w:id="119" w:name="_Toc528557501"/>
      <w:bookmarkStart w:id="120" w:name="_Toc529153561"/>
      <w:bookmarkStart w:id="121" w:name="_Toc30899498"/>
      <w:bookmarkStart w:id="122" w:name="_Toc224981850"/>
    </w:p>
    <w:p w14:paraId="049065CA" w14:textId="5862B310" w:rsidR="00BF79B0" w:rsidRPr="00466A1C" w:rsidRDefault="00BF79B0" w:rsidP="009D77AB">
      <w:pPr>
        <w:pStyle w:val="NoSpacing"/>
        <w:numPr>
          <w:ilvl w:val="0"/>
          <w:numId w:val="10"/>
        </w:numPr>
        <w:rPr>
          <w:rFonts w:ascii="Cambria" w:hAnsi="Cambria"/>
          <w:b/>
          <w:color w:val="1F497D"/>
          <w:sz w:val="32"/>
          <w:szCs w:val="32"/>
        </w:rPr>
      </w:pPr>
      <w:bookmarkStart w:id="123" w:name="_Toc327166111"/>
      <w:bookmarkStart w:id="124" w:name="_Toc327171010"/>
      <w:bookmarkStart w:id="125" w:name="_Toc327933397"/>
      <w:bookmarkStart w:id="126" w:name="_Toc330967667"/>
      <w:bookmarkStart w:id="127" w:name="_Toc331470955"/>
      <w:bookmarkStart w:id="128" w:name="_Toc331486875"/>
      <w:bookmarkStart w:id="129" w:name="_Toc331488290"/>
      <w:bookmarkStart w:id="130" w:name="_Toc331898932"/>
      <w:bookmarkStart w:id="131" w:name="_Toc331899111"/>
      <w:bookmarkStart w:id="132" w:name="_Toc331900259"/>
      <w:bookmarkStart w:id="133" w:name="_Toc331932386"/>
      <w:bookmarkStart w:id="134" w:name="_Toc332179011"/>
      <w:bookmarkStart w:id="135" w:name="_Toc332441008"/>
      <w:bookmarkStart w:id="136" w:name="_Toc332677932"/>
      <w:bookmarkStart w:id="137" w:name="_Toc332684250"/>
      <w:bookmarkStart w:id="138" w:name="_Toc332776348"/>
      <w:bookmarkStart w:id="139" w:name="_Toc333207794"/>
      <w:bookmarkStart w:id="140" w:name="_Toc520001245"/>
      <w:bookmarkStart w:id="141" w:name="_Toc187046281"/>
      <w:bookmarkEnd w:id="116"/>
      <w:bookmarkEnd w:id="117"/>
      <w:bookmarkEnd w:id="118"/>
      <w:bookmarkEnd w:id="119"/>
      <w:bookmarkEnd w:id="120"/>
      <w:bookmarkEnd w:id="121"/>
      <w:bookmarkEnd w:id="122"/>
      <w:r w:rsidRPr="00466A1C">
        <w:rPr>
          <w:rFonts w:ascii="Cambria" w:hAnsi="Cambria"/>
          <w:b/>
          <w:color w:val="1F497D"/>
          <w:sz w:val="32"/>
          <w:szCs w:val="32"/>
        </w:rPr>
        <w:lastRenderedPageBreak/>
        <w: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66A1C">
        <w:rPr>
          <w:rFonts w:ascii="Cambria" w:hAnsi="Cambria"/>
          <w:b/>
          <w:color w:val="1F497D"/>
          <w:sz w:val="32"/>
          <w:szCs w:val="32"/>
        </w:rPr>
        <w:t xml:space="preserve">VALUATION </w:t>
      </w:r>
      <w:bookmarkEnd w:id="141"/>
    </w:p>
    <w:p w14:paraId="6567B025" w14:textId="77777777" w:rsidR="002212BD" w:rsidRPr="00466A1C" w:rsidRDefault="003D634B" w:rsidP="009D77AB">
      <w:pPr>
        <w:pStyle w:val="NoSpacing"/>
        <w:ind w:left="36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9D77AB">
      <w:pPr>
        <w:pStyle w:val="NoSpacing"/>
        <w:ind w:left="360"/>
        <w:rPr>
          <w:rFonts w:ascii="Cambria" w:hAnsi="Cambria"/>
          <w:color w:val="auto"/>
        </w:rPr>
      </w:pPr>
    </w:p>
    <w:p w14:paraId="28B5AA77" w14:textId="156560C7" w:rsidR="008D39B2" w:rsidRPr="00466A1C" w:rsidRDefault="003D634B" w:rsidP="009D77AB">
      <w:pPr>
        <w:pStyle w:val="NoSpacing"/>
        <w:ind w:left="360"/>
        <w:rPr>
          <w:rFonts w:ascii="Cambria" w:hAnsi="Cambria"/>
          <w:color w:val="auto"/>
        </w:rPr>
      </w:pPr>
      <w:r w:rsidRPr="009D77AB">
        <w:rPr>
          <w:rFonts w:ascii="Cambria" w:hAnsi="Cambria"/>
          <w:b/>
          <w:color w:val="auto"/>
        </w:rPr>
        <w:t>Specifications</w:t>
      </w:r>
      <w:r w:rsidRPr="00466A1C">
        <w:rPr>
          <w:rFonts w:ascii="Cambria" w:hAnsi="Cambria"/>
          <w:b/>
          <w:color w:val="auto"/>
        </w:rPr>
        <w:t>:</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9D77AB">
        <w:rPr>
          <w:rFonts w:ascii="Cambria" w:hAnsi="Cambria"/>
          <w:color w:val="auto"/>
        </w:rPr>
        <w:t>.</w:t>
      </w:r>
      <w:r w:rsidR="007E7785" w:rsidRPr="00466A1C">
        <w:rPr>
          <w:rFonts w:ascii="Cambria" w:hAnsi="Cambria"/>
          <w:color w:val="auto"/>
        </w:rPr>
        <w:t xml:space="preserve"> </w:t>
      </w:r>
    </w:p>
    <w:p w14:paraId="5C5966E1" w14:textId="77777777" w:rsidR="000B231B" w:rsidRPr="00466A1C" w:rsidRDefault="000B231B" w:rsidP="009D77AB">
      <w:pPr>
        <w:pStyle w:val="NoSpacing"/>
        <w:ind w:left="360"/>
        <w:rPr>
          <w:rFonts w:ascii="Cambria" w:hAnsi="Cambria"/>
          <w:color w:val="auto"/>
        </w:rPr>
      </w:pPr>
    </w:p>
    <w:p w14:paraId="6CCCA2CC" w14:textId="77777777" w:rsidR="009447E8" w:rsidRPr="00466A1C" w:rsidRDefault="003D634B" w:rsidP="009D77AB">
      <w:pPr>
        <w:pStyle w:val="NoSpacing"/>
        <w:ind w:left="360"/>
        <w:rPr>
          <w:rFonts w:ascii="Cambria" w:hAnsi="Cambria"/>
          <w:color w:val="auto"/>
        </w:rPr>
      </w:pPr>
      <w:r w:rsidRPr="009D77AB">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9D77AB">
      <w:pPr>
        <w:pStyle w:val="NoSpacing"/>
        <w:ind w:left="360"/>
        <w:rPr>
          <w:rFonts w:ascii="Cambria" w:hAnsi="Cambria"/>
          <w:color w:val="auto"/>
        </w:rPr>
      </w:pPr>
    </w:p>
    <w:p w14:paraId="4D8DE573" w14:textId="77777777" w:rsidR="003D634B" w:rsidRPr="00466A1C" w:rsidRDefault="009447E8" w:rsidP="009D77AB">
      <w:pPr>
        <w:pStyle w:val="NoSpacing"/>
        <w:ind w:left="36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9D77AB">
      <w:pPr>
        <w:pStyle w:val="NoSpacing"/>
        <w:ind w:left="360"/>
        <w:rPr>
          <w:rFonts w:ascii="Cambria" w:hAnsi="Cambria"/>
          <w:color w:val="auto"/>
        </w:rPr>
      </w:pPr>
    </w:p>
    <w:p w14:paraId="6F61C4BF" w14:textId="77777777" w:rsidR="00F37A08" w:rsidRPr="00466A1C" w:rsidRDefault="00026E04" w:rsidP="009D77AB">
      <w:pPr>
        <w:pStyle w:val="NoSpacing"/>
        <w:ind w:left="36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9D77AB">
      <w:pPr>
        <w:pStyle w:val="NoSpacing"/>
        <w:ind w:left="360"/>
        <w:rPr>
          <w:rFonts w:ascii="Cambria" w:hAnsi="Cambria"/>
          <w:color w:val="auto"/>
        </w:rPr>
      </w:pPr>
    </w:p>
    <w:p w14:paraId="5EEA7B4F" w14:textId="40F87E05" w:rsidR="00286E0A" w:rsidRPr="00466A1C" w:rsidRDefault="00286E0A" w:rsidP="009D77AB">
      <w:pPr>
        <w:pStyle w:val="NoSpacing"/>
        <w:numPr>
          <w:ilvl w:val="0"/>
          <w:numId w:val="10"/>
        </w:numPr>
        <w:rPr>
          <w:rFonts w:ascii="Cambria" w:hAnsi="Cambria"/>
          <w:b/>
          <w:color w:val="1F497D"/>
          <w:sz w:val="32"/>
          <w:szCs w:val="32"/>
        </w:rPr>
      </w:pPr>
      <w:r w:rsidRPr="00466A1C">
        <w:rPr>
          <w:rFonts w:ascii="Cambria" w:hAnsi="Cambria"/>
          <w:b/>
          <w:color w:val="1F497D"/>
          <w:sz w:val="32"/>
          <w:szCs w:val="32"/>
        </w:rPr>
        <w:t>AWARD AND CONTRACT EXECUTION</w:t>
      </w:r>
    </w:p>
    <w:p w14:paraId="64897DA8" w14:textId="77777777" w:rsidR="00A308AF" w:rsidRPr="00466A1C" w:rsidRDefault="00A308AF" w:rsidP="009D77AB">
      <w:pPr>
        <w:pStyle w:val="NoSpacing"/>
        <w:ind w:left="36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9D77AB">
      <w:pPr>
        <w:pStyle w:val="NoSpacing"/>
        <w:ind w:left="360"/>
        <w:rPr>
          <w:rFonts w:ascii="Cambria" w:hAnsi="Cambria"/>
          <w:b/>
          <w:color w:val="auto"/>
        </w:rPr>
      </w:pPr>
    </w:p>
    <w:p w14:paraId="55C1BA45" w14:textId="77777777" w:rsidR="00A46AEE" w:rsidRPr="00466A1C" w:rsidRDefault="00744E66" w:rsidP="009D77AB">
      <w:pPr>
        <w:pStyle w:val="NoSpacing"/>
        <w:ind w:left="36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5"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9D77AB">
      <w:pPr>
        <w:pStyle w:val="NoSpacing"/>
        <w:ind w:left="360"/>
        <w:rPr>
          <w:rFonts w:ascii="Cambria" w:hAnsi="Cambria"/>
          <w:b/>
          <w:color w:val="auto"/>
        </w:rPr>
      </w:pPr>
    </w:p>
    <w:p w14:paraId="08BE06B4" w14:textId="77777777" w:rsidR="00037F5D" w:rsidRPr="00466A1C" w:rsidRDefault="006243F3" w:rsidP="009D77AB">
      <w:pPr>
        <w:pStyle w:val="NoSpacing"/>
        <w:ind w:left="36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2" w:name="_Hlk478981647"/>
      <w:r>
        <w:rPr>
          <w:rFonts w:ascii="Cambria" w:hAnsi="Cambria"/>
          <w:color w:val="auto"/>
        </w:rPr>
        <w:t>ing on a limited basis for the purpose of allowing bidders to understand how they may improve in future bidding opportunities</w:t>
      </w:r>
      <w:bookmarkEnd w:id="142"/>
      <w:r w:rsidR="00037F5D" w:rsidRPr="00466A1C">
        <w:rPr>
          <w:rFonts w:ascii="Cambria" w:hAnsi="Cambria"/>
          <w:color w:val="auto"/>
        </w:rPr>
        <w:t xml:space="preserve">. </w:t>
      </w:r>
    </w:p>
    <w:p w14:paraId="7D13D026" w14:textId="77777777" w:rsidR="0038026A" w:rsidRPr="00466A1C" w:rsidRDefault="0038026A" w:rsidP="009D77AB">
      <w:pPr>
        <w:pStyle w:val="NoSpacing"/>
        <w:ind w:left="360"/>
        <w:rPr>
          <w:rFonts w:ascii="Cambria" w:hAnsi="Cambria"/>
          <w:color w:val="auto"/>
        </w:rPr>
      </w:pPr>
    </w:p>
    <w:p w14:paraId="7C253ACF" w14:textId="77777777" w:rsidR="006E2776" w:rsidRPr="00466A1C" w:rsidRDefault="00A308AF" w:rsidP="009D77AB">
      <w:pPr>
        <w:pStyle w:val="NoSpacing"/>
        <w:ind w:left="36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9D77AB">
      <w:pPr>
        <w:pStyle w:val="NoSpacing"/>
        <w:ind w:left="360"/>
        <w:rPr>
          <w:rFonts w:ascii="Cambria" w:hAnsi="Cambria"/>
          <w:color w:val="auto"/>
        </w:rPr>
      </w:pPr>
    </w:p>
    <w:p w14:paraId="3FEA04E3" w14:textId="77777777" w:rsidR="00A308AF" w:rsidRPr="00466A1C" w:rsidRDefault="00A308AF" w:rsidP="009D77AB">
      <w:pPr>
        <w:pStyle w:val="NoSpacing"/>
        <w:ind w:left="36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9D77AB">
      <w:pPr>
        <w:pStyle w:val="NoSpacing"/>
        <w:numPr>
          <w:ilvl w:val="0"/>
          <w:numId w:val="8"/>
        </w:numPr>
        <w:ind w:left="1080"/>
        <w:rPr>
          <w:rFonts w:ascii="Cambria" w:hAnsi="Cambria"/>
          <w:color w:val="auto"/>
        </w:rPr>
      </w:pPr>
      <w:r w:rsidRPr="00466A1C">
        <w:rPr>
          <w:rFonts w:ascii="Cambria" w:hAnsi="Cambria"/>
          <w:color w:val="auto"/>
        </w:rPr>
        <w:lastRenderedPageBreak/>
        <w:t>Ensure Seattle Business License is current and all taxes due have been paid.</w:t>
      </w:r>
    </w:p>
    <w:p w14:paraId="5ECFF700" w14:textId="77777777" w:rsidR="00A308AF" w:rsidRPr="00466A1C" w:rsidRDefault="00A308AF" w:rsidP="009D77AB">
      <w:pPr>
        <w:pStyle w:val="NoSpacing"/>
        <w:numPr>
          <w:ilvl w:val="0"/>
          <w:numId w:val="8"/>
        </w:numPr>
        <w:ind w:left="1080"/>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9D77AB">
      <w:pPr>
        <w:pStyle w:val="NoSpacing"/>
        <w:numPr>
          <w:ilvl w:val="0"/>
          <w:numId w:val="8"/>
        </w:numPr>
        <w:ind w:left="1080"/>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9D77AB">
      <w:pPr>
        <w:pStyle w:val="NoSpacing"/>
        <w:numPr>
          <w:ilvl w:val="0"/>
          <w:numId w:val="8"/>
        </w:numPr>
        <w:ind w:left="1080"/>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9D77AB">
      <w:pPr>
        <w:pStyle w:val="NoSpacing"/>
        <w:numPr>
          <w:ilvl w:val="0"/>
          <w:numId w:val="8"/>
        </w:numPr>
        <w:ind w:left="1080"/>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9D77AB">
      <w:pPr>
        <w:pStyle w:val="NoSpacing"/>
        <w:numPr>
          <w:ilvl w:val="0"/>
          <w:numId w:val="8"/>
        </w:numPr>
        <w:ind w:left="1080"/>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9D77AB">
      <w:pPr>
        <w:pStyle w:val="NoSpacing"/>
        <w:ind w:left="360"/>
        <w:rPr>
          <w:rFonts w:ascii="Cambria" w:hAnsi="Cambria"/>
          <w:color w:val="auto"/>
        </w:rPr>
      </w:pPr>
    </w:p>
    <w:p w14:paraId="0DA4D3AB" w14:textId="77777777" w:rsidR="00A46AEE" w:rsidRPr="00466A1C" w:rsidRDefault="00A46AEE" w:rsidP="009D77AB">
      <w:pPr>
        <w:pStyle w:val="NoSpacing"/>
        <w:ind w:left="36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9D77AB">
      <w:pPr>
        <w:pStyle w:val="NoSpacing"/>
        <w:ind w:left="36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36" o:title=""/>
          </v:shape>
          <o:OLEObject Type="Embed" ProgID="AcroExch.Document.DC" ShapeID="_x0000_i1030" DrawAspect="Icon" ObjectID="_1616908576" r:id="rId37"/>
        </w:object>
      </w:r>
    </w:p>
    <w:p w14:paraId="7B369564" w14:textId="77777777"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3" w:name="businesscase"/>
      <w:bookmarkStart w:id="144" w:name="taxpayeridandw9formappendix"/>
      <w:bookmarkStart w:id="145" w:name="_Toc224981851"/>
      <w:bookmarkEnd w:id="143"/>
      <w:bookmarkEnd w:id="144"/>
      <w:r w:rsidRPr="00466A1C">
        <w:rPr>
          <w:rFonts w:ascii="Cambria" w:hAnsi="Cambria"/>
          <w:color w:val="auto"/>
        </w:rPr>
        <w:t xml:space="preserve">Contract Terms and Conditions </w:t>
      </w:r>
      <w:bookmarkEnd w:id="145"/>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6" w:name="_MON_1601273332"/>
      <w:bookmarkEnd w:id="146"/>
      <w:r w:rsidR="00E521DE">
        <w:rPr>
          <w:rFonts w:ascii="Cambria" w:hAnsi="Cambria"/>
          <w:color w:val="auto"/>
        </w:rPr>
        <w:object w:dxaOrig="1513" w:dyaOrig="984" w14:anchorId="78C8922A">
          <v:shape id="_x0000_i1031" type="#_x0000_t75" style="width:75.6pt;height:49.2pt" o:ole="">
            <v:imagedata r:id="rId38" o:title=""/>
          </v:shape>
          <o:OLEObject Type="Embed" ProgID="Word.Document.12" ShapeID="_x0000_i1031" DrawAspect="Icon" ObjectID="_1616908577" r:id="rId39">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7" w:name="_Toc224981852"/>
      <w:r w:rsidRPr="00466A1C">
        <w:rPr>
          <w:rFonts w:ascii="Cambria" w:hAnsi="Cambria"/>
          <w:color w:val="auto"/>
        </w:rPr>
        <w:t>Insurance</w:t>
      </w:r>
      <w:r w:rsidR="00BF7153" w:rsidRPr="00466A1C">
        <w:rPr>
          <w:rFonts w:ascii="Cambria" w:hAnsi="Cambria"/>
          <w:color w:val="auto"/>
        </w:rPr>
        <w:t xml:space="preserve"> Requirements</w:t>
      </w:r>
      <w:bookmarkEnd w:id="147"/>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8" w:name="_MON_1534849648"/>
      <w:bookmarkEnd w:id="148"/>
      <w:r w:rsidR="00A06AFD">
        <w:rPr>
          <w:rFonts w:ascii="Cambria" w:hAnsi="Cambria"/>
          <w:color w:val="auto"/>
        </w:rPr>
        <w:object w:dxaOrig="1513" w:dyaOrig="984" w14:anchorId="5A9167B4">
          <v:shape id="_x0000_i1032" type="#_x0000_t75" style="width:75.6pt;height:49.2pt" o:ole="">
            <v:imagedata r:id="rId40" o:title=""/>
          </v:shape>
          <o:OLEObject Type="Embed" ProgID="Word.Document.8" ShapeID="_x0000_i1032" DrawAspect="Icon" ObjectID="_1616908578" r:id="rId41">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2"/>
      <w:headerReference w:type="default" r:id="rId43"/>
      <w:footerReference w:type="even" r:id="rId44"/>
      <w:footerReference w:type="default" r:id="rId45"/>
      <w:headerReference w:type="first" r:id="rId46"/>
      <w:footerReference w:type="first" r:id="rId47"/>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B8C" w14:textId="77777777" w:rsidR="000E227B" w:rsidRDefault="000E227B">
      <w:r>
        <w:separator/>
      </w:r>
    </w:p>
  </w:endnote>
  <w:endnote w:type="continuationSeparator" w:id="0">
    <w:p w14:paraId="5DFECA89" w14:textId="77777777" w:rsidR="000E227B" w:rsidRDefault="000E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10692C" w:rsidRDefault="00106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10692C" w:rsidRPr="00AF2104" w:rsidRDefault="0010692C">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10692C" w:rsidRPr="00AA1949" w:rsidRDefault="0010692C"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10692C" w:rsidRDefault="0010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B04D" w14:textId="77777777" w:rsidR="000E227B" w:rsidRDefault="000E227B">
      <w:r>
        <w:separator/>
      </w:r>
    </w:p>
  </w:footnote>
  <w:footnote w:type="continuationSeparator" w:id="0">
    <w:p w14:paraId="1AB5AF0B" w14:textId="77777777" w:rsidR="000E227B" w:rsidRDefault="000E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10692C" w:rsidRDefault="00106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10692C" w:rsidRDefault="00106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10692C" w:rsidRDefault="00106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82A"/>
    <w:multiLevelType w:val="hybridMultilevel"/>
    <w:tmpl w:val="17183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5217B4"/>
    <w:multiLevelType w:val="hybridMultilevel"/>
    <w:tmpl w:val="E384DD1E"/>
    <w:lvl w:ilvl="0" w:tplc="024EB69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B0593"/>
    <w:multiLevelType w:val="hybridMultilevel"/>
    <w:tmpl w:val="0C427EC6"/>
    <w:lvl w:ilvl="0" w:tplc="D62C142E">
      <w:numFmt w:val="none"/>
      <w:lvlText w:val=""/>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F8664F"/>
    <w:multiLevelType w:val="hybridMultilevel"/>
    <w:tmpl w:val="63040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EF5639"/>
    <w:multiLevelType w:val="hybridMultilevel"/>
    <w:tmpl w:val="FFF27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7"/>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0"/>
  </w:num>
  <w:num w:numId="9">
    <w:abstractNumId w:val="15"/>
  </w:num>
  <w:num w:numId="10">
    <w:abstractNumId w:val="18"/>
  </w:num>
  <w:num w:numId="11">
    <w:abstractNumId w:val="4"/>
  </w:num>
  <w:num w:numId="12">
    <w:abstractNumId w:val="7"/>
  </w:num>
  <w:num w:numId="13">
    <w:abstractNumId w:val="14"/>
  </w:num>
  <w:num w:numId="14">
    <w:abstractNumId w:val="6"/>
  </w:num>
  <w:num w:numId="15">
    <w:abstractNumId w:val="1"/>
  </w:num>
  <w:num w:numId="16">
    <w:abstractNumId w:val="0"/>
  </w:num>
  <w:num w:numId="17">
    <w:abstractNumId w:val="11"/>
  </w:num>
  <w:num w:numId="18">
    <w:abstractNumId w:val="9"/>
  </w:num>
  <w:num w:numId="19">
    <w:abstractNumId w:val="8"/>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24B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27B"/>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0692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1AED"/>
    <w:rsid w:val="00142162"/>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046"/>
    <w:rsid w:val="001C7A77"/>
    <w:rsid w:val="001D0734"/>
    <w:rsid w:val="001D1349"/>
    <w:rsid w:val="001D4D93"/>
    <w:rsid w:val="001D517A"/>
    <w:rsid w:val="001D559B"/>
    <w:rsid w:val="001D5691"/>
    <w:rsid w:val="001D6158"/>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2C8"/>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4AE"/>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E7FE2"/>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17B28"/>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0D41"/>
    <w:rsid w:val="003913CC"/>
    <w:rsid w:val="00392A39"/>
    <w:rsid w:val="003939CE"/>
    <w:rsid w:val="0039437F"/>
    <w:rsid w:val="00395B14"/>
    <w:rsid w:val="003961FA"/>
    <w:rsid w:val="003969EC"/>
    <w:rsid w:val="00396A20"/>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181B"/>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085"/>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75CB0"/>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02742"/>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77994"/>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335"/>
    <w:rsid w:val="00895407"/>
    <w:rsid w:val="0089571A"/>
    <w:rsid w:val="00895E26"/>
    <w:rsid w:val="008972A1"/>
    <w:rsid w:val="008A021A"/>
    <w:rsid w:val="008A07FC"/>
    <w:rsid w:val="008A1A5D"/>
    <w:rsid w:val="008A2502"/>
    <w:rsid w:val="008A52B0"/>
    <w:rsid w:val="008A52B5"/>
    <w:rsid w:val="008A692D"/>
    <w:rsid w:val="008A6ADF"/>
    <w:rsid w:val="008A6DAC"/>
    <w:rsid w:val="008A7977"/>
    <w:rsid w:val="008B01A0"/>
    <w:rsid w:val="008B06E5"/>
    <w:rsid w:val="008B0CED"/>
    <w:rsid w:val="008B6599"/>
    <w:rsid w:val="008B7FC6"/>
    <w:rsid w:val="008C009D"/>
    <w:rsid w:val="008C0D75"/>
    <w:rsid w:val="008C19C2"/>
    <w:rsid w:val="008C276D"/>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37F0"/>
    <w:rsid w:val="009143F2"/>
    <w:rsid w:val="00914CDE"/>
    <w:rsid w:val="00916199"/>
    <w:rsid w:val="00917EF5"/>
    <w:rsid w:val="00921B39"/>
    <w:rsid w:val="00922ACB"/>
    <w:rsid w:val="00923FB6"/>
    <w:rsid w:val="00924EF4"/>
    <w:rsid w:val="00925927"/>
    <w:rsid w:val="009268A6"/>
    <w:rsid w:val="00926B43"/>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7AB"/>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16C0E"/>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4D72"/>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77D3F"/>
    <w:rsid w:val="00B77DD7"/>
    <w:rsid w:val="00B8047E"/>
    <w:rsid w:val="00B810C5"/>
    <w:rsid w:val="00B81B1B"/>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120"/>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1CC9"/>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078E"/>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E4453"/>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4C46"/>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BA8"/>
    <w:rsid w:val="00E95FBC"/>
    <w:rsid w:val="00E96093"/>
    <w:rsid w:val="00EA1C68"/>
    <w:rsid w:val="00EA4CD8"/>
    <w:rsid w:val="00EA618D"/>
    <w:rsid w:val="00EA635D"/>
    <w:rsid w:val="00EA65BD"/>
    <w:rsid w:val="00EA670F"/>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0D91"/>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9D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image" Target="media/image3.emf"/><Relationship Id="rId26" Type="http://schemas.openxmlformats.org/officeDocument/2006/relationships/hyperlink" Target="http://www.seattle.gov/ethics/etpub/et_home.htm" TargetMode="External"/><Relationship Id="rId39" Type="http://schemas.openxmlformats.org/officeDocument/2006/relationships/package" Target="embeddings/Microsoft_Word_Document4.docx"/><Relationship Id="rId3" Type="http://schemas.openxmlformats.org/officeDocument/2006/relationships/customXml" Target="../customXml/item3.xml"/><Relationship Id="rId21" Type="http://schemas.openxmlformats.org/officeDocument/2006/relationships/hyperlink" Target="mailto:david.stubblefield@seattle.gov" TargetMode="External"/><Relationship Id="rId34" Type="http://schemas.openxmlformats.org/officeDocument/2006/relationships/package" Target="embeddings/Microsoft_Word_Document3.docx"/><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public-records/public-records-request-center" TargetMode="External"/><Relationship Id="rId33" Type="http://schemas.openxmlformats.org/officeDocument/2006/relationships/image" Target="media/image6.emf"/><Relationship Id="rId38" Type="http://schemas.openxmlformats.org/officeDocument/2006/relationships/image" Target="media/image8.emf"/><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seattle.gov/city-purchasing-and-contracting/social-equity/background-checks" TargetMode="External"/><Relationship Id="rId29" Type="http://schemas.openxmlformats.org/officeDocument/2006/relationships/image" Target="media/image4.emf"/><Relationship Id="rId41"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1.leg.wa.gov/LawsAndAgencyRules" TargetMode="External"/><Relationship Id="rId32" Type="http://schemas.openxmlformats.org/officeDocument/2006/relationships/package" Target="embeddings/Microsoft_Word_Document2.docx"/><Relationship Id="rId37" Type="http://schemas.openxmlformats.org/officeDocument/2006/relationships/oleObject" Target="embeddings/oleObject1.bin"/><Relationship Id="rId40" Type="http://schemas.openxmlformats.org/officeDocument/2006/relationships/image" Target="media/image9.emf"/><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mailto:securebid@seattle.gov" TargetMode="External"/><Relationship Id="rId28" Type="http://schemas.openxmlformats.org/officeDocument/2006/relationships/hyperlink" Target="http://www.coordinatedlegal.com/SecretaryOfState.html" TargetMode="External"/><Relationship Id="rId36" Type="http://schemas.openxmlformats.org/officeDocument/2006/relationships/image" Target="media/image7.e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image" Target="media/image5.e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http://www.seattle.gov/city-purchasing-and-contracting/city-purchasing" TargetMode="External"/><Relationship Id="rId27" Type="http://schemas.openxmlformats.org/officeDocument/2006/relationships/hyperlink" Target="mailto:polly.grow@seattle.gov" TargetMode="External"/><Relationship Id="rId30" Type="http://schemas.openxmlformats.org/officeDocument/2006/relationships/package" Target="embeddings/Microsoft_Word_Document1.docx"/><Relationship Id="rId35" Type="http://schemas.openxmlformats.org/officeDocument/2006/relationships/hyperlink" Target="http://www.seattle.gov/city-purchasing-and-contracting/solicitation-and-selection-protest-protocol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9d7224f2155e1fe75605fba32e852715">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279f13255d346356736b6eb21f5f3055"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63C2-AC3A-4C0A-B4D5-D3C86ABE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BCB8D1F0-3840-477F-B199-2454CA68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7083</Words>
  <Characters>40378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47367</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2019-04-16T15:30:00Z</dcterms:created>
  <dcterms:modified xsi:type="dcterms:W3CDTF">2019-04-16T15:30:00Z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