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1F1598BB"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4345BA">
        <w:rPr>
          <w:rFonts w:ascii="Cambria" w:hAnsi="Cambria" w:cs="Arial"/>
          <w:b/>
          <w:color w:val="auto"/>
        </w:rPr>
        <w:t xml:space="preserve"> SCL 4740</w:t>
      </w:r>
    </w:p>
    <w:p w14:paraId="7C3920A4" w14:textId="239C0810"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Title:</w:t>
      </w:r>
      <w:r w:rsidR="004345BA">
        <w:rPr>
          <w:rFonts w:ascii="Cambria" w:hAnsi="Cambria" w:cs="Arial"/>
          <w:b/>
          <w:color w:val="auto"/>
        </w:rPr>
        <w:t xml:space="preserve"> Utility Equipment</w:t>
      </w:r>
      <w:r w:rsidR="00C2632E">
        <w:rPr>
          <w:rFonts w:ascii="Cambria" w:hAnsi="Cambria" w:cs="Arial"/>
          <w:b/>
          <w:color w:val="auto"/>
        </w:rPr>
        <w:t xml:space="preserve"> Rental</w:t>
      </w:r>
    </w:p>
    <w:p w14:paraId="36A64038" w14:textId="1B38CAEB"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1485ADFE" w:rsidR="00D90B66" w:rsidRPr="00466A1C" w:rsidRDefault="00697998" w:rsidP="00B10021">
            <w:pPr>
              <w:ind w:left="123"/>
              <w:jc w:val="center"/>
              <w:rPr>
                <w:rFonts w:ascii="Cambria" w:hAnsi="Cambria" w:cs="Arial"/>
                <w:color w:val="auto"/>
              </w:rPr>
            </w:pPr>
            <w:r>
              <w:rPr>
                <w:rFonts w:ascii="Cambria" w:hAnsi="Cambria" w:cs="Arial"/>
                <w:color w:val="auto"/>
              </w:rPr>
              <w:t>0</w:t>
            </w:r>
            <w:r w:rsidR="00CB43F4">
              <w:rPr>
                <w:rFonts w:ascii="Cambria" w:hAnsi="Cambria" w:cs="Arial"/>
                <w:color w:val="auto"/>
              </w:rPr>
              <w:t>8/26</w:t>
            </w:r>
            <w:r>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6C3D37AE" w:rsidR="00D90B66" w:rsidRPr="00466A1C" w:rsidRDefault="00CB74BF" w:rsidP="007E04A4">
            <w:pPr>
              <w:ind w:left="123"/>
              <w:jc w:val="center"/>
              <w:rPr>
                <w:rFonts w:ascii="Cambria" w:hAnsi="Cambria" w:cs="Arial"/>
                <w:color w:val="auto"/>
              </w:rPr>
            </w:pPr>
            <w:r>
              <w:rPr>
                <w:rFonts w:ascii="Cambria" w:hAnsi="Cambria" w:cs="Arial"/>
                <w:color w:val="auto"/>
              </w:rPr>
              <w:t>09/17</w:t>
            </w:r>
            <w:r w:rsidR="00773C86">
              <w:rPr>
                <w:rFonts w:ascii="Cambria" w:hAnsi="Cambria" w:cs="Arial"/>
                <w:color w:val="auto"/>
              </w:rPr>
              <w:t xml:space="preserve">/2019 </w:t>
            </w:r>
            <w:r w:rsidR="00E51821">
              <w:rPr>
                <w:rFonts w:ascii="Cambria" w:hAnsi="Cambria" w:cs="Arial"/>
                <w:color w:val="auto"/>
              </w:rPr>
              <w:t>1</w:t>
            </w:r>
            <w:r w:rsidR="00773C86">
              <w:rPr>
                <w:rFonts w:ascii="Cambria" w:hAnsi="Cambria" w:cs="Arial"/>
                <w:color w:val="auto"/>
              </w:rPr>
              <w:t>:00 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6D589936" w:rsidR="00D90B66" w:rsidRPr="00466A1C" w:rsidRDefault="00697998" w:rsidP="00B10021">
            <w:pPr>
              <w:ind w:left="123"/>
              <w:jc w:val="center"/>
              <w:rPr>
                <w:rFonts w:ascii="Cambria" w:hAnsi="Cambria" w:cs="Arial"/>
                <w:color w:val="auto"/>
              </w:rPr>
            </w:pPr>
            <w:r>
              <w:rPr>
                <w:rFonts w:ascii="Cambria" w:hAnsi="Cambria" w:cs="Arial"/>
                <w:color w:val="auto"/>
              </w:rPr>
              <w:t>09/</w:t>
            </w:r>
            <w:r w:rsidR="00CB74BF">
              <w:rPr>
                <w:rFonts w:ascii="Cambria" w:hAnsi="Cambria" w:cs="Arial"/>
                <w:color w:val="auto"/>
              </w:rPr>
              <w:t>24</w:t>
            </w:r>
            <w:r w:rsidR="00773C86">
              <w:rPr>
                <w:rFonts w:ascii="Cambria" w:hAnsi="Cambria" w:cs="Arial"/>
                <w:color w:val="auto"/>
              </w:rPr>
              <w:t>/2019 3:00PM</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1CB430BA" w:rsidR="00D90B66" w:rsidRPr="00466A1C" w:rsidRDefault="00CB74BF" w:rsidP="007E04A4">
            <w:pPr>
              <w:ind w:left="123"/>
              <w:jc w:val="center"/>
              <w:rPr>
                <w:rFonts w:ascii="Cambria" w:hAnsi="Cambria" w:cs="Arial"/>
                <w:color w:val="auto"/>
              </w:rPr>
            </w:pPr>
            <w:r>
              <w:rPr>
                <w:rFonts w:ascii="Cambria" w:hAnsi="Cambria" w:cs="Arial"/>
                <w:color w:val="auto"/>
              </w:rPr>
              <w:t>10/01</w:t>
            </w:r>
            <w:r w:rsidR="00E51821">
              <w:rPr>
                <w:rFonts w:ascii="Cambria" w:hAnsi="Cambria" w:cs="Arial"/>
                <w:color w:val="auto"/>
              </w:rPr>
              <w:t>/</w:t>
            </w:r>
            <w:r w:rsidR="00773C86">
              <w:rPr>
                <w:rFonts w:ascii="Cambria" w:hAnsi="Cambria" w:cs="Arial"/>
                <w:color w:val="auto"/>
              </w:rPr>
              <w:t>2019 3:00 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64F8F92C" w14:textId="0FD2B45C" w:rsidR="00241112" w:rsidRPr="00241112" w:rsidRDefault="00241112" w:rsidP="006A5039">
      <w:pPr>
        <w:pStyle w:val="NoSpacing"/>
        <w:ind w:left="360"/>
        <w:rPr>
          <w:rFonts w:ascii="Cambria" w:hAnsi="Cambria"/>
          <w:color w:val="auto"/>
        </w:rPr>
      </w:pPr>
      <w:r w:rsidRPr="00241112">
        <w:rPr>
          <w:rFonts w:ascii="Cambria" w:hAnsi="Cambria"/>
          <w:b/>
          <w:bCs/>
          <w:color w:val="auto"/>
        </w:rPr>
        <w:t>Purpose</w:t>
      </w:r>
      <w:r w:rsidRPr="00241112">
        <w:rPr>
          <w:rFonts w:ascii="Cambria" w:hAnsi="Cambria"/>
          <w:b/>
          <w:bCs/>
          <w:color w:val="auto"/>
          <w:sz w:val="22"/>
          <w:szCs w:val="22"/>
        </w:rPr>
        <w:t xml:space="preserve">: </w:t>
      </w:r>
      <w:r w:rsidRPr="00241112">
        <w:rPr>
          <w:rFonts w:ascii="Cambria" w:hAnsi="Cambria"/>
          <w:color w:val="auto"/>
        </w:rPr>
        <w:t>To establish minimum requirements for the City of Seattle utility equipmen</w:t>
      </w:r>
      <w:r w:rsidRPr="00241112">
        <w:rPr>
          <w:rFonts w:ascii="Cambria" w:hAnsi="Cambria"/>
          <w:color w:val="auto"/>
          <w:sz w:val="22"/>
          <w:szCs w:val="22"/>
        </w:rPr>
        <w:t>t</w:t>
      </w:r>
      <w:r w:rsidRPr="00241112">
        <w:rPr>
          <w:color w:val="auto"/>
          <w:sz w:val="22"/>
          <w:szCs w:val="22"/>
        </w:rPr>
        <w:t xml:space="preserve"> </w:t>
      </w:r>
      <w:r w:rsidRPr="00241112">
        <w:rPr>
          <w:rFonts w:ascii="Cambria" w:hAnsi="Cambria"/>
          <w:color w:val="auto"/>
        </w:rPr>
        <w:t>rental needs for various department projects throughout the year. Th</w:t>
      </w:r>
      <w:r w:rsidR="00DD3F34">
        <w:rPr>
          <w:rFonts w:ascii="Cambria" w:hAnsi="Cambria"/>
          <w:color w:val="auto"/>
        </w:rPr>
        <w:t>is</w:t>
      </w:r>
      <w:r w:rsidRPr="00241112">
        <w:rPr>
          <w:rFonts w:ascii="Cambria" w:hAnsi="Cambria"/>
          <w:color w:val="auto"/>
        </w:rPr>
        <w:t xml:space="preserve"> equipment will be rented on a daily, weekly and monthly basis as directed by the authorized City personnel. The City </w:t>
      </w:r>
      <w:r w:rsidR="00DE54D8">
        <w:rPr>
          <w:rFonts w:ascii="Cambria" w:hAnsi="Cambria"/>
          <w:color w:val="auto"/>
        </w:rPr>
        <w:t>will</w:t>
      </w:r>
      <w:r w:rsidRPr="00241112">
        <w:rPr>
          <w:rFonts w:ascii="Cambria" w:hAnsi="Cambria"/>
          <w:color w:val="auto"/>
        </w:rPr>
        <w:t xml:space="preserve"> issue a blanket contract for five years with an option to extend for an additional </w:t>
      </w:r>
      <w:r w:rsidR="001912AE">
        <w:rPr>
          <w:rFonts w:ascii="Cambria" w:hAnsi="Cambria"/>
          <w:color w:val="auto"/>
        </w:rPr>
        <w:t xml:space="preserve">two </w:t>
      </w:r>
      <w:r w:rsidRPr="00241112">
        <w:rPr>
          <w:rFonts w:ascii="Cambria" w:hAnsi="Cambria"/>
          <w:color w:val="auto"/>
        </w:rPr>
        <w:t>years with the lowest, responsive, responsible bidders.</w:t>
      </w:r>
    </w:p>
    <w:p w14:paraId="358079BA" w14:textId="77777777" w:rsidR="00241112" w:rsidRPr="00241112" w:rsidRDefault="00241112" w:rsidP="006A5039">
      <w:pPr>
        <w:pStyle w:val="NoSpacing"/>
        <w:ind w:left="360"/>
        <w:rPr>
          <w:rFonts w:ascii="Cambria" w:hAnsi="Cambria"/>
          <w:color w:val="auto"/>
        </w:rPr>
      </w:pPr>
    </w:p>
    <w:p w14:paraId="578D49DB" w14:textId="76712D7F" w:rsidR="00057C93" w:rsidRDefault="00241112" w:rsidP="006A5039">
      <w:pPr>
        <w:pStyle w:val="NoSpacing"/>
        <w:ind w:left="360"/>
        <w:rPr>
          <w:rFonts w:ascii="Cambria" w:hAnsi="Cambria"/>
          <w:color w:val="auto"/>
        </w:rPr>
      </w:pPr>
      <w:r w:rsidRPr="00241112">
        <w:rPr>
          <w:rFonts w:ascii="Cambria" w:hAnsi="Cambria"/>
          <w:b/>
          <w:bCs/>
          <w:color w:val="auto"/>
        </w:rPr>
        <w:t xml:space="preserve">Background: </w:t>
      </w:r>
      <w:r w:rsidRPr="00241112">
        <w:rPr>
          <w:rFonts w:ascii="Cambria" w:hAnsi="Cambria"/>
          <w:color w:val="auto"/>
        </w:rPr>
        <w:t>The City has had a successful contract for</w:t>
      </w:r>
      <w:r w:rsidR="00697998">
        <w:rPr>
          <w:rFonts w:ascii="Cambria" w:hAnsi="Cambria"/>
          <w:color w:val="auto"/>
        </w:rPr>
        <w:t xml:space="preserve"> utility</w:t>
      </w:r>
      <w:r w:rsidR="00782931">
        <w:rPr>
          <w:rFonts w:ascii="Cambria" w:hAnsi="Cambria"/>
          <w:color w:val="auto"/>
        </w:rPr>
        <w:t xml:space="preserve"> </w:t>
      </w:r>
      <w:r w:rsidRPr="00241112">
        <w:rPr>
          <w:rFonts w:ascii="Cambria" w:hAnsi="Cambria"/>
          <w:color w:val="auto"/>
        </w:rPr>
        <w:t>equipment renta</w:t>
      </w:r>
      <w:r w:rsidR="00782931">
        <w:rPr>
          <w:rFonts w:ascii="Cambria" w:hAnsi="Cambria"/>
          <w:color w:val="auto"/>
        </w:rPr>
        <w:t>l</w:t>
      </w:r>
      <w:r w:rsidR="00DE54D8">
        <w:rPr>
          <w:rFonts w:ascii="Cambria" w:hAnsi="Cambria"/>
          <w:color w:val="auto"/>
        </w:rPr>
        <w:t xml:space="preserve">. </w:t>
      </w:r>
      <w:r w:rsidRPr="00241112">
        <w:rPr>
          <w:rFonts w:ascii="Cambria" w:hAnsi="Cambria"/>
          <w:color w:val="auto"/>
        </w:rPr>
        <w:t xml:space="preserve"> </w:t>
      </w:r>
      <w:r w:rsidR="00DE54D8">
        <w:rPr>
          <w:rFonts w:ascii="Cambria" w:hAnsi="Cambria"/>
          <w:color w:val="auto"/>
        </w:rPr>
        <w:t>T</w:t>
      </w:r>
      <w:r w:rsidRPr="00241112">
        <w:rPr>
          <w:rFonts w:ascii="Cambria" w:hAnsi="Cambria"/>
          <w:color w:val="auto"/>
        </w:rPr>
        <w:t>he City will competitively bid this commodity to establish new contract</w:t>
      </w:r>
      <w:r w:rsidR="00DE54D8">
        <w:rPr>
          <w:rFonts w:ascii="Cambria" w:hAnsi="Cambria"/>
          <w:color w:val="auto"/>
        </w:rPr>
        <w:t>s</w:t>
      </w:r>
      <w:r w:rsidRPr="00241112">
        <w:rPr>
          <w:rFonts w:ascii="Cambria" w:hAnsi="Cambria"/>
          <w:color w:val="auto"/>
        </w:rPr>
        <w:t xml:space="preserve">. The City’s annual usage is approximately </w:t>
      </w:r>
      <w:r w:rsidRPr="00DD3F34">
        <w:rPr>
          <w:rFonts w:ascii="Cambria" w:hAnsi="Cambria"/>
          <w:color w:val="auto"/>
        </w:rPr>
        <w:t>$</w:t>
      </w:r>
      <w:r w:rsidR="00750B00" w:rsidRPr="00DD3F34">
        <w:rPr>
          <w:rFonts w:ascii="Cambria" w:hAnsi="Cambria"/>
          <w:color w:val="auto"/>
        </w:rPr>
        <w:t>8</w:t>
      </w:r>
      <w:r w:rsidR="00FD7B1A">
        <w:rPr>
          <w:rFonts w:ascii="Cambria" w:hAnsi="Cambria"/>
          <w:color w:val="auto"/>
        </w:rPr>
        <w:t>0</w:t>
      </w:r>
      <w:r w:rsidRPr="00DD3F34">
        <w:rPr>
          <w:rFonts w:ascii="Cambria" w:hAnsi="Cambria"/>
          <w:color w:val="auto"/>
        </w:rPr>
        <w:t>0,000.00.</w:t>
      </w:r>
      <w:r w:rsidRPr="00241112">
        <w:rPr>
          <w:rFonts w:ascii="Cambria" w:hAnsi="Cambria"/>
          <w:color w:val="auto"/>
        </w:rPr>
        <w:t xml:space="preserve"> The City may require </w:t>
      </w:r>
      <w:proofErr w:type="gramStart"/>
      <w:r w:rsidRPr="00241112">
        <w:rPr>
          <w:rFonts w:ascii="Cambria" w:hAnsi="Cambria"/>
          <w:color w:val="auto"/>
        </w:rPr>
        <w:t>more or less usage</w:t>
      </w:r>
      <w:proofErr w:type="gramEnd"/>
      <w:r w:rsidRPr="00241112">
        <w:rPr>
          <w:rFonts w:ascii="Cambria" w:hAnsi="Cambria"/>
          <w:color w:val="auto"/>
        </w:rPr>
        <w:t xml:space="preserve"> and this estimate should not be construed as a purchasing obligation by the City.</w:t>
      </w:r>
    </w:p>
    <w:p w14:paraId="4B9E8C7F" w14:textId="77777777" w:rsidR="00241112" w:rsidRPr="00241112" w:rsidRDefault="00241112" w:rsidP="006A5039">
      <w:pPr>
        <w:pStyle w:val="NoSpacing"/>
        <w:ind w:left="360"/>
        <w:rPr>
          <w:rFonts w:ascii="Cambria" w:hAnsi="Cambria"/>
          <w:b/>
          <w:color w:val="auto"/>
        </w:rPr>
      </w:pPr>
    </w:p>
    <w:p w14:paraId="62572E5F" w14:textId="4E4E6A88" w:rsidR="00241807" w:rsidRPr="00241112" w:rsidRDefault="00241807" w:rsidP="006A5039">
      <w:pPr>
        <w:pStyle w:val="NoSpacing"/>
        <w:ind w:left="360"/>
        <w:rPr>
          <w:rFonts w:ascii="Cambria" w:hAnsi="Cambria"/>
          <w:color w:val="auto"/>
        </w:rPr>
      </w:pPr>
      <w:r w:rsidRPr="00466A1C">
        <w:rPr>
          <w:rFonts w:ascii="Cambria" w:hAnsi="Cambria"/>
          <w:color w:val="auto"/>
        </w:rPr>
        <w:t xml:space="preserve">Pool Contracts:  </w:t>
      </w:r>
      <w:r w:rsidR="007D3DE6" w:rsidRPr="00466A1C">
        <w:rPr>
          <w:rFonts w:ascii="Cambria" w:hAnsi="Cambria"/>
          <w:color w:val="auto"/>
        </w:rPr>
        <w:t>T</w:t>
      </w:r>
      <w:r w:rsidRPr="00466A1C">
        <w:rPr>
          <w:rFonts w:ascii="Cambria" w:hAnsi="Cambria"/>
          <w:color w:val="auto"/>
        </w:rPr>
        <w:t xml:space="preserve">he City intends to </w:t>
      </w:r>
      <w:r w:rsidR="007D3DE6" w:rsidRPr="00466A1C">
        <w:rPr>
          <w:rFonts w:ascii="Cambria" w:hAnsi="Cambria"/>
          <w:color w:val="auto"/>
        </w:rPr>
        <w:t xml:space="preserve">award </w:t>
      </w:r>
      <w:r w:rsidRPr="00466A1C">
        <w:rPr>
          <w:rFonts w:ascii="Cambria" w:hAnsi="Cambria"/>
          <w:color w:val="auto"/>
        </w:rPr>
        <w:t xml:space="preserve">a pool of eligible, qualified and competitive contracts </w:t>
      </w:r>
      <w:r w:rsidR="007D3DE6" w:rsidRPr="00466A1C">
        <w:rPr>
          <w:rFonts w:ascii="Cambria" w:hAnsi="Cambria"/>
          <w:color w:val="auto"/>
        </w:rPr>
        <w:t xml:space="preserve">for </w:t>
      </w:r>
      <w:r w:rsidRPr="00466A1C">
        <w:rPr>
          <w:rFonts w:ascii="Cambria" w:hAnsi="Cambria"/>
          <w:color w:val="auto"/>
        </w:rPr>
        <w:t xml:space="preserve">these products and/or services.  The City may place orders with any of the </w:t>
      </w:r>
      <w:r w:rsidR="007D3DE6" w:rsidRPr="00466A1C">
        <w:rPr>
          <w:rFonts w:ascii="Cambria" w:hAnsi="Cambria"/>
          <w:color w:val="auto"/>
        </w:rPr>
        <w:t xml:space="preserve">resultant </w:t>
      </w:r>
      <w:r w:rsidR="00DB6E46" w:rsidRPr="00466A1C">
        <w:rPr>
          <w:rFonts w:ascii="Cambria" w:hAnsi="Cambria"/>
          <w:color w:val="auto"/>
        </w:rPr>
        <w:t>contract</w:t>
      </w:r>
      <w:r w:rsidR="007D3DE6" w:rsidRPr="00466A1C">
        <w:rPr>
          <w:rFonts w:ascii="Cambria" w:hAnsi="Cambria"/>
          <w:color w:val="auto"/>
        </w:rPr>
        <w:t xml:space="preserve"> vendors</w:t>
      </w:r>
      <w:r w:rsidRPr="00466A1C">
        <w:rPr>
          <w:rFonts w:ascii="Cambria" w:hAnsi="Cambria"/>
          <w:color w:val="auto"/>
        </w:rPr>
        <w:t xml:space="preserve">, selecting the vendor the City wishes to use in any manner that the City department placing the order chooses.  </w:t>
      </w:r>
      <w:r w:rsidR="00241112" w:rsidRPr="00241112">
        <w:rPr>
          <w:rFonts w:ascii="Cambria" w:hAnsi="Cambria"/>
          <w:color w:val="auto"/>
        </w:rPr>
        <w:t>The Department can select one, or the Department can ask for quotes or other information to select between the winning vendors. All quotes and work orders must be priced consistent to pricing stipulated in the contract.</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777FC7CA" w:rsidR="004E2EBE" w:rsidRPr="001459F5" w:rsidRDefault="003961FA" w:rsidP="00AB5B29">
      <w:pPr>
        <w:ind w:left="360"/>
        <w:rPr>
          <w:rFonts w:ascii="Cambria" w:hAnsi="Cambria" w:cs="Arial"/>
          <w:color w:val="auto"/>
        </w:rPr>
      </w:pPr>
      <w:r w:rsidRPr="001459F5">
        <w:rPr>
          <w:rFonts w:ascii="Cambria" w:hAnsi="Cambria" w:cs="Arial"/>
          <w:color w:val="auto"/>
        </w:rPr>
        <w:t xml:space="preserve">The City expects to achieve the following outcomes through </w:t>
      </w:r>
      <w:r w:rsidR="00BF1606" w:rsidRPr="001459F5">
        <w:rPr>
          <w:rFonts w:ascii="Cambria" w:hAnsi="Cambria" w:cs="Arial"/>
          <w:color w:val="auto"/>
        </w:rPr>
        <w:t>this solicitation:</w:t>
      </w:r>
    </w:p>
    <w:p w14:paraId="162A11E4" w14:textId="5C630FD3" w:rsidR="002D14FA" w:rsidRDefault="00241112" w:rsidP="002D14FA">
      <w:pPr>
        <w:pStyle w:val="Default"/>
        <w:ind w:left="540" w:hanging="180"/>
        <w:rPr>
          <w:rFonts w:ascii="Cambria" w:hAnsi="Cambria"/>
          <w:sz w:val="20"/>
          <w:szCs w:val="20"/>
        </w:rPr>
      </w:pPr>
      <w:r w:rsidRPr="001459F5">
        <w:rPr>
          <w:rFonts w:ascii="Cambria" w:hAnsi="Cambria"/>
          <w:sz w:val="20"/>
          <w:szCs w:val="20"/>
        </w:rPr>
        <w:t>• Provide a range of products within the pool of contractors, so the City can use th</w:t>
      </w:r>
      <w:r w:rsidR="000B21EF">
        <w:rPr>
          <w:rFonts w:ascii="Cambria" w:hAnsi="Cambria"/>
          <w:sz w:val="20"/>
          <w:szCs w:val="20"/>
        </w:rPr>
        <w:t>ese</w:t>
      </w:r>
      <w:r w:rsidRPr="001459F5">
        <w:rPr>
          <w:rFonts w:ascii="Cambria" w:hAnsi="Cambria"/>
          <w:sz w:val="20"/>
          <w:szCs w:val="20"/>
        </w:rPr>
        <w:t xml:space="preserve"> contract</w:t>
      </w:r>
      <w:r w:rsidR="000B21EF">
        <w:rPr>
          <w:rFonts w:ascii="Cambria" w:hAnsi="Cambria"/>
          <w:sz w:val="20"/>
          <w:szCs w:val="20"/>
        </w:rPr>
        <w:t>s</w:t>
      </w:r>
      <w:r w:rsidRPr="001459F5">
        <w:rPr>
          <w:rFonts w:ascii="Cambria" w:hAnsi="Cambria"/>
          <w:sz w:val="20"/>
          <w:szCs w:val="20"/>
        </w:rPr>
        <w:t xml:space="preserve"> for all their utility rental needs; </w:t>
      </w:r>
    </w:p>
    <w:p w14:paraId="4182B4DC" w14:textId="57D0AC28" w:rsidR="00241112" w:rsidRPr="001459F5" w:rsidRDefault="00241112" w:rsidP="002D14FA">
      <w:pPr>
        <w:pStyle w:val="Default"/>
        <w:ind w:left="540" w:hanging="180"/>
        <w:rPr>
          <w:rFonts w:ascii="Cambria" w:hAnsi="Cambria"/>
          <w:sz w:val="20"/>
          <w:szCs w:val="20"/>
        </w:rPr>
      </w:pPr>
      <w:r w:rsidRPr="001459F5">
        <w:rPr>
          <w:rFonts w:ascii="Cambria" w:hAnsi="Cambria"/>
          <w:sz w:val="20"/>
          <w:szCs w:val="20"/>
        </w:rPr>
        <w:t>• Provide skilled vendor(s) that ha</w:t>
      </w:r>
      <w:r w:rsidR="00947C0F">
        <w:rPr>
          <w:rFonts w:ascii="Cambria" w:hAnsi="Cambria"/>
          <w:sz w:val="20"/>
          <w:szCs w:val="20"/>
        </w:rPr>
        <w:t>s</w:t>
      </w:r>
      <w:r w:rsidRPr="001459F5">
        <w:rPr>
          <w:rFonts w:ascii="Cambria" w:hAnsi="Cambria"/>
          <w:sz w:val="20"/>
          <w:szCs w:val="20"/>
        </w:rPr>
        <w:t xml:space="preserve"> a strong record and experience, so the City is assured to get dependable </w:t>
      </w:r>
      <w:r w:rsidR="002D14FA">
        <w:rPr>
          <w:rFonts w:ascii="Cambria" w:hAnsi="Cambria"/>
          <w:sz w:val="20"/>
          <w:szCs w:val="20"/>
        </w:rPr>
        <w:t xml:space="preserve">  </w:t>
      </w:r>
      <w:r w:rsidRPr="001459F5">
        <w:rPr>
          <w:rFonts w:ascii="Cambria" w:hAnsi="Cambria"/>
          <w:sz w:val="20"/>
          <w:szCs w:val="20"/>
        </w:rPr>
        <w:t xml:space="preserve">equipment, responsive, expert customer service upon request; </w:t>
      </w:r>
    </w:p>
    <w:p w14:paraId="4E61384F" w14:textId="77777777" w:rsidR="00241112" w:rsidRPr="001459F5" w:rsidRDefault="00241112" w:rsidP="00DB5CA0">
      <w:pPr>
        <w:pStyle w:val="Default"/>
        <w:ind w:left="360"/>
        <w:rPr>
          <w:rFonts w:ascii="Cambria" w:hAnsi="Cambria"/>
          <w:sz w:val="20"/>
          <w:szCs w:val="20"/>
        </w:rPr>
      </w:pPr>
      <w:r w:rsidRPr="001459F5">
        <w:rPr>
          <w:rFonts w:ascii="Cambria" w:hAnsi="Cambria"/>
          <w:sz w:val="20"/>
          <w:szCs w:val="20"/>
        </w:rPr>
        <w:t xml:space="preserve">• Achieve lowest possible pricing, adjustable and flexible to marketplace price variations. </w:t>
      </w:r>
    </w:p>
    <w:p w14:paraId="02BA071E" w14:textId="77777777" w:rsidR="00241112" w:rsidRPr="001459F5" w:rsidRDefault="00241112" w:rsidP="00DB5CA0">
      <w:pPr>
        <w:pStyle w:val="Default"/>
        <w:ind w:left="360"/>
        <w:rPr>
          <w:rFonts w:ascii="Cambria" w:hAnsi="Cambria"/>
          <w:sz w:val="20"/>
          <w:szCs w:val="20"/>
        </w:rPr>
      </w:pPr>
      <w:r w:rsidRPr="001459F5">
        <w:rPr>
          <w:rFonts w:ascii="Cambria" w:hAnsi="Cambria"/>
          <w:sz w:val="20"/>
          <w:szCs w:val="20"/>
        </w:rPr>
        <w:t xml:space="preserve">• Establish contract(s) that can provide immediate response to the City’s rental request. </w:t>
      </w:r>
    </w:p>
    <w:p w14:paraId="35AFCA43" w14:textId="7495DF98" w:rsidR="00241112" w:rsidRPr="001459F5" w:rsidRDefault="00241112" w:rsidP="002D14FA">
      <w:pPr>
        <w:pStyle w:val="Default"/>
        <w:ind w:left="540" w:hanging="180"/>
        <w:rPr>
          <w:rFonts w:ascii="Cambria" w:hAnsi="Cambria"/>
          <w:sz w:val="20"/>
          <w:szCs w:val="20"/>
        </w:rPr>
      </w:pPr>
      <w:r w:rsidRPr="001459F5">
        <w:rPr>
          <w:rFonts w:ascii="Cambria" w:hAnsi="Cambria"/>
          <w:sz w:val="20"/>
          <w:szCs w:val="20"/>
        </w:rPr>
        <w:t xml:space="preserve">• Provide an invoice that clearly displays the </w:t>
      </w:r>
      <w:r w:rsidR="001912AE">
        <w:rPr>
          <w:rFonts w:ascii="Cambria" w:hAnsi="Cambria"/>
          <w:sz w:val="20"/>
          <w:szCs w:val="20"/>
        </w:rPr>
        <w:t xml:space="preserve">Contract number, </w:t>
      </w:r>
      <w:r w:rsidRPr="001459F5">
        <w:rPr>
          <w:rFonts w:ascii="Cambria" w:hAnsi="Cambria"/>
          <w:sz w:val="20"/>
          <w:szCs w:val="20"/>
        </w:rPr>
        <w:t>contract pricing, and adjustments when applicable, City requestors name</w:t>
      </w:r>
      <w:r w:rsidR="001912AE">
        <w:rPr>
          <w:rFonts w:ascii="Cambria" w:hAnsi="Cambria"/>
          <w:sz w:val="20"/>
          <w:szCs w:val="20"/>
        </w:rPr>
        <w:t xml:space="preserve"> and</w:t>
      </w:r>
      <w:r w:rsidRPr="001459F5">
        <w:rPr>
          <w:rFonts w:ascii="Cambria" w:hAnsi="Cambria"/>
          <w:sz w:val="20"/>
          <w:szCs w:val="20"/>
        </w:rPr>
        <w:t xml:space="preserve"> contact information</w:t>
      </w:r>
      <w:r w:rsidR="001912AE">
        <w:rPr>
          <w:rFonts w:ascii="Cambria" w:hAnsi="Cambria"/>
          <w:sz w:val="20"/>
          <w:szCs w:val="20"/>
        </w:rPr>
        <w:t>,</w:t>
      </w:r>
      <w:r w:rsidRPr="001459F5">
        <w:rPr>
          <w:rFonts w:ascii="Cambria" w:hAnsi="Cambria"/>
          <w:sz w:val="20"/>
          <w:szCs w:val="20"/>
        </w:rPr>
        <w:t xml:space="preserve"> in order to provide the City Account</w:t>
      </w:r>
      <w:r w:rsidR="00827B02">
        <w:rPr>
          <w:rFonts w:ascii="Cambria" w:hAnsi="Cambria"/>
          <w:sz w:val="20"/>
          <w:szCs w:val="20"/>
        </w:rPr>
        <w:t>s</w:t>
      </w:r>
      <w:r w:rsidRPr="001459F5">
        <w:rPr>
          <w:rFonts w:ascii="Cambria" w:hAnsi="Cambria"/>
          <w:sz w:val="20"/>
          <w:szCs w:val="20"/>
        </w:rPr>
        <w:t xml:space="preserve"> Payable with a rapid and easy verification that proper pricing was invoiced to the City. </w:t>
      </w:r>
    </w:p>
    <w:p w14:paraId="33EF474E" w14:textId="77777777" w:rsidR="00241112" w:rsidRPr="001459F5" w:rsidRDefault="00241112" w:rsidP="00DB5CA0">
      <w:pPr>
        <w:pStyle w:val="Default"/>
        <w:ind w:left="360"/>
        <w:rPr>
          <w:rFonts w:ascii="Cambria" w:hAnsi="Cambria"/>
          <w:sz w:val="20"/>
          <w:szCs w:val="20"/>
        </w:rPr>
      </w:pPr>
      <w:r w:rsidRPr="001459F5">
        <w:rPr>
          <w:rFonts w:ascii="Cambria" w:hAnsi="Cambria"/>
          <w:sz w:val="20"/>
          <w:szCs w:val="20"/>
        </w:rPr>
        <w:t xml:space="preserve">• Assure rapid delivery to specified City locations consistent with City business needs. </w:t>
      </w:r>
    </w:p>
    <w:p w14:paraId="7D8F5971" w14:textId="485275B4" w:rsidR="00241112" w:rsidRPr="001459F5" w:rsidRDefault="00241112" w:rsidP="002D14FA">
      <w:pPr>
        <w:pStyle w:val="Default"/>
        <w:ind w:left="540" w:hanging="180"/>
        <w:rPr>
          <w:rFonts w:ascii="Cambria" w:hAnsi="Cambria"/>
          <w:sz w:val="20"/>
          <w:szCs w:val="20"/>
        </w:rPr>
      </w:pPr>
      <w:r w:rsidRPr="001459F5">
        <w:rPr>
          <w:rFonts w:ascii="Cambria" w:hAnsi="Cambria"/>
          <w:sz w:val="20"/>
          <w:szCs w:val="20"/>
        </w:rPr>
        <w:t>• Provide products during an emergency or disaster, with round the clock ordering during an emergency and priority</w:t>
      </w:r>
      <w:r w:rsidR="002D14FA">
        <w:rPr>
          <w:rFonts w:ascii="Cambria" w:hAnsi="Cambria"/>
          <w:sz w:val="20"/>
          <w:szCs w:val="20"/>
        </w:rPr>
        <w:t xml:space="preserve"> </w:t>
      </w:r>
      <w:r w:rsidRPr="001459F5">
        <w:rPr>
          <w:rFonts w:ascii="Cambria" w:hAnsi="Cambria"/>
          <w:sz w:val="20"/>
          <w:szCs w:val="20"/>
        </w:rPr>
        <w:t xml:space="preserve">to the City of Seattle during a disaster. </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5CD587D8" w14:textId="77777777" w:rsidR="00DB5CA0" w:rsidRDefault="00DB5CA0" w:rsidP="006A5039">
      <w:pPr>
        <w:pStyle w:val="NoSpacing"/>
        <w:ind w:left="360"/>
        <w:rPr>
          <w:rFonts w:ascii="Cambria" w:hAnsi="Cambria"/>
          <w:bCs/>
          <w:color w:val="auto"/>
        </w:rPr>
      </w:pPr>
    </w:p>
    <w:p w14:paraId="25C396A6" w14:textId="0B813D20" w:rsidR="00DB5CA0" w:rsidRDefault="00DB5CA0" w:rsidP="00DB5CA0">
      <w:pPr>
        <w:pStyle w:val="Default"/>
        <w:numPr>
          <w:ilvl w:val="0"/>
          <w:numId w:val="16"/>
        </w:numPr>
        <w:rPr>
          <w:sz w:val="22"/>
          <w:szCs w:val="22"/>
        </w:rPr>
      </w:pPr>
      <w:r>
        <w:rPr>
          <w:sz w:val="22"/>
          <w:szCs w:val="22"/>
        </w:rPr>
        <w:t xml:space="preserve">Vendor must have a minimum </w:t>
      </w:r>
      <w:r w:rsidR="00DE54D8">
        <w:rPr>
          <w:sz w:val="22"/>
          <w:szCs w:val="22"/>
        </w:rPr>
        <w:t xml:space="preserve">of </w:t>
      </w:r>
      <w:r w:rsidR="00722C5A">
        <w:rPr>
          <w:sz w:val="22"/>
          <w:szCs w:val="22"/>
        </w:rPr>
        <w:t>three</w:t>
      </w:r>
      <w:r w:rsidR="00DD3F34">
        <w:rPr>
          <w:sz w:val="22"/>
          <w:szCs w:val="22"/>
        </w:rPr>
        <w:t>-</w:t>
      </w:r>
      <w:r w:rsidR="00DE54D8">
        <w:rPr>
          <w:sz w:val="22"/>
          <w:szCs w:val="22"/>
        </w:rPr>
        <w:t>years’ experience</w:t>
      </w:r>
      <w:r>
        <w:rPr>
          <w:sz w:val="22"/>
          <w:szCs w:val="22"/>
        </w:rPr>
        <w:t xml:space="preserve"> during which</w:t>
      </w:r>
      <w:r w:rsidR="00722C5A">
        <w:rPr>
          <w:sz w:val="22"/>
          <w:szCs w:val="22"/>
        </w:rPr>
        <w:t xml:space="preserve"> utility</w:t>
      </w:r>
      <w:r>
        <w:rPr>
          <w:sz w:val="22"/>
          <w:szCs w:val="22"/>
        </w:rPr>
        <w:t xml:space="preserve"> equipment rental has been the primary business service. </w:t>
      </w:r>
    </w:p>
    <w:p w14:paraId="7D70CB38" w14:textId="77777777" w:rsidR="00DB5CA0" w:rsidRDefault="00DB5CA0" w:rsidP="00DB5CA0">
      <w:pPr>
        <w:pStyle w:val="Default"/>
        <w:ind w:left="1080"/>
      </w:pPr>
    </w:p>
    <w:p w14:paraId="6B312378" w14:textId="0055623F" w:rsidR="00DB5CA0" w:rsidRDefault="00DB5CA0" w:rsidP="00DB5CA0">
      <w:pPr>
        <w:pStyle w:val="Default"/>
        <w:numPr>
          <w:ilvl w:val="0"/>
          <w:numId w:val="16"/>
        </w:numPr>
        <w:rPr>
          <w:sz w:val="22"/>
          <w:szCs w:val="22"/>
        </w:rPr>
      </w:pPr>
      <w:r>
        <w:rPr>
          <w:sz w:val="22"/>
          <w:szCs w:val="22"/>
        </w:rPr>
        <w:t xml:space="preserve">Vendor must have successfully performed at least one contract with a public or private agency of similar size to the City of Seattle that has been active for a minimum of one year, with volumes and services that are </w:t>
      </w:r>
      <w:proofErr w:type="gramStart"/>
      <w:r>
        <w:rPr>
          <w:sz w:val="22"/>
          <w:szCs w:val="22"/>
        </w:rPr>
        <w:t>similar to</w:t>
      </w:r>
      <w:proofErr w:type="gramEnd"/>
      <w:r>
        <w:rPr>
          <w:sz w:val="22"/>
          <w:szCs w:val="22"/>
        </w:rPr>
        <w:t xml:space="preserve"> those expected by the City for this contract. </w:t>
      </w:r>
    </w:p>
    <w:p w14:paraId="24AE354C" w14:textId="77777777" w:rsidR="000B21EF" w:rsidRDefault="000B21EF" w:rsidP="000B21EF">
      <w:pPr>
        <w:pStyle w:val="ListParagraph"/>
        <w:rPr>
          <w:sz w:val="22"/>
          <w:szCs w:val="22"/>
        </w:rPr>
      </w:pPr>
    </w:p>
    <w:p w14:paraId="66A6B658" w14:textId="77777777" w:rsidR="000B21EF" w:rsidRDefault="000B21EF" w:rsidP="000B21EF">
      <w:pPr>
        <w:pStyle w:val="Default"/>
        <w:ind w:left="1080"/>
        <w:rPr>
          <w:sz w:val="22"/>
          <w:szCs w:val="22"/>
        </w:rPr>
      </w:pP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lastRenderedPageBreak/>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proofErr w:type="gramStart"/>
      <w:r w:rsidR="007A50F5" w:rsidRPr="00466A1C">
        <w:rPr>
          <w:rFonts w:ascii="Cambria" w:hAnsi="Cambria"/>
          <w:color w:val="auto"/>
        </w:rPr>
        <w:t>cover-sheet</w:t>
      </w:r>
      <w:proofErr w:type="gramEnd"/>
      <w:r w:rsidR="007A50F5" w:rsidRPr="00466A1C">
        <w:rPr>
          <w:rFonts w:ascii="Cambria" w:hAnsi="Cambria"/>
          <w:color w:val="auto"/>
        </w:rPr>
        <w:t xml:space="preserve">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0AC7B1AC" w14:textId="4CF2FCF5" w:rsidR="006A5039"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660445B4" w:rsidR="001208C8" w:rsidRDefault="001912AE" w:rsidP="004A1827">
      <w:pPr>
        <w:pStyle w:val="Heading1"/>
        <w:numPr>
          <w:ilvl w:val="0"/>
          <w:numId w:val="1"/>
        </w:numPr>
        <w:tabs>
          <w:tab w:val="clear" w:pos="1080"/>
          <w:tab w:val="num" w:pos="360"/>
        </w:tabs>
        <w:spacing w:after="120"/>
        <w:ind w:left="360" w:firstLine="0"/>
        <w:rPr>
          <w:b/>
          <w:color w:val="1F497D"/>
        </w:rPr>
      </w:pPr>
      <w:bookmarkStart w:id="6" w:name="_Toc224981833"/>
      <w:r>
        <w:rPr>
          <w:b/>
          <w:color w:val="1F497D"/>
        </w:rPr>
        <w:t>S</w:t>
      </w:r>
      <w:r w:rsidR="00716672" w:rsidRPr="00466A1C">
        <w:rPr>
          <w:b/>
          <w:color w:val="1F497D"/>
        </w:rPr>
        <w:t>PECIFICATIONS</w:t>
      </w:r>
      <w:r w:rsidR="00C51068" w:rsidRPr="00466A1C">
        <w:rPr>
          <w:b/>
          <w:color w:val="1F497D"/>
        </w:rPr>
        <w:t xml:space="preserve"> and </w:t>
      </w:r>
      <w:r w:rsidR="00C460D8" w:rsidRPr="00466A1C">
        <w:rPr>
          <w:b/>
          <w:color w:val="1F497D"/>
        </w:rPr>
        <w:t>SCOPE OF WORK</w:t>
      </w:r>
      <w:bookmarkEnd w:id="6"/>
    </w:p>
    <w:p w14:paraId="55FD5A82" w14:textId="51BC29AC" w:rsidR="002A7E64" w:rsidRPr="00722C5A" w:rsidRDefault="003B386E" w:rsidP="002A7E64">
      <w:pPr>
        <w:pStyle w:val="NoSpacing"/>
        <w:ind w:left="360"/>
        <w:rPr>
          <w:rFonts w:ascii="Cambria" w:hAnsi="Cambria"/>
          <w:color w:val="auto"/>
        </w:rPr>
      </w:pPr>
      <w:r w:rsidRPr="00722C5A">
        <w:rPr>
          <w:rFonts w:ascii="Cambria" w:hAnsi="Cambria"/>
          <w:color w:val="auto"/>
        </w:rPr>
        <w:t>SCOPE OF WORK</w:t>
      </w:r>
    </w:p>
    <w:bookmarkStart w:id="7" w:name="_MON_1628071757"/>
    <w:bookmarkEnd w:id="7"/>
    <w:p w14:paraId="3A979B47" w14:textId="4A0C95C5" w:rsidR="00722C5A" w:rsidRDefault="00F27760" w:rsidP="002A7E64">
      <w:pPr>
        <w:pStyle w:val="NoSpacing"/>
        <w:ind w:left="360"/>
        <w:rPr>
          <w:rFonts w:ascii="Cambria" w:hAnsi="Cambria"/>
          <w:color w:val="auto"/>
        </w:rPr>
      </w:pPr>
      <w:r>
        <w:rPr>
          <w:rFonts w:ascii="Cambria" w:hAnsi="Cambria"/>
          <w:color w:val="auto"/>
        </w:rPr>
        <w:object w:dxaOrig="1513" w:dyaOrig="984" w14:anchorId="35F35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28322628" r:id="rId17">
            <o:FieldCodes>\s</o:FieldCodes>
          </o:OLEObject>
        </w:object>
      </w:r>
    </w:p>
    <w:p w14:paraId="130BC38B" w14:textId="77777777" w:rsidR="003B386E" w:rsidRPr="00466A1C" w:rsidRDefault="003B386E" w:rsidP="002A7E64">
      <w:pPr>
        <w:pStyle w:val="NoSpacing"/>
        <w:ind w:left="360"/>
        <w:rPr>
          <w:rFonts w:ascii="Cambria" w:hAnsi="Cambria"/>
          <w:color w:val="auto"/>
        </w:rPr>
      </w:pPr>
    </w:p>
    <w:p w14:paraId="7386208A" w14:textId="3BA01F71" w:rsidR="004A1827" w:rsidRPr="00466A1C" w:rsidRDefault="0058214C" w:rsidP="002A7E64">
      <w:pPr>
        <w:pStyle w:val="NoSpacing"/>
        <w:ind w:left="360"/>
        <w:rPr>
          <w:rFonts w:ascii="Cambria" w:hAnsi="Cambria"/>
          <w:color w:val="auto"/>
        </w:rPr>
      </w:pPr>
      <w:r w:rsidRPr="00466A1C">
        <w:rPr>
          <w:rFonts w:ascii="Cambria" w:hAnsi="Cambria"/>
          <w:b/>
          <w:color w:val="auto"/>
        </w:rPr>
        <w:lastRenderedPageBreak/>
        <w:t>Contract Term</w:t>
      </w:r>
      <w:r w:rsidRPr="00466A1C">
        <w:rPr>
          <w:rFonts w:ascii="Cambria" w:hAnsi="Cambria"/>
          <w:color w:val="auto"/>
        </w:rPr>
        <w:t xml:space="preserve">:  This contract shall be for five years, with one </w:t>
      </w:r>
      <w:r w:rsidR="00985CA3">
        <w:rPr>
          <w:rFonts w:ascii="Cambria" w:hAnsi="Cambria"/>
          <w:color w:val="auto"/>
        </w:rPr>
        <w:t xml:space="preserve">(1) two (2) </w:t>
      </w:r>
      <w:r w:rsidRPr="00466A1C">
        <w:rPr>
          <w:rFonts w:ascii="Cambria" w:hAnsi="Cambria"/>
          <w:color w:val="auto"/>
        </w:rPr>
        <w:t>year extension allowed at the option of the City.  The Vendor may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8"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27ECC878"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3B386E">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bookmarkEnd w:id="8"/>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 xml:space="preserve">reimbursed </w:t>
      </w:r>
      <w:r w:rsidR="00DE34C0" w:rsidRPr="00466A1C">
        <w:rPr>
          <w:rFonts w:ascii="Cambria" w:hAnsi="Cambria"/>
          <w:color w:val="auto"/>
        </w:rPr>
        <w:lastRenderedPageBreak/>
        <w:t>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9" w:name="_MON_1275824472"/>
    <w:bookmarkStart w:id="10" w:name="_MON_1259129277"/>
    <w:bookmarkEnd w:id="9"/>
    <w:bookmarkEnd w:id="10"/>
    <w:bookmarkStart w:id="11" w:name="_MON_1261206942"/>
    <w:bookmarkEnd w:id="11"/>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28322629"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241A115" w14:textId="77777777" w:rsidR="001D1349" w:rsidRPr="002524EF" w:rsidRDefault="001D1349" w:rsidP="001D1349">
      <w:pPr>
        <w:pStyle w:val="NoSpacing"/>
        <w:ind w:left="360"/>
        <w:rPr>
          <w:rFonts w:ascii="Cambria" w:hAnsi="Cambria"/>
          <w:b/>
          <w:color w:val="auto"/>
        </w:rPr>
      </w:pPr>
      <w:bookmarkStart w:id="12" w:name="_Toc224981841"/>
      <w:r w:rsidRPr="002524EF">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3" w:name="_Toc521141110"/>
      <w:bookmarkStart w:id="14" w:name="_Toc524484953"/>
      <w:bookmarkStart w:id="15" w:name="_Toc524754140"/>
      <w:bookmarkStart w:id="16" w:name="_Toc526492385"/>
      <w:bookmarkStart w:id="17" w:name="_Toc528557440"/>
      <w:bookmarkStart w:id="18" w:name="_Toc529153500"/>
      <w:bookmarkStart w:id="19" w:name="_Toc30899400"/>
      <w:bookmarkStart w:id="20" w:name="_Toc224981842"/>
      <w:bookmarkEnd w:id="12"/>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3"/>
      <w:bookmarkEnd w:id="14"/>
      <w:bookmarkEnd w:id="15"/>
      <w:r w:rsidR="005C23DC" w:rsidRPr="00466A1C">
        <w:rPr>
          <w:rFonts w:ascii="Cambria" w:hAnsi="Cambria" w:cs="Arial"/>
          <w:b/>
          <w:color w:val="1F497D"/>
          <w:sz w:val="32"/>
          <w:szCs w:val="32"/>
        </w:rPr>
        <w:t>&amp; INFORMATION</w:t>
      </w:r>
      <w:bookmarkEnd w:id="16"/>
      <w:bookmarkEnd w:id="17"/>
      <w:bookmarkEnd w:id="18"/>
      <w:bookmarkEnd w:id="19"/>
      <w:bookmarkEnd w:id="20"/>
    </w:p>
    <w:p w14:paraId="0DCFD277" w14:textId="77777777" w:rsidR="00835D28" w:rsidRDefault="00835D28" w:rsidP="009C7135">
      <w:pPr>
        <w:pStyle w:val="NoSpacing"/>
        <w:ind w:left="360"/>
        <w:rPr>
          <w:rFonts w:ascii="Cambria" w:hAnsi="Cambria"/>
          <w:color w:val="auto"/>
        </w:rPr>
      </w:pPr>
      <w:bookmarkStart w:id="21" w:name="_Toc521141112"/>
      <w:bookmarkStart w:id="22" w:name="_Ref524406138"/>
      <w:bookmarkStart w:id="23" w:name="_Toc524484955"/>
      <w:bookmarkStart w:id="24" w:name="_Toc524754142"/>
      <w:bookmarkStart w:id="25" w:name="_Toc526492387"/>
      <w:bookmarkStart w:id="26" w:name="_Toc528557442"/>
      <w:bookmarkStart w:id="27" w:name="_Toc529153502"/>
      <w:bookmarkStart w:id="28"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1"/>
      <w:bookmarkEnd w:id="22"/>
      <w:bookmarkEnd w:id="23"/>
      <w:bookmarkEnd w:id="24"/>
      <w:bookmarkEnd w:id="25"/>
      <w:bookmarkEnd w:id="26"/>
      <w:bookmarkEnd w:id="27"/>
      <w:bookmarkEnd w:id="28"/>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53374225" w:rsidR="00E66F8E" w:rsidRPr="00466A1C" w:rsidRDefault="00146FE0" w:rsidP="006A395F">
      <w:pPr>
        <w:pStyle w:val="NoSpacing"/>
        <w:ind w:left="360"/>
        <w:rPr>
          <w:rFonts w:ascii="Cambria" w:hAnsi="Cambria"/>
          <w:color w:val="auto"/>
        </w:rPr>
      </w:pPr>
      <w:r>
        <w:rPr>
          <w:rFonts w:ascii="Cambria" w:hAnsi="Cambria"/>
          <w:color w:val="auto"/>
        </w:rPr>
        <w:t>Rick Davison</w:t>
      </w:r>
    </w:p>
    <w:p w14:paraId="52144917" w14:textId="64450AED" w:rsidR="00E66F8E" w:rsidRPr="00466A1C" w:rsidRDefault="00146FE0" w:rsidP="006A395F">
      <w:pPr>
        <w:pStyle w:val="NoSpacing"/>
        <w:ind w:left="360"/>
        <w:rPr>
          <w:rFonts w:ascii="Cambria" w:hAnsi="Cambria"/>
          <w:color w:val="auto"/>
        </w:rPr>
      </w:pPr>
      <w:r>
        <w:rPr>
          <w:rFonts w:ascii="Cambria" w:hAnsi="Cambria"/>
          <w:color w:val="auto"/>
        </w:rPr>
        <w:t>206-684-8310</w:t>
      </w:r>
    </w:p>
    <w:p w14:paraId="6F44DDC8" w14:textId="262DE4EA" w:rsidR="008D7020" w:rsidRPr="00466A1C" w:rsidRDefault="00561AB7" w:rsidP="006A395F">
      <w:pPr>
        <w:pStyle w:val="NoSpacing"/>
        <w:ind w:left="360"/>
        <w:rPr>
          <w:rFonts w:ascii="Cambria" w:hAnsi="Cambria"/>
          <w:color w:val="auto"/>
        </w:rPr>
      </w:pPr>
      <w:hyperlink r:id="rId24" w:history="1">
        <w:r w:rsidR="00146FE0" w:rsidRPr="00100F70">
          <w:rPr>
            <w:rStyle w:val="Hyperlink"/>
            <w:rFonts w:ascii="Cambria" w:hAnsi="Cambria"/>
          </w:rPr>
          <w:t>Rick.davison@seattle.gov</w:t>
        </w:r>
      </w:hyperlink>
      <w:r w:rsidR="00146FE0">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16DBF4E" w:rsidR="00232C1D" w:rsidRDefault="00E66F8E" w:rsidP="009C7135">
      <w:pPr>
        <w:spacing w:after="0" w:line="240" w:lineRule="auto"/>
        <w:ind w:left="360"/>
        <w:jc w:val="both"/>
        <w:rPr>
          <w:rFonts w:ascii="Cambria" w:hAnsi="Cambria"/>
          <w:color w:val="auto"/>
        </w:rPr>
      </w:pPr>
      <w:bookmarkStart w:id="29" w:name="_Toc521141113"/>
      <w:bookmarkStart w:id="30" w:name="_Toc524484956"/>
      <w:bookmarkStart w:id="31" w:name="_Toc524754143"/>
      <w:bookmarkStart w:id="32" w:name="_Ref525440530"/>
      <w:bookmarkStart w:id="33" w:name="_Ref525440556"/>
      <w:bookmarkStart w:id="34" w:name="_Toc526492388"/>
      <w:bookmarkStart w:id="35" w:name="_Toc528557443"/>
      <w:bookmarkStart w:id="36" w:name="_Toc529153503"/>
      <w:bookmarkStart w:id="37" w:name="_Toc30899403"/>
      <w:bookmarkStart w:id="38" w:name="_Toc521141118"/>
      <w:bookmarkStart w:id="39" w:name="_Toc524484960"/>
      <w:bookmarkStart w:id="40" w:name="_Toc524754147"/>
      <w:bookmarkStart w:id="41" w:name="_Toc526492392"/>
      <w:bookmarkStart w:id="42" w:name="_Toc528557447"/>
      <w:bookmarkStart w:id="43" w:name="_Toc529153507"/>
      <w:bookmarkStart w:id="44" w:name="_Toc30899405"/>
      <w:r w:rsidRPr="00466A1C">
        <w:rPr>
          <w:rFonts w:ascii="Cambria" w:hAnsi="Cambria" w:cs="Arial"/>
          <w:b/>
          <w:color w:val="auto"/>
        </w:rPr>
        <w:t>Pre-Bid Conference</w:t>
      </w:r>
      <w:bookmarkEnd w:id="29"/>
      <w:bookmarkEnd w:id="30"/>
      <w:bookmarkEnd w:id="31"/>
      <w:bookmarkEnd w:id="32"/>
      <w:bookmarkEnd w:id="33"/>
      <w:bookmarkEnd w:id="34"/>
      <w:bookmarkEnd w:id="35"/>
      <w:bookmarkEnd w:id="36"/>
      <w:bookmarkEnd w:id="37"/>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w:t>
      </w:r>
      <w:r w:rsidR="003424ED" w:rsidRPr="00466A1C">
        <w:rPr>
          <w:rFonts w:ascii="Cambria" w:hAnsi="Cambria"/>
          <w:color w:val="auto"/>
        </w:rPr>
        <w:lastRenderedPageBreak/>
        <w:t xml:space="preserve">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8"/>
      <w:bookmarkEnd w:id="39"/>
      <w:bookmarkEnd w:id="40"/>
      <w:bookmarkEnd w:id="41"/>
      <w:bookmarkEnd w:id="42"/>
      <w:bookmarkEnd w:id="43"/>
      <w:bookmarkEnd w:id="44"/>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5" w:name="_Toc524484961"/>
      <w:bookmarkStart w:id="46" w:name="_Toc524754148"/>
      <w:bookmarkStart w:id="47" w:name="_Ref525440624"/>
      <w:bookmarkStart w:id="48" w:name="_Ref525440637"/>
      <w:bookmarkStart w:id="49" w:name="_Toc526492393"/>
      <w:bookmarkStart w:id="50" w:name="_Toc528557448"/>
      <w:bookmarkStart w:id="51" w:name="_Toc529153508"/>
      <w:bookmarkStart w:id="52"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48773181"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CE7863" w:rsidRPr="00466A1C">
        <w:rPr>
          <w:rFonts w:ascii="Cambria" w:hAnsi="Cambria"/>
          <w:color w:val="auto"/>
        </w:rPr>
        <w:t>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2FC281D3" w14:textId="77777777" w:rsidR="00991036" w:rsidRDefault="00991036" w:rsidP="00395B14">
      <w:pPr>
        <w:pStyle w:val="NoSpacing"/>
        <w:ind w:left="360"/>
        <w:rPr>
          <w:rFonts w:ascii="Cambria" w:hAnsi="Cambria"/>
          <w:b/>
          <w:color w:val="auto"/>
        </w:rPr>
      </w:pPr>
    </w:p>
    <w:p w14:paraId="4FC5102D" w14:textId="6C060251"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proofErr w:type="gramStart"/>
      <w:r w:rsidRPr="00466A1C">
        <w:rPr>
          <w:rFonts w:ascii="Cambria" w:hAnsi="Cambria"/>
          <w:color w:val="auto"/>
        </w:rPr>
        <w:t>environmentally-preferable</w:t>
      </w:r>
      <w:proofErr w:type="gramEnd"/>
      <w:r w:rsidRPr="00466A1C">
        <w:rPr>
          <w:rFonts w:ascii="Cambria" w:hAnsi="Cambria"/>
          <w:color w:val="auto"/>
        </w:rPr>
        <w:t xml:space="preserve"> purchasing commitment, and seeks a package format to support the green expectations and initiatives of the City. City prefers submittals on 100% PCF paper, consistent with City policy and City environmental practices</w:t>
      </w:r>
      <w:r w:rsidR="008D3BF5">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w:t>
      </w:r>
      <w:r w:rsidR="00395B14" w:rsidRPr="00466A1C">
        <w:rPr>
          <w:rFonts w:ascii="Cambria" w:hAnsi="Cambria"/>
          <w:color w:val="auto"/>
        </w:rPr>
        <w:t xml:space="preserve">  </w:t>
      </w:r>
      <w:r w:rsidRPr="00466A1C">
        <w:rPr>
          <w:rFonts w:ascii="Cambria" w:hAnsi="Cambria"/>
          <w:color w:val="auto"/>
        </w:rPr>
        <w:t xml:space="preserve">Please double-side submittal. </w:t>
      </w:r>
    </w:p>
    <w:p w14:paraId="68C9F9F3" w14:textId="77777777" w:rsidR="00991036" w:rsidRDefault="00991036" w:rsidP="009C7135">
      <w:pPr>
        <w:pStyle w:val="NoSpacing"/>
        <w:ind w:left="360"/>
        <w:rPr>
          <w:rFonts w:ascii="Cambria" w:hAnsi="Cambria"/>
          <w:b/>
          <w:color w:val="auto"/>
        </w:rPr>
      </w:pPr>
    </w:p>
    <w:p w14:paraId="6BE0C1DA" w14:textId="53FB3FC3"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5"/>
      <w:bookmarkEnd w:id="46"/>
      <w:bookmarkEnd w:id="47"/>
      <w:bookmarkEnd w:id="48"/>
      <w:bookmarkEnd w:id="49"/>
      <w:bookmarkEnd w:id="50"/>
      <w:bookmarkEnd w:id="51"/>
      <w:bookmarkEnd w:id="52"/>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3" w:name="_Toc524484966"/>
      <w:bookmarkStart w:id="54" w:name="_Toc524754153"/>
      <w:bookmarkStart w:id="55" w:name="_Toc526492398"/>
      <w:bookmarkStart w:id="56" w:name="_Toc528557453"/>
      <w:bookmarkStart w:id="57" w:name="_Toc529153513"/>
      <w:bookmarkStart w:id="58"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w:t>
      </w:r>
      <w:r w:rsidR="001C1F7D" w:rsidRPr="00466A1C">
        <w:rPr>
          <w:rFonts w:ascii="Cambria" w:hAnsi="Cambria"/>
          <w:color w:val="auto"/>
        </w:rPr>
        <w:lastRenderedPageBreak/>
        <w:t xml:space="preserve">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08829C1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This is for information only and not to determine award.  RCW 39.34 allows cooperative purchasing between public agencies, non</w:t>
      </w:r>
      <w:r w:rsidR="00790470">
        <w:rPr>
          <w:rFonts w:ascii="Cambria" w:hAnsi="Cambria"/>
          <w:color w:val="auto"/>
        </w:rPr>
        <w:t>-</w:t>
      </w:r>
      <w:r w:rsidRPr="00466A1C">
        <w:rPr>
          <w:rFonts w:ascii="Cambria" w:hAnsi="Cambria"/>
          <w:color w:val="auto"/>
        </w:rPr>
        <w:t xml:space="preserve">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0C07A2CA"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Submittal is agreement to all Terms and Conditions. All specifications, requirements, terms and conditions are mandatory</w:t>
      </w:r>
      <w:r w:rsidR="00D62F48">
        <w:rPr>
          <w:rFonts w:ascii="Cambria" w:hAnsi="Cambria"/>
          <w:color w:val="auto"/>
        </w:rPr>
        <w:t>,</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59" w:name="_Toc524484968"/>
      <w:bookmarkStart w:id="60" w:name="_Toc524754155"/>
      <w:bookmarkStart w:id="61" w:name="_Toc526492400"/>
      <w:bookmarkStart w:id="62" w:name="_Toc528557455"/>
      <w:bookmarkStart w:id="63" w:name="_Toc529153515"/>
      <w:bookmarkStart w:id="64"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59"/>
    <w:bookmarkEnd w:id="60"/>
    <w:bookmarkEnd w:id="61"/>
    <w:bookmarkEnd w:id="62"/>
    <w:bookmarkEnd w:id="63"/>
    <w:bookmarkEnd w:id="64"/>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172C88C8" w:rsidR="00ED435C" w:rsidRPr="00466A1C" w:rsidRDefault="00ED435C" w:rsidP="006A395F">
      <w:pPr>
        <w:pStyle w:val="NoSpacing"/>
        <w:ind w:left="360"/>
        <w:rPr>
          <w:rFonts w:ascii="Cambria" w:hAnsi="Cambria"/>
          <w:color w:val="auto"/>
        </w:rPr>
      </w:pPr>
      <w:bookmarkStart w:id="65" w:name="_Toc521141129"/>
      <w:bookmarkStart w:id="66" w:name="_Toc524484976"/>
      <w:bookmarkStart w:id="67" w:name="_Toc524754163"/>
      <w:bookmarkStart w:id="68" w:name="_Toc526492405"/>
      <w:bookmarkStart w:id="69" w:name="_Toc528557460"/>
      <w:bookmarkStart w:id="70" w:name="_Toc529153520"/>
      <w:bookmarkStart w:id="71"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examine all specifications and conditions thoroughly</w:t>
      </w:r>
      <w:r w:rsidR="00D62F48">
        <w:rPr>
          <w:rFonts w:ascii="Cambria" w:hAnsi="Cambria"/>
          <w:color w:val="auto"/>
          <w:spacing w:val="-3"/>
        </w:rPr>
        <w:t xml:space="preserve"> </w:t>
      </w:r>
      <w:r w:rsidRPr="00466A1C">
        <w:rPr>
          <w:rFonts w:ascii="Cambria" w:hAnsi="Cambria"/>
          <w:color w:val="auto"/>
          <w:spacing w:val="-3"/>
        </w:rPr>
        <w:t xml:space="preserve">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0B9586CA"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supplement the bid after the bid deadline; however</w:t>
      </w:r>
      <w:r w:rsidR="002524EF">
        <w:rPr>
          <w:rFonts w:ascii="Cambria" w:hAnsi="Cambria"/>
          <w:color w:val="auto"/>
        </w:rPr>
        <w:t>,</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w:t>
      </w:r>
      <w:r w:rsidR="002524EF">
        <w:rPr>
          <w:rFonts w:ascii="Cambria" w:hAnsi="Cambria"/>
          <w:color w:val="auto"/>
        </w:rPr>
        <w:t>,</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0260BB18"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or Approved Equal</w:t>
      </w:r>
      <w:r w:rsidRPr="00466A1C">
        <w:rPr>
          <w:rFonts w:ascii="Cambria" w:hAnsi="Cambria"/>
          <w:color w:val="auto"/>
        </w:rPr>
        <w:t xml:space="preserve">” product specification.  Such additional </w:t>
      </w:r>
      <w:r w:rsidRPr="00466A1C">
        <w:rPr>
          <w:rFonts w:ascii="Cambria" w:hAnsi="Cambria"/>
          <w:color w:val="auto"/>
        </w:rPr>
        <w:lastRenderedPageBreak/>
        <w:t xml:space="preserve">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5"/>
      <w:bookmarkEnd w:id="66"/>
      <w:bookmarkEnd w:id="67"/>
      <w:bookmarkEnd w:id="68"/>
      <w:bookmarkEnd w:id="69"/>
      <w:bookmarkEnd w:id="70"/>
      <w:bookmarkEnd w:id="71"/>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2" w:name="_Toc521141130"/>
      <w:bookmarkStart w:id="73" w:name="_Toc524484977"/>
      <w:bookmarkStart w:id="74" w:name="_Toc524754164"/>
      <w:bookmarkStart w:id="75" w:name="_Toc526492406"/>
      <w:bookmarkStart w:id="76" w:name="_Toc528557461"/>
      <w:bookmarkStart w:id="77" w:name="_Toc529153521"/>
      <w:bookmarkStart w:id="78" w:name="_Toc30899419"/>
      <w:r w:rsidRPr="00466A1C">
        <w:rPr>
          <w:rFonts w:ascii="Cambria" w:hAnsi="Cambria"/>
          <w:b/>
          <w:color w:val="auto"/>
        </w:rPr>
        <w:t>Withdrawal of Bid</w:t>
      </w:r>
      <w:bookmarkEnd w:id="72"/>
      <w:bookmarkEnd w:id="73"/>
      <w:bookmarkEnd w:id="74"/>
      <w:bookmarkEnd w:id="75"/>
      <w:bookmarkEnd w:id="76"/>
      <w:bookmarkEnd w:id="77"/>
      <w:bookmarkEnd w:id="78"/>
      <w:r w:rsidR="009C7135" w:rsidRPr="00466A1C">
        <w:rPr>
          <w:rFonts w:ascii="Cambria" w:hAnsi="Cambria"/>
          <w:b/>
          <w:color w:val="auto"/>
        </w:rPr>
        <w:t xml:space="preserve">: </w:t>
      </w:r>
      <w:bookmarkStart w:id="79" w:name="_Toc521141131"/>
      <w:bookmarkStart w:id="80" w:name="_Toc524484978"/>
      <w:bookmarkStart w:id="81" w:name="_Toc524754165"/>
      <w:bookmarkStart w:id="82" w:name="_Toc526492407"/>
      <w:bookmarkStart w:id="83" w:name="_Toc528557462"/>
      <w:bookmarkStart w:id="84" w:name="_Toc529153522"/>
      <w:bookmarkStart w:id="85"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9"/>
      <w:bookmarkEnd w:id="80"/>
      <w:bookmarkEnd w:id="81"/>
      <w:bookmarkEnd w:id="82"/>
      <w:bookmarkEnd w:id="83"/>
      <w:bookmarkEnd w:id="84"/>
      <w:bookmarkEnd w:id="85"/>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6" w:name="_Toc521141132"/>
      <w:bookmarkStart w:id="87" w:name="_Toc524484979"/>
      <w:bookmarkStart w:id="88" w:name="_Toc524754166"/>
      <w:bookmarkStart w:id="89" w:name="_Toc526492408"/>
      <w:bookmarkStart w:id="90" w:name="_Toc528557463"/>
      <w:bookmarkStart w:id="91" w:name="_Toc529153523"/>
      <w:bookmarkStart w:id="92" w:name="_Toc30899421"/>
    </w:p>
    <w:p w14:paraId="202517E8" w14:textId="77777777" w:rsidR="00ED435C" w:rsidRPr="00466A1C" w:rsidRDefault="00ED435C" w:rsidP="006A395F">
      <w:pPr>
        <w:pStyle w:val="NoSpacing"/>
        <w:ind w:left="360"/>
        <w:rPr>
          <w:rFonts w:ascii="Cambria" w:hAnsi="Cambria"/>
          <w:color w:val="auto"/>
        </w:rPr>
      </w:pPr>
      <w:bookmarkStart w:id="93" w:name="_Toc521141134"/>
      <w:bookmarkStart w:id="94" w:name="_Toc524484981"/>
      <w:bookmarkStart w:id="95" w:name="_Toc524754168"/>
      <w:bookmarkStart w:id="96" w:name="_Toc526492410"/>
      <w:bookmarkStart w:id="97" w:name="_Toc528557465"/>
      <w:bookmarkStart w:id="98" w:name="_Toc529153525"/>
      <w:bookmarkStart w:id="99" w:name="_Toc30899423"/>
      <w:bookmarkEnd w:id="86"/>
      <w:bookmarkEnd w:id="87"/>
      <w:bookmarkEnd w:id="88"/>
      <w:bookmarkEnd w:id="89"/>
      <w:bookmarkEnd w:id="90"/>
      <w:bookmarkEnd w:id="91"/>
      <w:bookmarkEnd w:id="92"/>
      <w:r w:rsidRPr="00466A1C">
        <w:rPr>
          <w:rFonts w:ascii="Cambria" w:hAnsi="Cambria"/>
          <w:b/>
          <w:color w:val="auto"/>
        </w:rPr>
        <w:t>Bid Disposition</w:t>
      </w:r>
      <w:bookmarkEnd w:id="93"/>
      <w:bookmarkEnd w:id="94"/>
      <w:bookmarkEnd w:id="95"/>
      <w:bookmarkEnd w:id="96"/>
      <w:bookmarkEnd w:id="97"/>
      <w:bookmarkEnd w:id="98"/>
      <w:bookmarkEnd w:id="99"/>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3"/>
      <w:bookmarkEnd w:id="54"/>
      <w:bookmarkEnd w:id="55"/>
      <w:bookmarkEnd w:id="56"/>
      <w:bookmarkEnd w:id="57"/>
      <w:bookmarkEnd w:id="58"/>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0" w:name="_Toc521141127"/>
      <w:bookmarkStart w:id="101" w:name="_Toc524484974"/>
      <w:bookmarkStart w:id="102" w:name="_Toc524754161"/>
      <w:bookmarkStart w:id="103" w:name="_Toc526492403"/>
      <w:bookmarkStart w:id="104" w:name="_Toc528557458"/>
      <w:bookmarkStart w:id="105" w:name="_Toc529153518"/>
      <w:bookmarkStart w:id="106"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lastRenderedPageBreak/>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2B9EF1B4"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62948">
        <w:rPr>
          <w:rFonts w:ascii="Cambria" w:hAnsi="Cambria"/>
          <w:color w:val="auto"/>
        </w:rPr>
        <w:t xml:space="preserve"> </w:t>
      </w:r>
      <w:r w:rsidR="008E57EE">
        <w:rPr>
          <w:rFonts w:ascii="Cambria" w:hAnsi="Cambria"/>
          <w:color w:val="auto"/>
        </w:rPr>
        <w:t>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0"/>
    <w:bookmarkEnd w:id="101"/>
    <w:bookmarkEnd w:id="102"/>
    <w:bookmarkEnd w:id="103"/>
    <w:bookmarkEnd w:id="104"/>
    <w:bookmarkEnd w:id="105"/>
    <w:bookmarkEnd w:id="106"/>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lastRenderedPageBreak/>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2DBC2933"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543F0FBB"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w:t>
      </w:r>
      <w:r w:rsidR="002524EF">
        <w:rPr>
          <w:rFonts w:ascii="Cambria" w:hAnsi="Cambria"/>
          <w:color w:val="auto"/>
        </w:rPr>
        <w:t xml:space="preserve"> </w:t>
      </w:r>
      <w:r w:rsidRPr="00466A1C">
        <w:rPr>
          <w:rFonts w:ascii="Cambria" w:hAnsi="Cambria"/>
          <w:color w:val="auto"/>
        </w:rPr>
        <w:t>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8B6023" w:rsidRDefault="000B231B" w:rsidP="002524EF">
      <w:pPr>
        <w:pStyle w:val="NoSpacing"/>
        <w:ind w:left="360"/>
        <w:rPr>
          <w:rFonts w:ascii="Cambria" w:hAnsi="Cambria"/>
          <w:color w:val="auto"/>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13B46E9"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22</w:t>
      </w:r>
      <w:r w:rsidR="002524EF">
        <w:rPr>
          <w:rFonts w:ascii="Cambria" w:hAnsi="Cambria" w:cs="Arial"/>
          <w:color w:val="000000"/>
        </w:rPr>
        <w:t xml:space="preserve"> </w:t>
      </w:r>
      <w:r w:rsidRPr="00731C29">
        <w:rPr>
          <w:rFonts w:ascii="Cambria" w:hAnsi="Cambria" w:cs="Arial"/>
          <w:color w:val="000000"/>
        </w:rPr>
        <w:t xml:space="preserve">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7" w:name="_Toc224981844"/>
      <w:bookmarkStart w:id="108" w:name="_Toc521141123"/>
      <w:bookmarkStart w:id="109" w:name="_Toc524484970"/>
      <w:bookmarkStart w:id="110"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7"/>
    </w:p>
    <w:bookmarkEnd w:id="108"/>
    <w:bookmarkEnd w:id="109"/>
    <w:bookmarkEnd w:id="110"/>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t>
      </w:r>
      <w:proofErr w:type="gramStart"/>
      <w:r w:rsidRPr="00466A1C">
        <w:rPr>
          <w:rFonts w:ascii="Cambria" w:hAnsi="Cambria"/>
          <w:color w:val="auto"/>
        </w:rPr>
        <w:t>web-page</w:t>
      </w:r>
      <w:proofErr w:type="gramEnd"/>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70457395" w14:textId="7989D108"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3B027721" w:rsidR="00ED435C" w:rsidRPr="00466A1C" w:rsidRDefault="00841659" w:rsidP="006A395F">
      <w:pPr>
        <w:pStyle w:val="NoSpacing"/>
        <w:ind w:left="1800"/>
        <w:rPr>
          <w:rFonts w:ascii="Cambria" w:hAnsi="Cambria"/>
          <w:color w:val="auto"/>
        </w:rPr>
      </w:pPr>
      <w:r w:rsidRPr="00466A1C">
        <w:rPr>
          <w:rFonts w:ascii="Cambria" w:hAnsi="Cambria"/>
          <w:color w:val="auto"/>
        </w:rPr>
        <w:lastRenderedPageBreak/>
        <w:t xml:space="preserve">    </w:t>
      </w:r>
      <w:r w:rsidR="00057C93" w:rsidRPr="00466A1C">
        <w:rPr>
          <w:rFonts w:ascii="Cambria" w:hAnsi="Cambria"/>
          <w:color w:val="auto"/>
        </w:rPr>
        <w:t xml:space="preserve">  </w:t>
      </w:r>
      <w:bookmarkStart w:id="111" w:name="_MON_1626780907"/>
      <w:bookmarkEnd w:id="111"/>
      <w:r w:rsidR="00C2632E">
        <w:rPr>
          <w:rFonts w:ascii="Cambria" w:hAnsi="Cambria"/>
          <w:color w:val="auto"/>
        </w:rPr>
        <w:object w:dxaOrig="1513" w:dyaOrig="984" w14:anchorId="68A10986">
          <v:shape id="_x0000_i1027" type="#_x0000_t75" style="width:75.6pt;height:49.2pt" o:ole="">
            <v:imagedata r:id="rId32" o:title=""/>
          </v:shape>
          <o:OLEObject Type="Embed" ProgID="Word.Document.8" ShapeID="_x0000_i1027" DrawAspect="Icon" ObjectID="_1628322630" r:id="rId33">
            <o:FieldCodes>\s</o:FieldCodes>
          </o:OLEObject>
        </w:object>
      </w:r>
    </w:p>
    <w:p w14:paraId="6EA75FB1" w14:textId="1E416E70"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into the City on a previous bid.</w:t>
      </w:r>
    </w:p>
    <w:p w14:paraId="260F053C" w14:textId="77777777" w:rsidR="00FA326F" w:rsidRDefault="00FA326F" w:rsidP="00FA326F">
      <w:pPr>
        <w:pStyle w:val="NoSpacing"/>
        <w:ind w:left="1080"/>
        <w:rPr>
          <w:rFonts w:ascii="Cambria" w:hAnsi="Cambria"/>
          <w:color w:val="auto"/>
        </w:rPr>
      </w:pPr>
    </w:p>
    <w:bookmarkStart w:id="112" w:name="_MON_1558446197"/>
    <w:bookmarkEnd w:id="112"/>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34" o:title=""/>
          </v:shape>
          <o:OLEObject Type="Embed" ProgID="Word.Document.12" ShapeID="_x0000_i1028" DrawAspect="Icon" ObjectID="_1628322631" r:id="rId35">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065A37AB"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r w:rsidR="00A912F8">
        <w:rPr>
          <w:rFonts w:ascii="Cambria" w:hAnsi="Cambria"/>
          <w:color w:val="auto"/>
        </w:rPr>
        <w:object w:dxaOrig="1513" w:dyaOrig="984" w14:anchorId="4E1660BB">
          <v:shape id="_x0000_i1029" type="#_x0000_t75" style="width:75.6pt;height:49.2pt" o:ole="">
            <v:imagedata r:id="rId36" o:title=""/>
          </v:shape>
          <o:OLEObject Type="Embed" ProgID="Excel.Sheet.12" ShapeID="_x0000_i1029" DrawAspect="Icon" ObjectID="_1628322632" r:id="rId37"/>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3"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3"/>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4" w:name="_Toc187027302"/>
            <w:r w:rsidRPr="00466A1C">
              <w:rPr>
                <w:rFonts w:ascii="Cambria" w:hAnsi="Cambria"/>
                <w:color w:val="auto"/>
              </w:rPr>
              <w:t>Cover Sheet</w:t>
            </w:r>
            <w:bookmarkEnd w:id="114"/>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5" w:name="_Toc524485070"/>
      <w:bookmarkStart w:id="116" w:name="_Toc524754256"/>
      <w:bookmarkStart w:id="117" w:name="_Toc526492445"/>
      <w:bookmarkStart w:id="118" w:name="_Toc528557501"/>
      <w:bookmarkStart w:id="119" w:name="_Toc529153561"/>
      <w:bookmarkStart w:id="120" w:name="_Toc30899498"/>
      <w:bookmarkStart w:id="121"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2" w:name="_Toc327166111"/>
      <w:bookmarkStart w:id="123" w:name="_Toc327171010"/>
      <w:bookmarkStart w:id="124" w:name="_Toc327933397"/>
      <w:bookmarkStart w:id="125" w:name="_Toc330967667"/>
      <w:bookmarkStart w:id="126" w:name="_Toc331470955"/>
      <w:bookmarkStart w:id="127" w:name="_Toc331486875"/>
      <w:bookmarkStart w:id="128" w:name="_Toc331488290"/>
      <w:bookmarkStart w:id="129" w:name="_Toc331898932"/>
      <w:bookmarkStart w:id="130" w:name="_Toc331899111"/>
      <w:bookmarkStart w:id="131" w:name="_Toc331900259"/>
      <w:bookmarkStart w:id="132" w:name="_Toc331932386"/>
      <w:bookmarkStart w:id="133" w:name="_Toc332179011"/>
      <w:bookmarkStart w:id="134" w:name="_Toc332441008"/>
      <w:bookmarkStart w:id="135" w:name="_Toc332677932"/>
      <w:bookmarkStart w:id="136" w:name="_Toc332684250"/>
      <w:bookmarkStart w:id="137" w:name="_Toc332776348"/>
      <w:bookmarkStart w:id="138" w:name="_Toc333207794"/>
      <w:bookmarkStart w:id="139" w:name="_Toc520001245"/>
      <w:bookmarkEnd w:id="115"/>
      <w:bookmarkEnd w:id="116"/>
      <w:bookmarkEnd w:id="117"/>
      <w:bookmarkEnd w:id="118"/>
      <w:bookmarkEnd w:id="119"/>
      <w:bookmarkEnd w:id="120"/>
      <w:bookmarkEnd w:id="121"/>
      <w:r w:rsidRPr="00466A1C">
        <w:rPr>
          <w:rFonts w:ascii="Cambria" w:hAnsi="Cambria"/>
          <w:b/>
          <w:color w:val="1F497D"/>
          <w:sz w:val="32"/>
          <w:szCs w:val="32"/>
        </w:rPr>
        <w:t xml:space="preserve">8.  </w:t>
      </w:r>
      <w:bookmarkStart w:id="140" w:name="_Toc187046281"/>
      <w:r w:rsidRPr="00466A1C">
        <w:rPr>
          <w:rFonts w:ascii="Cambria" w:hAnsi="Cambria"/>
          <w:b/>
          <w:color w:val="1F497D"/>
          <w:sz w:val="32"/>
          <w:szCs w:val="32"/>
        </w:rPr>
        <w:t>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66A1C">
        <w:rPr>
          <w:rFonts w:ascii="Cambria" w:hAnsi="Cambria"/>
          <w:b/>
          <w:color w:val="1F497D"/>
          <w:sz w:val="32"/>
          <w:szCs w:val="32"/>
        </w:rPr>
        <w:t xml:space="preserve">VALUATION </w:t>
      </w:r>
      <w:bookmarkEnd w:id="140"/>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6CCCA2CC" w14:textId="5BE124E5"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E27352" w:rsidRPr="00466A1C">
        <w:rPr>
          <w:rFonts w:ascii="Cambria" w:hAnsi="Cambria"/>
          <w:color w:val="auto"/>
        </w:rPr>
        <w:t xml:space="preserve">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lastRenderedPageBreak/>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1" w:name="_Hlk478981647"/>
      <w:r>
        <w:rPr>
          <w:rFonts w:ascii="Cambria" w:hAnsi="Cambria"/>
          <w:color w:val="auto"/>
        </w:rPr>
        <w:t>ing on a limited basis for the purpose of allowing bidders to understand how they may improve in future bidding opportunities</w:t>
      </w:r>
      <w:bookmarkEnd w:id="141"/>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2467D9DA"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39" o:title=""/>
          </v:shape>
          <o:OLEObject Type="Embed" ProgID="AcroExch.Document.DC" ShapeID="_x0000_i1030" DrawAspect="Icon" ObjectID="_1628322633" r:id="rId40"/>
        </w:object>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1433D68" w14:textId="77777777" w:rsidR="002E6256" w:rsidRPr="00466A1C" w:rsidRDefault="007D1FD6" w:rsidP="000B231B">
      <w:pPr>
        <w:pStyle w:val="NoSpacing"/>
        <w:ind w:left="360"/>
        <w:rPr>
          <w:rFonts w:ascii="Cambria" w:hAnsi="Cambria"/>
          <w:color w:val="auto"/>
        </w:rPr>
      </w:pPr>
      <w:bookmarkStart w:id="142" w:name="businesscase"/>
      <w:bookmarkStart w:id="143" w:name="taxpayeridandw9formappendix"/>
      <w:bookmarkStart w:id="144" w:name="_Toc224981851"/>
      <w:bookmarkEnd w:id="142"/>
      <w:bookmarkEnd w:id="143"/>
      <w:r w:rsidRPr="00466A1C">
        <w:rPr>
          <w:rFonts w:ascii="Cambria" w:hAnsi="Cambria"/>
          <w:color w:val="auto"/>
        </w:rPr>
        <w:t xml:space="preserve">Contract Terms and Conditions </w:t>
      </w:r>
      <w:bookmarkEnd w:id="144"/>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5" w:name="_MON_1601273332"/>
      <w:bookmarkEnd w:id="145"/>
      <w:r w:rsidR="00E521DE">
        <w:rPr>
          <w:rFonts w:ascii="Cambria" w:hAnsi="Cambria"/>
          <w:color w:val="auto"/>
        </w:rPr>
        <w:object w:dxaOrig="1513" w:dyaOrig="984" w14:anchorId="78C8922A">
          <v:shape id="_x0000_i1031" type="#_x0000_t75" style="width:75.6pt;height:49.2pt" o:ole="">
            <v:imagedata r:id="rId41" o:title=""/>
          </v:shape>
          <o:OLEObject Type="Embed" ProgID="Word.Document.12" ShapeID="_x0000_i1031" DrawAspect="Icon" ObjectID="_1628322634" r:id="rId42">
            <o:FieldCodes>\s</o:FieldCodes>
          </o:OLEObject>
        </w:object>
      </w:r>
    </w:p>
    <w:p w14:paraId="5F097CFD" w14:textId="56B94031"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596ACD75" w:rsidR="00612EEA" w:rsidRPr="00466A1C" w:rsidRDefault="00E832FF" w:rsidP="000B231B">
      <w:pPr>
        <w:pStyle w:val="NoSpacing"/>
        <w:ind w:left="360"/>
        <w:rPr>
          <w:rFonts w:ascii="Cambria" w:hAnsi="Cambria"/>
          <w:color w:val="auto"/>
        </w:rPr>
      </w:pPr>
      <w:bookmarkStart w:id="146" w:name="_Toc224981852"/>
      <w:r w:rsidRPr="00466A1C">
        <w:rPr>
          <w:rFonts w:ascii="Cambria" w:hAnsi="Cambria"/>
          <w:color w:val="auto"/>
        </w:rPr>
        <w:t>Insurance</w:t>
      </w:r>
      <w:r w:rsidR="00BF7153" w:rsidRPr="00466A1C">
        <w:rPr>
          <w:rFonts w:ascii="Cambria" w:hAnsi="Cambria"/>
          <w:color w:val="auto"/>
        </w:rPr>
        <w:t xml:space="preserve"> Requirements</w:t>
      </w:r>
      <w:bookmarkEnd w:id="146"/>
    </w:p>
    <w:p w14:paraId="788D3DEA" w14:textId="626AA8DA" w:rsidR="0058552C"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7" w:name="_MON_1534849648"/>
      <w:bookmarkEnd w:id="147"/>
      <w:r w:rsidR="00A06AFD">
        <w:rPr>
          <w:rFonts w:ascii="Cambria" w:hAnsi="Cambria"/>
          <w:color w:val="auto"/>
        </w:rPr>
        <w:object w:dxaOrig="1513" w:dyaOrig="984" w14:anchorId="5A9167B4">
          <v:shape id="_x0000_i1032" type="#_x0000_t75" style="width:75.6pt;height:49.2pt" o:ole="">
            <v:imagedata r:id="rId43" o:title=""/>
          </v:shape>
          <o:OLEObject Type="Embed" ProgID="Word.Document.8" ShapeID="_x0000_i1032" DrawAspect="Icon" ObjectID="_1628322635" r:id="rId44">
            <o:FieldCodes>\s</o:FieldCodes>
          </o:OLEObject>
        </w:object>
      </w:r>
    </w:p>
    <w:sectPr w:rsidR="0058552C" w:rsidRPr="00466A1C" w:rsidSect="009F01A3">
      <w:headerReference w:type="even" r:id="rId45"/>
      <w:headerReference w:type="default" r:id="rId46"/>
      <w:footerReference w:type="even" r:id="rId47"/>
      <w:footerReference w:type="default" r:id="rId48"/>
      <w:headerReference w:type="first" r:id="rId49"/>
      <w:footerReference w:type="first" r:id="rId5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18FD" w14:textId="77777777" w:rsidR="00561AB7" w:rsidRDefault="00561AB7">
      <w:r>
        <w:separator/>
      </w:r>
    </w:p>
  </w:endnote>
  <w:endnote w:type="continuationSeparator" w:id="0">
    <w:p w14:paraId="1D626067" w14:textId="77777777" w:rsidR="00561AB7" w:rsidRDefault="0056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241112" w:rsidRDefault="00241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241112" w:rsidRPr="00AF2104" w:rsidRDefault="00241112">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241112" w:rsidRPr="00AA1949" w:rsidRDefault="00241112"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241112" w:rsidRDefault="00241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BCA0" w14:textId="77777777" w:rsidR="00561AB7" w:rsidRDefault="00561AB7">
      <w:r>
        <w:separator/>
      </w:r>
    </w:p>
  </w:footnote>
  <w:footnote w:type="continuationSeparator" w:id="0">
    <w:p w14:paraId="5CAB1215" w14:textId="77777777" w:rsidR="00561AB7" w:rsidRDefault="0056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241112" w:rsidRDefault="00241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241112" w:rsidRDefault="00241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241112" w:rsidRDefault="00241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33579"/>
    <w:multiLevelType w:val="hybridMultilevel"/>
    <w:tmpl w:val="5E2E5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4"/>
  </w:num>
  <w:num w:numId="12">
    <w:abstractNumId w:val="7"/>
  </w:num>
  <w:num w:numId="13">
    <w:abstractNumId w:val="10"/>
  </w:num>
  <w:num w:numId="14">
    <w:abstractNumId w:val="6"/>
  </w:num>
  <w:num w:numId="15">
    <w:abstractNumId w:val="0"/>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061"/>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4D6"/>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1EF"/>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9F5"/>
    <w:rsid w:val="00145FD3"/>
    <w:rsid w:val="00146ADA"/>
    <w:rsid w:val="00146FE0"/>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3D3F"/>
    <w:rsid w:val="00175598"/>
    <w:rsid w:val="00175B78"/>
    <w:rsid w:val="001826AE"/>
    <w:rsid w:val="0018293E"/>
    <w:rsid w:val="00187482"/>
    <w:rsid w:val="001878D3"/>
    <w:rsid w:val="00187F34"/>
    <w:rsid w:val="00190A66"/>
    <w:rsid w:val="001912AE"/>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0D8D"/>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112"/>
    <w:rsid w:val="00241807"/>
    <w:rsid w:val="002430E9"/>
    <w:rsid w:val="002441AC"/>
    <w:rsid w:val="00244D25"/>
    <w:rsid w:val="002524EF"/>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14FA"/>
    <w:rsid w:val="002D1F5B"/>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D9"/>
    <w:rsid w:val="003848EE"/>
    <w:rsid w:val="00384DEE"/>
    <w:rsid w:val="00386BAD"/>
    <w:rsid w:val="00387793"/>
    <w:rsid w:val="003902C7"/>
    <w:rsid w:val="003913CC"/>
    <w:rsid w:val="00392A39"/>
    <w:rsid w:val="003939CE"/>
    <w:rsid w:val="0039437F"/>
    <w:rsid w:val="00394585"/>
    <w:rsid w:val="00395B14"/>
    <w:rsid w:val="003961FA"/>
    <w:rsid w:val="003969EC"/>
    <w:rsid w:val="003A0D4B"/>
    <w:rsid w:val="003A1AF3"/>
    <w:rsid w:val="003A2320"/>
    <w:rsid w:val="003A3800"/>
    <w:rsid w:val="003A4526"/>
    <w:rsid w:val="003A4831"/>
    <w:rsid w:val="003A4916"/>
    <w:rsid w:val="003A4960"/>
    <w:rsid w:val="003A4EE8"/>
    <w:rsid w:val="003A53DC"/>
    <w:rsid w:val="003A6A7F"/>
    <w:rsid w:val="003A7E5B"/>
    <w:rsid w:val="003B0B9D"/>
    <w:rsid w:val="003B2CB8"/>
    <w:rsid w:val="003B386E"/>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1E27"/>
    <w:rsid w:val="003D2314"/>
    <w:rsid w:val="003D319E"/>
    <w:rsid w:val="003D3868"/>
    <w:rsid w:val="003D3959"/>
    <w:rsid w:val="003D4247"/>
    <w:rsid w:val="003D4F3A"/>
    <w:rsid w:val="003D634B"/>
    <w:rsid w:val="003D73D4"/>
    <w:rsid w:val="003E010C"/>
    <w:rsid w:val="003E0A9F"/>
    <w:rsid w:val="003E0E10"/>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45BA"/>
    <w:rsid w:val="00436156"/>
    <w:rsid w:val="0043706D"/>
    <w:rsid w:val="004432A6"/>
    <w:rsid w:val="00443495"/>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2EB7"/>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0DC4"/>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4F60A2"/>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1AB7"/>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2ADF"/>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7EB"/>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1D60"/>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97998"/>
    <w:rsid w:val="006A0475"/>
    <w:rsid w:val="006A3733"/>
    <w:rsid w:val="006A395F"/>
    <w:rsid w:val="006A3D04"/>
    <w:rsid w:val="006A5039"/>
    <w:rsid w:val="006A72C5"/>
    <w:rsid w:val="006B109D"/>
    <w:rsid w:val="006B1AAB"/>
    <w:rsid w:val="006B2035"/>
    <w:rsid w:val="006B51E6"/>
    <w:rsid w:val="006B58E9"/>
    <w:rsid w:val="006B59B7"/>
    <w:rsid w:val="006B6950"/>
    <w:rsid w:val="006B7371"/>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2C5A"/>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B00"/>
    <w:rsid w:val="00750FB6"/>
    <w:rsid w:val="0075125E"/>
    <w:rsid w:val="0075182E"/>
    <w:rsid w:val="00751A44"/>
    <w:rsid w:val="00752799"/>
    <w:rsid w:val="00753E06"/>
    <w:rsid w:val="00754013"/>
    <w:rsid w:val="0075548C"/>
    <w:rsid w:val="00756A47"/>
    <w:rsid w:val="00761D83"/>
    <w:rsid w:val="007631CA"/>
    <w:rsid w:val="0076386B"/>
    <w:rsid w:val="00763B70"/>
    <w:rsid w:val="007640D4"/>
    <w:rsid w:val="0076459E"/>
    <w:rsid w:val="00764B42"/>
    <w:rsid w:val="007679CE"/>
    <w:rsid w:val="0077082A"/>
    <w:rsid w:val="0077110C"/>
    <w:rsid w:val="00772586"/>
    <w:rsid w:val="0077289F"/>
    <w:rsid w:val="0077310B"/>
    <w:rsid w:val="007732FF"/>
    <w:rsid w:val="00773C86"/>
    <w:rsid w:val="00774242"/>
    <w:rsid w:val="00774956"/>
    <w:rsid w:val="00775590"/>
    <w:rsid w:val="00775D8B"/>
    <w:rsid w:val="00776737"/>
    <w:rsid w:val="00780D11"/>
    <w:rsid w:val="007811C7"/>
    <w:rsid w:val="00781B66"/>
    <w:rsid w:val="00782047"/>
    <w:rsid w:val="00782212"/>
    <w:rsid w:val="00782584"/>
    <w:rsid w:val="0078274A"/>
    <w:rsid w:val="00782931"/>
    <w:rsid w:val="00783404"/>
    <w:rsid w:val="00785410"/>
    <w:rsid w:val="0079047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353B"/>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1D81"/>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B02"/>
    <w:rsid w:val="00827F10"/>
    <w:rsid w:val="00830206"/>
    <w:rsid w:val="00832547"/>
    <w:rsid w:val="008326BC"/>
    <w:rsid w:val="0083573B"/>
    <w:rsid w:val="00835761"/>
    <w:rsid w:val="00835D28"/>
    <w:rsid w:val="008379EA"/>
    <w:rsid w:val="00841659"/>
    <w:rsid w:val="00841883"/>
    <w:rsid w:val="008418CB"/>
    <w:rsid w:val="008443F4"/>
    <w:rsid w:val="008455C6"/>
    <w:rsid w:val="008466B5"/>
    <w:rsid w:val="0085130B"/>
    <w:rsid w:val="008555A7"/>
    <w:rsid w:val="008565BD"/>
    <w:rsid w:val="00856644"/>
    <w:rsid w:val="00857594"/>
    <w:rsid w:val="00857ABA"/>
    <w:rsid w:val="00862948"/>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023"/>
    <w:rsid w:val="008B6599"/>
    <w:rsid w:val="008B7FC6"/>
    <w:rsid w:val="008C009D"/>
    <w:rsid w:val="008C0D75"/>
    <w:rsid w:val="008C19C2"/>
    <w:rsid w:val="008C2960"/>
    <w:rsid w:val="008C443B"/>
    <w:rsid w:val="008D17C1"/>
    <w:rsid w:val="008D1AA1"/>
    <w:rsid w:val="008D2FF5"/>
    <w:rsid w:val="008D39B2"/>
    <w:rsid w:val="008D3BF5"/>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7B7"/>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47C0F"/>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5CA3"/>
    <w:rsid w:val="0098667C"/>
    <w:rsid w:val="00986D81"/>
    <w:rsid w:val="00987354"/>
    <w:rsid w:val="00987B24"/>
    <w:rsid w:val="00987EEA"/>
    <w:rsid w:val="00990136"/>
    <w:rsid w:val="009910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338"/>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2F8"/>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32E"/>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43F4"/>
    <w:rsid w:val="00CB578F"/>
    <w:rsid w:val="00CB5C55"/>
    <w:rsid w:val="00CB74BF"/>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2F48"/>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4132"/>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0E10"/>
    <w:rsid w:val="00DA373E"/>
    <w:rsid w:val="00DB0E1F"/>
    <w:rsid w:val="00DB1522"/>
    <w:rsid w:val="00DB24D4"/>
    <w:rsid w:val="00DB27E5"/>
    <w:rsid w:val="00DB3D34"/>
    <w:rsid w:val="00DB449C"/>
    <w:rsid w:val="00DB4AF7"/>
    <w:rsid w:val="00DB5CA0"/>
    <w:rsid w:val="00DB65FD"/>
    <w:rsid w:val="00DB6882"/>
    <w:rsid w:val="00DB6E46"/>
    <w:rsid w:val="00DB759F"/>
    <w:rsid w:val="00DB7BB4"/>
    <w:rsid w:val="00DC239C"/>
    <w:rsid w:val="00DC2D87"/>
    <w:rsid w:val="00DC4E53"/>
    <w:rsid w:val="00DC4F5F"/>
    <w:rsid w:val="00DC54E1"/>
    <w:rsid w:val="00DD0253"/>
    <w:rsid w:val="00DD0D85"/>
    <w:rsid w:val="00DD101A"/>
    <w:rsid w:val="00DD2202"/>
    <w:rsid w:val="00DD2382"/>
    <w:rsid w:val="00DD3D27"/>
    <w:rsid w:val="00DD3F34"/>
    <w:rsid w:val="00DD45CC"/>
    <w:rsid w:val="00DD57DB"/>
    <w:rsid w:val="00DD69FD"/>
    <w:rsid w:val="00DD6BD4"/>
    <w:rsid w:val="00DD7245"/>
    <w:rsid w:val="00DE00C4"/>
    <w:rsid w:val="00DE0E54"/>
    <w:rsid w:val="00DE2639"/>
    <w:rsid w:val="00DE33B4"/>
    <w:rsid w:val="00DE34C0"/>
    <w:rsid w:val="00DE54D8"/>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1821"/>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18B"/>
    <w:rsid w:val="00F24529"/>
    <w:rsid w:val="00F24761"/>
    <w:rsid w:val="00F26DB1"/>
    <w:rsid w:val="00F2734A"/>
    <w:rsid w:val="00F27760"/>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D7B1A"/>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paragraph" w:customStyle="1" w:styleId="Default">
    <w:name w:val="Default"/>
    <w:rsid w:val="00241112"/>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14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175778339">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85506565">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package" Target="embeddings/Microsoft_Word_Document2.docx"/><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city-purchasing-and-contracting/city-purchasing" TargetMode="External"/><Relationship Id="rId33" Type="http://schemas.openxmlformats.org/officeDocument/2006/relationships/oleObject" Target="embeddings/Microsoft_Word_97_-_2003_Document1.doc"/><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ick.davison@seattle.gov" TargetMode="External"/><Relationship Id="rId32" Type="http://schemas.openxmlformats.org/officeDocument/2006/relationships/image" Target="media/image4.emf"/><Relationship Id="rId37" Type="http://schemas.openxmlformats.org/officeDocument/2006/relationships/package" Target="embeddings/Microsoft_Excel_Worksheet.xlsx"/><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6.e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oleObject" Target="embeddings/Microsoft_Word_97_-_2003_Document2.doc"/><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1.docx"/><Relationship Id="rId43" Type="http://schemas.openxmlformats.org/officeDocument/2006/relationships/image" Target="media/image9.emf"/><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3.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4.xml><?xml version="1.0" encoding="utf-8"?>
<ds:datastoreItem xmlns:ds="http://schemas.openxmlformats.org/officeDocument/2006/customXml" ds:itemID="{5BE9FE58-43B6-4482-9A04-19B3F933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7130</Words>
  <Characters>40645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47680</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Carol Wong</cp:lastModifiedBy>
  <cp:revision>2</cp:revision>
  <cp:lastPrinted>2019-08-23T20:28:00Z</cp:lastPrinted>
  <dcterms:created xsi:type="dcterms:W3CDTF">2019-08-26T18:04:00Z</dcterms:created>
  <dcterms:modified xsi:type="dcterms:W3CDTF">2019-08-26T18:04:00Z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